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B" w:rsidRDefault="00B32544" w:rsidP="00B32544">
      <w:pPr>
        <w:pStyle w:val="Title"/>
      </w:pPr>
      <w:bookmarkStart w:id="0" w:name="_GoBack"/>
      <w:bookmarkEnd w:id="0"/>
      <w:r>
        <w:t>Futuro anteriore – Predprihodnjik</w:t>
      </w:r>
    </w:p>
    <w:p w:rsidR="00B32544" w:rsidRDefault="00B32544" w:rsidP="00B32544">
      <w:r>
        <w:t xml:space="preserve">Predprihodnji čas zaznamuje dejanje, ki se bo izvršilo v prihodnosti pred nekim drugim prihodnjim dejanjem. </w:t>
      </w:r>
    </w:p>
    <w:p w:rsidR="00B32544" w:rsidRDefault="00B32544" w:rsidP="00B32544">
      <w:pPr>
        <w:pStyle w:val="Heading1"/>
      </w:pPr>
      <w:r w:rsidRPr="00086E93">
        <w:rPr>
          <w:sz w:val="24"/>
        </w:rPr>
        <w:t>Tvorba</w:t>
      </w:r>
      <w:r>
        <w:t xml:space="preserve">:  </w:t>
      </w:r>
    </w:p>
    <w:p w:rsidR="00B32544" w:rsidRDefault="00B32544" w:rsidP="00B32544">
      <w:r>
        <w:t>Predprihodnji čas tvorimo s prihodnjo obliko pomožnih glagolov essere in avere in preteklim deležnikom .</w:t>
      </w:r>
    </w:p>
    <w:p w:rsidR="00A414C3" w:rsidRPr="005A07C4" w:rsidRDefault="00A414C3" w:rsidP="00A414C3">
      <w:pPr>
        <w:jc w:val="center"/>
        <w:rPr>
          <w:b/>
          <w:color w:val="4F81BD"/>
          <w:sz w:val="24"/>
          <w:szCs w:val="24"/>
        </w:rPr>
      </w:pPr>
      <w:r w:rsidRPr="005A07C4">
        <w:rPr>
          <w:b/>
          <w:color w:val="4F81BD"/>
          <w:sz w:val="24"/>
          <w:szCs w:val="24"/>
        </w:rPr>
        <w:t>AVERE / ESSERE ( futuro semplice) + participio passato</w:t>
      </w:r>
    </w:p>
    <w:p w:rsidR="00086E93" w:rsidRDefault="00086E93" w:rsidP="00B32544">
      <w:pPr>
        <w:rPr>
          <w:rStyle w:val="alt-edited"/>
        </w:rPr>
      </w:pPr>
    </w:p>
    <w:p w:rsidR="00086E93" w:rsidRPr="00086E93" w:rsidRDefault="00086E93" w:rsidP="00086E93">
      <w:pPr>
        <w:jc w:val="right"/>
        <w:rPr>
          <w:rStyle w:val="alt-edited"/>
          <w:i/>
        </w:rPr>
      </w:pPr>
      <w:r>
        <w:rPr>
          <w:rStyle w:val="alt-edited"/>
        </w:rPr>
        <w:t xml:space="preserve">Quando </w:t>
      </w:r>
      <w:r w:rsidRPr="00086E93">
        <w:rPr>
          <w:rStyle w:val="alt-edited"/>
          <w:b/>
        </w:rPr>
        <w:t>avrai finito</w:t>
      </w:r>
      <w:r>
        <w:rPr>
          <w:rStyle w:val="alt-edited"/>
        </w:rPr>
        <w:t xml:space="preserve"> di fare i compiti, potrai uscire.                 </w:t>
      </w:r>
      <w:r w:rsidRPr="00086E93">
        <w:rPr>
          <w:rStyle w:val="alt-edited"/>
          <w:i/>
        </w:rPr>
        <w:t>(Ko boš končal nalogo, boš lahko šel ven.)</w:t>
      </w:r>
    </w:p>
    <w:p w:rsidR="00086E93" w:rsidRPr="00086E93" w:rsidRDefault="00086E93" w:rsidP="00086E93">
      <w:pPr>
        <w:jc w:val="right"/>
        <w:rPr>
          <w:rStyle w:val="alt-edited"/>
          <w:i/>
        </w:rPr>
      </w:pPr>
      <w:r>
        <w:rPr>
          <w:rStyle w:val="alt-edited"/>
        </w:rPr>
        <w:t xml:space="preserve">Appena </w:t>
      </w:r>
      <w:r w:rsidRPr="00086E93">
        <w:rPr>
          <w:rStyle w:val="alt-edited"/>
          <w:b/>
        </w:rPr>
        <w:t>avrò finito</w:t>
      </w:r>
      <w:r>
        <w:rPr>
          <w:rStyle w:val="alt-edited"/>
        </w:rPr>
        <w:t xml:space="preserve"> di leggere questo libro, ti dar</w:t>
      </w:r>
      <w:r>
        <w:t>ò la mia opinione.        (</w:t>
      </w:r>
      <w:r>
        <w:rPr>
          <w:i/>
        </w:rPr>
        <w:t xml:space="preserve">Ko bom prebral knjigo, ti bom   </w:t>
      </w:r>
      <w:r w:rsidRPr="00086E93">
        <w:rPr>
          <w:i/>
        </w:rPr>
        <w:t>povedal svoje mnenje.)</w:t>
      </w:r>
    </w:p>
    <w:p w:rsidR="00086E93" w:rsidRDefault="00086E93" w:rsidP="00B32544">
      <w:pPr>
        <w:rPr>
          <w:rStyle w:val="alt-edited"/>
        </w:rPr>
      </w:pPr>
    </w:p>
    <w:p w:rsidR="00A414C3" w:rsidRDefault="00A414C3" w:rsidP="00B32544">
      <w:pPr>
        <w:rPr>
          <w:rStyle w:val="alt-edited"/>
        </w:rPr>
      </w:pPr>
      <w:r w:rsidRPr="00086E93">
        <w:rPr>
          <w:rStyle w:val="alt-edited"/>
          <w:u w:val="single"/>
        </w:rPr>
        <w:t>Ponavadi za uvajanje predprihodnjika uporabimo</w:t>
      </w:r>
      <w:r>
        <w:rPr>
          <w:rStyle w:val="alt-edited"/>
        </w:rPr>
        <w:t>: dopo che, quando, (non) appena, ...</w:t>
      </w:r>
    </w:p>
    <w:p w:rsidR="00086E93" w:rsidRDefault="00086E93" w:rsidP="00B32544">
      <w:pPr>
        <w:rPr>
          <w:rStyle w:val="alt-edite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1"/>
        <w:gridCol w:w="2440"/>
        <w:gridCol w:w="2497"/>
        <w:gridCol w:w="2810"/>
      </w:tblGrid>
      <w:tr w:rsidR="005B6895" w:rsidRPr="005A07C4" w:rsidTr="005A07C4">
        <w:trPr>
          <w:trHeight w:val="385"/>
        </w:trPr>
        <w:tc>
          <w:tcPr>
            <w:tcW w:w="971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rFonts w:ascii="Cambria" w:eastAsia="Times New Roman" w:hAnsi="Cambria"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rFonts w:ascii="Cambria" w:eastAsia="Times New Roman" w:hAnsi="Cambria"/>
                <w:b/>
                <w:color w:val="000000"/>
              </w:rPr>
            </w:pPr>
            <w:r w:rsidRPr="005A07C4">
              <w:rPr>
                <w:rStyle w:val="alt-edited"/>
                <w:rFonts w:ascii="Cambria" w:eastAsia="Times New Roman" w:hAnsi="Cambria"/>
                <w:b/>
                <w:color w:val="000000"/>
              </w:rPr>
              <w:t>MANGIARE</w:t>
            </w:r>
          </w:p>
        </w:tc>
        <w:tc>
          <w:tcPr>
            <w:tcW w:w="2497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rFonts w:ascii="Cambria" w:eastAsia="Times New Roman" w:hAnsi="Cambria"/>
                <w:b/>
                <w:color w:val="000000"/>
              </w:rPr>
            </w:pPr>
            <w:r w:rsidRPr="005A07C4">
              <w:rPr>
                <w:rStyle w:val="alt-edited"/>
                <w:rFonts w:ascii="Cambria" w:eastAsia="Times New Roman" w:hAnsi="Cambria"/>
                <w:b/>
                <w:color w:val="000000"/>
              </w:rPr>
              <w:t>CREDERE</w:t>
            </w:r>
          </w:p>
        </w:tc>
        <w:tc>
          <w:tcPr>
            <w:tcW w:w="2810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rFonts w:ascii="Cambria" w:eastAsia="Times New Roman" w:hAnsi="Cambria"/>
                <w:b/>
                <w:color w:val="000000"/>
              </w:rPr>
            </w:pPr>
            <w:r w:rsidRPr="005A07C4">
              <w:rPr>
                <w:rStyle w:val="alt-edited"/>
                <w:rFonts w:ascii="Cambria" w:eastAsia="Times New Roman" w:hAnsi="Cambria"/>
                <w:b/>
                <w:color w:val="000000"/>
              </w:rPr>
              <w:t>PARTIRE</w:t>
            </w:r>
          </w:p>
        </w:tc>
      </w:tr>
      <w:tr w:rsidR="00086E93" w:rsidRPr="005A07C4" w:rsidTr="005A07C4">
        <w:trPr>
          <w:trHeight w:val="430"/>
        </w:trPr>
        <w:tc>
          <w:tcPr>
            <w:tcW w:w="971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IO</w:t>
            </w:r>
          </w:p>
        </w:tc>
        <w:tc>
          <w:tcPr>
            <w:tcW w:w="2440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avrò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avrò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sarò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ito/a</w:t>
            </w:r>
          </w:p>
        </w:tc>
      </w:tr>
      <w:tr w:rsidR="00086E93" w:rsidRPr="005A07C4" w:rsidTr="005A07C4">
        <w:trPr>
          <w:trHeight w:val="407"/>
        </w:trPr>
        <w:tc>
          <w:tcPr>
            <w:tcW w:w="971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TU</w:t>
            </w:r>
          </w:p>
        </w:tc>
        <w:tc>
          <w:tcPr>
            <w:tcW w:w="2440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avrai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avrai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auto"/>
          </w:tcPr>
          <w:p w:rsidR="00A414C3" w:rsidRPr="005A07C4" w:rsidRDefault="005B6895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sarai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ito/a</w:t>
            </w:r>
          </w:p>
        </w:tc>
      </w:tr>
      <w:tr w:rsidR="00086E93" w:rsidRPr="005A07C4" w:rsidTr="005A07C4">
        <w:trPr>
          <w:trHeight w:val="407"/>
        </w:trPr>
        <w:tc>
          <w:tcPr>
            <w:tcW w:w="971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LUI/LEI</w:t>
            </w:r>
          </w:p>
        </w:tc>
        <w:tc>
          <w:tcPr>
            <w:tcW w:w="2440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avrà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avrà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D3DFEE"/>
          </w:tcPr>
          <w:p w:rsidR="00A414C3" w:rsidRPr="005A07C4" w:rsidRDefault="005B6895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sarà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ito/a</w:t>
            </w:r>
          </w:p>
        </w:tc>
      </w:tr>
      <w:tr w:rsidR="00086E93" w:rsidRPr="005A07C4" w:rsidTr="005A07C4">
        <w:trPr>
          <w:trHeight w:val="385"/>
        </w:trPr>
        <w:tc>
          <w:tcPr>
            <w:tcW w:w="971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NOI</w:t>
            </w:r>
          </w:p>
        </w:tc>
        <w:tc>
          <w:tcPr>
            <w:tcW w:w="2440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avremo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avremo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auto"/>
          </w:tcPr>
          <w:p w:rsidR="00A414C3" w:rsidRPr="005A07C4" w:rsidRDefault="005B6895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saremo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iti/e</w:t>
            </w:r>
          </w:p>
        </w:tc>
      </w:tr>
      <w:tr w:rsidR="00086E93" w:rsidRPr="005A07C4" w:rsidTr="005A07C4">
        <w:trPr>
          <w:trHeight w:val="407"/>
        </w:trPr>
        <w:tc>
          <w:tcPr>
            <w:tcW w:w="971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VOI</w:t>
            </w:r>
          </w:p>
        </w:tc>
        <w:tc>
          <w:tcPr>
            <w:tcW w:w="2440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avrete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D3DFEE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avrete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D3DFEE"/>
          </w:tcPr>
          <w:p w:rsidR="00A414C3" w:rsidRPr="005A07C4" w:rsidRDefault="005B6895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sarete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iti/e</w:t>
            </w:r>
          </w:p>
        </w:tc>
      </w:tr>
      <w:tr w:rsidR="00086E93" w:rsidRPr="005A07C4" w:rsidTr="005A07C4">
        <w:trPr>
          <w:trHeight w:val="430"/>
        </w:trPr>
        <w:tc>
          <w:tcPr>
            <w:tcW w:w="971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jc w:val="center"/>
              <w:rPr>
                <w:rStyle w:val="alt-edited"/>
                <w:b/>
                <w:bCs/>
                <w:color w:val="000000"/>
              </w:rPr>
            </w:pPr>
            <w:r w:rsidRPr="005A07C4">
              <w:rPr>
                <w:rStyle w:val="alt-edited"/>
                <w:b/>
                <w:bCs/>
                <w:color w:val="000000"/>
              </w:rPr>
              <w:t>LORO</w:t>
            </w:r>
          </w:p>
        </w:tc>
        <w:tc>
          <w:tcPr>
            <w:tcW w:w="2440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avranno</w:t>
            </w:r>
            <w:r w:rsidRPr="005A07C4">
              <w:rPr>
                <w:rStyle w:val="alt-edited"/>
                <w:color w:val="000000"/>
              </w:rPr>
              <w:t xml:space="preserve"> mangi</w:t>
            </w:r>
            <w:r w:rsidRPr="005A07C4">
              <w:rPr>
                <w:rStyle w:val="alt-edited"/>
                <w:b/>
                <w:color w:val="000000"/>
              </w:rPr>
              <w:t>ato</w:t>
            </w:r>
          </w:p>
        </w:tc>
        <w:tc>
          <w:tcPr>
            <w:tcW w:w="2497" w:type="dxa"/>
            <w:shd w:val="clear" w:color="auto" w:fill="auto"/>
          </w:tcPr>
          <w:p w:rsidR="00A414C3" w:rsidRPr="005A07C4" w:rsidRDefault="00A414C3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avranno</w:t>
            </w:r>
            <w:r w:rsidRPr="005A07C4">
              <w:rPr>
                <w:rStyle w:val="alt-edited"/>
                <w:color w:val="000000"/>
              </w:rPr>
              <w:t xml:space="preserve"> cred</w:t>
            </w:r>
            <w:r w:rsidRPr="005A07C4">
              <w:rPr>
                <w:rStyle w:val="alt-edited"/>
                <w:b/>
                <w:color w:val="000000"/>
              </w:rPr>
              <w:t>uto</w:t>
            </w:r>
          </w:p>
        </w:tc>
        <w:tc>
          <w:tcPr>
            <w:tcW w:w="2810" w:type="dxa"/>
            <w:shd w:val="clear" w:color="auto" w:fill="auto"/>
          </w:tcPr>
          <w:p w:rsidR="00A414C3" w:rsidRPr="005A07C4" w:rsidRDefault="005B6895" w:rsidP="005A07C4">
            <w:pPr>
              <w:spacing w:after="0" w:line="240" w:lineRule="auto"/>
              <w:rPr>
                <w:rStyle w:val="alt-edited"/>
                <w:color w:val="000000"/>
              </w:rPr>
            </w:pPr>
            <w:r w:rsidRPr="005A07C4">
              <w:rPr>
                <w:rStyle w:val="alt-edited"/>
                <w:b/>
                <w:color w:val="000000"/>
              </w:rPr>
              <w:t>saranno</w:t>
            </w:r>
            <w:r w:rsidRPr="005A07C4">
              <w:rPr>
                <w:rStyle w:val="alt-edited"/>
                <w:color w:val="000000"/>
              </w:rPr>
              <w:t xml:space="preserve"> part</w:t>
            </w:r>
            <w:r w:rsidRPr="005A07C4">
              <w:rPr>
                <w:rStyle w:val="alt-edited"/>
                <w:b/>
                <w:color w:val="000000"/>
              </w:rPr>
              <w:t>iti/e</w:t>
            </w:r>
          </w:p>
        </w:tc>
      </w:tr>
    </w:tbl>
    <w:p w:rsidR="00B32544" w:rsidRDefault="00A414C3" w:rsidP="00B32544">
      <w:pPr>
        <w:rPr>
          <w:rStyle w:val="alt-edited"/>
        </w:rPr>
      </w:pPr>
      <w:r>
        <w:rPr>
          <w:rStyle w:val="alt-edited"/>
        </w:rPr>
        <w:t xml:space="preserve"> </w:t>
      </w:r>
    </w:p>
    <w:p w:rsidR="00086E93" w:rsidRDefault="005B6895" w:rsidP="00B32544">
      <w:pPr>
        <w:rPr>
          <w:rStyle w:val="alt-edited"/>
        </w:rPr>
      </w:pPr>
      <w:r>
        <w:rPr>
          <w:rStyle w:val="alt-edited"/>
        </w:rPr>
        <w:t>Predprihodnja oblika pomožnih glagolov essere in avere: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7"/>
        <w:gridCol w:w="2265"/>
        <w:gridCol w:w="2264"/>
      </w:tblGrid>
      <w:tr w:rsidR="005B6895" w:rsidRPr="005A07C4" w:rsidTr="005A07C4">
        <w:trPr>
          <w:trHeight w:val="317"/>
        </w:trPr>
        <w:tc>
          <w:tcPr>
            <w:tcW w:w="987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5A07C4">
              <w:rPr>
                <w:rFonts w:ascii="Cambria" w:eastAsia="Times New Roman" w:hAnsi="Cambria"/>
                <w:b/>
                <w:color w:val="000000"/>
              </w:rPr>
              <w:t>ESSERE</w:t>
            </w:r>
          </w:p>
        </w:tc>
        <w:tc>
          <w:tcPr>
            <w:tcW w:w="2264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5A07C4">
              <w:rPr>
                <w:rFonts w:ascii="Cambria" w:eastAsia="Times New Roman" w:hAnsi="Cambria"/>
                <w:b/>
                <w:color w:val="000000"/>
              </w:rPr>
              <w:t>AVERE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IO</w:t>
            </w:r>
          </w:p>
        </w:tc>
        <w:tc>
          <w:tcPr>
            <w:tcW w:w="2265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sarò stato</w:t>
            </w:r>
          </w:p>
        </w:tc>
        <w:tc>
          <w:tcPr>
            <w:tcW w:w="2264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avrò avuto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TU</w:t>
            </w:r>
          </w:p>
        </w:tc>
        <w:tc>
          <w:tcPr>
            <w:tcW w:w="2265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sarai stato</w:t>
            </w:r>
          </w:p>
        </w:tc>
        <w:tc>
          <w:tcPr>
            <w:tcW w:w="2264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avrai avuto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LUI/LEI</w:t>
            </w:r>
          </w:p>
        </w:tc>
        <w:tc>
          <w:tcPr>
            <w:tcW w:w="2265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sarà stato</w:t>
            </w:r>
          </w:p>
        </w:tc>
        <w:tc>
          <w:tcPr>
            <w:tcW w:w="2264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avrà avuto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NOI</w:t>
            </w:r>
          </w:p>
        </w:tc>
        <w:tc>
          <w:tcPr>
            <w:tcW w:w="2265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saremo stati</w:t>
            </w:r>
          </w:p>
        </w:tc>
        <w:tc>
          <w:tcPr>
            <w:tcW w:w="2264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avremo avuto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VOI</w:t>
            </w:r>
          </w:p>
        </w:tc>
        <w:tc>
          <w:tcPr>
            <w:tcW w:w="2265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sarete stati</w:t>
            </w:r>
          </w:p>
        </w:tc>
        <w:tc>
          <w:tcPr>
            <w:tcW w:w="2264" w:type="dxa"/>
            <w:shd w:val="clear" w:color="auto" w:fill="D3DFEE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avrete avuto</w:t>
            </w:r>
          </w:p>
        </w:tc>
      </w:tr>
      <w:tr w:rsidR="005B6895" w:rsidRPr="005A07C4" w:rsidTr="005A07C4">
        <w:trPr>
          <w:trHeight w:val="335"/>
        </w:trPr>
        <w:tc>
          <w:tcPr>
            <w:tcW w:w="987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A07C4">
              <w:rPr>
                <w:b/>
                <w:bCs/>
                <w:color w:val="000000"/>
              </w:rPr>
              <w:t>LORO</w:t>
            </w:r>
          </w:p>
        </w:tc>
        <w:tc>
          <w:tcPr>
            <w:tcW w:w="2265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saranno stati</w:t>
            </w:r>
          </w:p>
        </w:tc>
        <w:tc>
          <w:tcPr>
            <w:tcW w:w="2264" w:type="dxa"/>
            <w:shd w:val="clear" w:color="auto" w:fill="auto"/>
          </w:tcPr>
          <w:p w:rsidR="005B6895" w:rsidRPr="005A07C4" w:rsidRDefault="005B6895" w:rsidP="005A07C4">
            <w:pPr>
              <w:spacing w:after="0" w:line="240" w:lineRule="auto"/>
              <w:rPr>
                <w:color w:val="000000"/>
              </w:rPr>
            </w:pPr>
            <w:r w:rsidRPr="005A07C4">
              <w:rPr>
                <w:color w:val="000000"/>
              </w:rPr>
              <w:t>avranno avuto</w:t>
            </w:r>
          </w:p>
        </w:tc>
      </w:tr>
    </w:tbl>
    <w:p w:rsidR="005B6895" w:rsidRPr="00B32544" w:rsidRDefault="005B6895" w:rsidP="00B32544"/>
    <w:sectPr w:rsidR="005B6895" w:rsidRPr="00B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FD"/>
    <w:rsid w:val="00086E93"/>
    <w:rsid w:val="001E45A9"/>
    <w:rsid w:val="004B47C7"/>
    <w:rsid w:val="005A07C4"/>
    <w:rsid w:val="005B6895"/>
    <w:rsid w:val="00791A02"/>
    <w:rsid w:val="00A414C3"/>
    <w:rsid w:val="00B32544"/>
    <w:rsid w:val="00B66CEB"/>
    <w:rsid w:val="00E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5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5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325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B32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lt-edited">
    <w:name w:val="alt-edited"/>
    <w:basedOn w:val="DefaultParagraphFont"/>
    <w:rsid w:val="00A414C3"/>
  </w:style>
  <w:style w:type="table" w:styleId="TableGrid">
    <w:name w:val="Table Grid"/>
    <w:basedOn w:val="TableNormal"/>
    <w:uiPriority w:val="59"/>
    <w:rsid w:val="00A4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B689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5B689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89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B689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B689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89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B689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5">
    <w:name w:val="Medium List 1 Accent 5"/>
    <w:basedOn w:val="TableNormal"/>
    <w:uiPriority w:val="65"/>
    <w:rsid w:val="005B689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rsid w:val="00086E9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086E9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