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BC532" w14:textId="77777777" w:rsidR="004F289F" w:rsidRDefault="00BE0530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KDAJ SE OČLENJENI PREDLOGI VENDARLE PIŠEJO NARAZEN?</w:t>
      </w:r>
    </w:p>
    <w:p w14:paraId="3FF8C21E" w14:textId="77777777" w:rsidR="004F289F" w:rsidRDefault="004F289F"/>
    <w:p w14:paraId="453BC028" w14:textId="77777777" w:rsidR="004F289F" w:rsidRDefault="00BE0530">
      <w:r>
        <w:t>Vemo, da se očlenjeni predlog spoji v neko celoto predloga in določnega člena.</w:t>
      </w:r>
    </w:p>
    <w:p w14:paraId="20478E68" w14:textId="77777777" w:rsidR="004F289F" w:rsidRDefault="004F289F"/>
    <w:p w14:paraId="742EF762" w14:textId="77777777" w:rsidR="004F289F" w:rsidRDefault="00BE0530">
      <w:r>
        <w:t>Npr.:</w:t>
      </w:r>
    </w:p>
    <w:p w14:paraId="48D54F01" w14:textId="77777777" w:rsidR="004F289F" w:rsidRDefault="00BE0530">
      <w:r>
        <w:t xml:space="preserve"> Ho letto</w:t>
      </w:r>
      <w:r>
        <w:rPr>
          <w:b/>
        </w:rPr>
        <w:t xml:space="preserve"> sulla</w:t>
      </w:r>
      <w:r>
        <w:t xml:space="preserve"> vita di Cristoforo Colombo e </w:t>
      </w:r>
      <w:r>
        <w:rPr>
          <w:b/>
        </w:rPr>
        <w:t>sulle</w:t>
      </w:r>
      <w:r>
        <w:t xml:space="preserve"> circostanze politiche </w:t>
      </w:r>
      <w:r>
        <w:rPr>
          <w:b/>
        </w:rPr>
        <w:t>dell</w:t>
      </w:r>
      <w:r>
        <w:t>'epoca.</w:t>
      </w:r>
    </w:p>
    <w:p w14:paraId="3A44C27D" w14:textId="77777777" w:rsidR="004F289F" w:rsidRDefault="00BE0530">
      <w:r>
        <w:t xml:space="preserve">        </w:t>
      </w:r>
      <w:r>
        <w:rPr>
          <w:rFonts w:ascii="Wingdings" w:hAnsi="Wingdings"/>
        </w:rPr>
        <w:t></w:t>
      </w:r>
      <w:r>
        <w:t xml:space="preserve"> tu gre za navedbe splošnih pojmov, čeprav pripadajo določenemu besedilu, ker</w:t>
      </w:r>
    </w:p>
    <w:p w14:paraId="7AE6092D" w14:textId="77777777" w:rsidR="004F289F" w:rsidRDefault="00BE0530">
      <w:r>
        <w:t xml:space="preserve">             Opredeljujejo natančneje – quale vita, la vita di chi?  (</w:t>
      </w:r>
      <w:r>
        <w:rPr>
          <w:rFonts w:ascii="Wingdings" w:hAnsi="Wingdings"/>
        </w:rPr>
        <w:t></w:t>
      </w:r>
      <w:r>
        <w:t xml:space="preserve"> sulla </w:t>
      </w:r>
      <w:r>
        <w:rPr>
          <w:rFonts w:ascii="Wingdings" w:hAnsi="Wingdings"/>
        </w:rPr>
        <w:t></w:t>
      </w:r>
      <w:r>
        <w:t xml:space="preserve"> su + la)</w:t>
      </w:r>
    </w:p>
    <w:p w14:paraId="65FB0665" w14:textId="77777777" w:rsidR="004F289F" w:rsidRDefault="00BE0530">
      <w:pPr>
        <w:numPr>
          <w:ilvl w:val="0"/>
          <w:numId w:val="3"/>
        </w:numPr>
        <w:tabs>
          <w:tab w:val="left" w:pos="3225"/>
        </w:tabs>
      </w:pPr>
      <w:r>
        <w:t>su quali circostanze, di che tipo; (</w:t>
      </w:r>
      <w:r>
        <w:rPr>
          <w:rFonts w:ascii="Wingdings" w:hAnsi="Wingdings"/>
        </w:rPr>
        <w:t></w:t>
      </w:r>
      <w:r>
        <w:t xml:space="preserve"> su + le)</w:t>
      </w:r>
    </w:p>
    <w:p w14:paraId="6A31450E" w14:textId="77777777" w:rsidR="004F289F" w:rsidRDefault="00BE0530">
      <w:pPr>
        <w:numPr>
          <w:ilvl w:val="0"/>
          <w:numId w:val="3"/>
        </w:numPr>
        <w:tabs>
          <w:tab w:val="left" w:pos="3225"/>
        </w:tabs>
      </w:pPr>
      <w:r>
        <w:t>di quale epoca , di una certa epoca; (</w:t>
      </w:r>
      <w:r>
        <w:rPr>
          <w:rFonts w:ascii="Wingdings" w:hAnsi="Wingdings"/>
        </w:rPr>
        <w:t></w:t>
      </w:r>
      <w:r>
        <w:t xml:space="preserve"> dell' </w:t>
      </w:r>
      <w:r>
        <w:rPr>
          <w:rFonts w:ascii="Wingdings" w:hAnsi="Wingdings"/>
        </w:rPr>
        <w:t></w:t>
      </w:r>
      <w:r>
        <w:t xml:space="preserve"> di + l' )</w:t>
      </w:r>
    </w:p>
    <w:p w14:paraId="7F33074B" w14:textId="77777777" w:rsidR="004F289F" w:rsidRDefault="00BE0530">
      <w:r>
        <w:t xml:space="preserve">Predlogi </w:t>
      </w:r>
      <w:r>
        <w:rPr>
          <w:b/>
        </w:rPr>
        <w:t>tra, fra, con per</w:t>
      </w:r>
      <w:r>
        <w:t xml:space="preserve"> :    se , razen pogovorno oz. v pogovornem jeziku, pišejo vedno narazen- ločeno od člena , četudi gre za očlenjene predloge!</w:t>
      </w:r>
    </w:p>
    <w:p w14:paraId="63ABC6F3" w14:textId="77777777" w:rsidR="004F289F" w:rsidRDefault="004F289F"/>
    <w:p w14:paraId="4FFC381C" w14:textId="77777777" w:rsidR="004F289F" w:rsidRDefault="00BE0530">
      <w:r>
        <w:t xml:space="preserve">* Vado </w:t>
      </w:r>
      <w:r>
        <w:rPr>
          <w:b/>
        </w:rPr>
        <w:t>con la</w:t>
      </w:r>
      <w:r>
        <w:t xml:space="preserve"> macchina di Luigi.</w:t>
      </w:r>
    </w:p>
    <w:p w14:paraId="1A01703A" w14:textId="77777777" w:rsidR="004F289F" w:rsidRDefault="00BE0530">
      <w:r>
        <w:t xml:space="preserve">* Parto per Parigi </w:t>
      </w:r>
      <w:r>
        <w:rPr>
          <w:b/>
        </w:rPr>
        <w:t>con la</w:t>
      </w:r>
      <w:r>
        <w:t xml:space="preserve"> mia fidanzata.</w:t>
      </w:r>
    </w:p>
    <w:p w14:paraId="443B23AE" w14:textId="77777777" w:rsidR="004F289F" w:rsidRDefault="00BE0530">
      <w:r>
        <w:t xml:space="preserve">* Ho comprato un regalo </w:t>
      </w:r>
      <w:r>
        <w:rPr>
          <w:b/>
        </w:rPr>
        <w:t>per il</w:t>
      </w:r>
      <w:r>
        <w:t xml:space="preserve"> mio fratello minore.</w:t>
      </w:r>
    </w:p>
    <w:p w14:paraId="2BD4B669" w14:textId="77777777" w:rsidR="004F289F" w:rsidRDefault="004F289F"/>
    <w:p w14:paraId="1A6698B6" w14:textId="77777777" w:rsidR="004F289F" w:rsidRDefault="00BE0530">
      <w:r>
        <w:t>(Pazi: še vedno gre za običajne navedbe, ki nimajo ničesar skupnega z naslovi itd., so le ločeno zapisani predlogi + členi, zato tudi ni velikih začetnic pred samostalniki oz. členi pred njimi).</w:t>
      </w:r>
    </w:p>
    <w:p w14:paraId="6CFD4B4A" w14:textId="77777777" w:rsidR="004F289F" w:rsidRDefault="004F289F">
      <w:pPr>
        <w:ind w:left="2865"/>
      </w:pPr>
    </w:p>
    <w:p w14:paraId="4C3E5988" w14:textId="77777777" w:rsidR="004F289F" w:rsidRDefault="004F289F">
      <w:pPr>
        <w:ind w:left="2865"/>
      </w:pPr>
    </w:p>
    <w:p w14:paraId="0EFD95CB" w14:textId="77777777" w:rsidR="004F289F" w:rsidRDefault="00BE0530">
      <w:r>
        <w:t>Vendar pa ni vedno tako!</w:t>
      </w:r>
    </w:p>
    <w:p w14:paraId="316848FD" w14:textId="77777777" w:rsidR="004F289F" w:rsidRDefault="00BE0530">
      <w:r>
        <w:t>KO gre za navajanje naslovov knjig, časopisov, umetniških del itd. navedemo enostavne predloge</w:t>
      </w:r>
    </w:p>
    <w:p w14:paraId="08C4ED40" w14:textId="77777777" w:rsidR="004F289F" w:rsidRDefault="00BE0530">
      <w:r>
        <w:t>(le preposizioni semplici) in določni člen (l'articolo determinativo), ki je v bistvu originalno poimenovanje nekega dela (knjige, slike, filma, časopisa…) pišemo NARAZEN zaradi navedbe, ki mora vsebovati natančen naslov, torej točno prepisan / naveden naslov nečesa. Pazimo: člen pred samostalnikom mora vedno biti pisan z VELIKO začetnico, ker gre za točno določen naslov..</w:t>
      </w:r>
    </w:p>
    <w:p w14:paraId="05CE73D7" w14:textId="77777777" w:rsidR="004F289F" w:rsidRDefault="00BE0530">
      <w:r>
        <w:t>Npr.:</w:t>
      </w:r>
    </w:p>
    <w:p w14:paraId="5C3EAC70" w14:textId="77777777" w:rsidR="004F289F" w:rsidRDefault="004F289F"/>
    <w:p w14:paraId="6B6A1A67" w14:textId="77777777" w:rsidR="004F289F" w:rsidRDefault="00BE0530">
      <w:pPr>
        <w:numPr>
          <w:ilvl w:val="0"/>
          <w:numId w:val="1"/>
        </w:numPr>
        <w:tabs>
          <w:tab w:val="left" w:pos="720"/>
        </w:tabs>
      </w:pPr>
      <w:r>
        <w:t xml:space="preserve">Ho appreso </w:t>
      </w:r>
      <w:r>
        <w:rPr>
          <w:b/>
        </w:rPr>
        <w:t>su</w:t>
      </w:r>
      <w:r>
        <w:t xml:space="preserve"> </w:t>
      </w:r>
      <w:r>
        <w:rPr>
          <w:i/>
        </w:rPr>
        <w:t>Il Messaggero</w:t>
      </w:r>
      <w:r>
        <w:t xml:space="preserve"> che ………..(</w:t>
      </w:r>
      <w:r>
        <w:rPr>
          <w:rFonts w:ascii="Wingdings" w:hAnsi="Wingdings"/>
        </w:rPr>
        <w:t></w:t>
      </w:r>
      <w:r>
        <w:t xml:space="preserve">Il Messaggero </w:t>
      </w:r>
      <w:r>
        <w:rPr>
          <w:rFonts w:ascii="Wingdings" w:hAnsi="Wingdings"/>
        </w:rPr>
        <w:t></w:t>
      </w:r>
      <w:r>
        <w:t xml:space="preserve"> naslov italijanskega časopisa )</w:t>
      </w:r>
    </w:p>
    <w:p w14:paraId="6083D9D3" w14:textId="77777777" w:rsidR="004F289F" w:rsidRDefault="00BE0530">
      <w:pPr>
        <w:numPr>
          <w:ilvl w:val="0"/>
          <w:numId w:val="1"/>
        </w:numPr>
        <w:tabs>
          <w:tab w:val="left" w:pos="720"/>
        </w:tabs>
      </w:pPr>
      <w:r>
        <w:t xml:space="preserve">Loro hanno discusso su </w:t>
      </w:r>
      <w:r>
        <w:rPr>
          <w:i/>
        </w:rPr>
        <w:t xml:space="preserve">Il nome della rosa </w:t>
      </w:r>
      <w:r>
        <w:t>di Umberto Eco. (</w:t>
      </w:r>
      <w:r>
        <w:rPr>
          <w:rFonts w:ascii="Wingdings" w:hAnsi="Wingdings"/>
        </w:rPr>
        <w:t></w:t>
      </w:r>
      <w:r>
        <w:t xml:space="preserve">Il nome della rosa </w:t>
      </w:r>
      <w:r>
        <w:rPr>
          <w:rFonts w:ascii="Wingdings" w:hAnsi="Wingdings"/>
        </w:rPr>
        <w:t></w:t>
      </w:r>
      <w:r>
        <w:t xml:space="preserve"> naslov knjige)</w:t>
      </w:r>
    </w:p>
    <w:p w14:paraId="3D486FF5" w14:textId="77777777" w:rsidR="004F289F" w:rsidRDefault="00BE0530">
      <w:pPr>
        <w:numPr>
          <w:ilvl w:val="0"/>
          <w:numId w:val="1"/>
        </w:numPr>
        <w:tabs>
          <w:tab w:val="left" w:pos="720"/>
        </w:tabs>
      </w:pPr>
      <w:r>
        <w:t xml:space="preserve">Ho letto </w:t>
      </w:r>
      <w:r>
        <w:rPr>
          <w:b/>
        </w:rPr>
        <w:t>su</w:t>
      </w:r>
      <w:r>
        <w:t xml:space="preserve"> </w:t>
      </w:r>
      <w:r>
        <w:rPr>
          <w:i/>
        </w:rPr>
        <w:t>I Principi di Monaco</w:t>
      </w:r>
      <w:r>
        <w:t xml:space="preserve"> . (I Principi di Monaco </w:t>
      </w:r>
      <w:r>
        <w:rPr>
          <w:rFonts w:ascii="Wingdings" w:hAnsi="Wingdings"/>
        </w:rPr>
        <w:t></w:t>
      </w:r>
      <w:r>
        <w:t xml:space="preserve"> navedba knjižnega dela)</w:t>
      </w:r>
    </w:p>
    <w:p w14:paraId="1EFBF0F5" w14:textId="77777777" w:rsidR="004F289F" w:rsidRDefault="00BE0530">
      <w:pPr>
        <w:numPr>
          <w:ilvl w:val="0"/>
          <w:numId w:val="1"/>
        </w:numPr>
        <w:tabs>
          <w:tab w:val="left" w:pos="720"/>
        </w:tabs>
      </w:pPr>
      <w:r>
        <w:t xml:space="preserve">Il professore ci ha presentato le critiche giornalistiche </w:t>
      </w:r>
      <w:r>
        <w:rPr>
          <w:b/>
        </w:rPr>
        <w:t xml:space="preserve">su </w:t>
      </w:r>
      <w:r>
        <w:rPr>
          <w:i/>
        </w:rPr>
        <w:t>La freccia nera</w:t>
      </w:r>
      <w:r>
        <w:t>. (</w:t>
      </w:r>
      <w:r>
        <w:rPr>
          <w:rFonts w:ascii="Wingdings" w:hAnsi="Wingdings"/>
        </w:rPr>
        <w:t></w:t>
      </w:r>
      <w:r>
        <w:t>La freccia nera</w:t>
      </w:r>
      <w:r>
        <w:rPr>
          <w:rFonts w:ascii="Wingdings" w:hAnsi="Wingdings"/>
        </w:rPr>
        <w:t></w:t>
      </w:r>
      <w:r>
        <w:t xml:space="preserve"> naslov italijanskega filma)</w:t>
      </w:r>
    </w:p>
    <w:p w14:paraId="4257B082" w14:textId="77777777" w:rsidR="004F289F" w:rsidRDefault="00BE0530">
      <w:pPr>
        <w:numPr>
          <w:ilvl w:val="0"/>
          <w:numId w:val="1"/>
        </w:numPr>
        <w:tabs>
          <w:tab w:val="left" w:pos="720"/>
        </w:tabs>
      </w:pPr>
      <w:r>
        <w:t xml:space="preserve">Hai letto il libro </w:t>
      </w:r>
      <w:r>
        <w:rPr>
          <w:b/>
        </w:rPr>
        <w:t>su</w:t>
      </w:r>
      <w:r>
        <w:rPr>
          <w:i/>
        </w:rPr>
        <w:t xml:space="preserve"> I ragazzi della terza C</w:t>
      </w:r>
      <w:r>
        <w:t>? (</w:t>
      </w:r>
      <w:r>
        <w:rPr>
          <w:rFonts w:ascii="Wingdings" w:hAnsi="Wingdings"/>
        </w:rPr>
        <w:t></w:t>
      </w:r>
      <w:r>
        <w:t xml:space="preserve">I ragazzi della terza C </w:t>
      </w:r>
      <w:r>
        <w:rPr>
          <w:rFonts w:ascii="Wingdings" w:hAnsi="Wingdings"/>
        </w:rPr>
        <w:t></w:t>
      </w:r>
      <w:r>
        <w:t xml:space="preserve"> naslov knjige)</w:t>
      </w:r>
    </w:p>
    <w:p w14:paraId="391B4C56" w14:textId="77777777" w:rsidR="004F289F" w:rsidRDefault="004F289F">
      <w:pPr>
        <w:ind w:left="360"/>
      </w:pPr>
    </w:p>
    <w:p w14:paraId="674C424D" w14:textId="77777777" w:rsidR="004F289F" w:rsidRDefault="004F289F">
      <w:pPr>
        <w:ind w:left="360"/>
      </w:pPr>
    </w:p>
    <w:p w14:paraId="7398739D" w14:textId="77777777" w:rsidR="004F289F" w:rsidRDefault="00BE0530">
      <w:pPr>
        <w:rPr>
          <w:sz w:val="24"/>
          <w:szCs w:val="24"/>
        </w:rPr>
      </w:pPr>
      <w:r>
        <w:rPr>
          <w:sz w:val="24"/>
          <w:szCs w:val="24"/>
        </w:rPr>
        <w:t>Prav tako pustimo nedotaknjene ostale predloge, določni člen ostane v originalni navedbi naslova.</w:t>
      </w:r>
    </w:p>
    <w:p w14:paraId="3A98409A" w14:textId="77777777" w:rsidR="004F289F" w:rsidRDefault="004F289F"/>
    <w:p w14:paraId="7DF32371" w14:textId="77777777" w:rsidR="004F289F" w:rsidRDefault="00BE0530">
      <w:pPr>
        <w:numPr>
          <w:ilvl w:val="0"/>
          <w:numId w:val="4"/>
        </w:numPr>
        <w:tabs>
          <w:tab w:val="left" w:pos="720"/>
        </w:tabs>
      </w:pPr>
      <w:r>
        <w:t xml:space="preserve">Hanno parlato </w:t>
      </w:r>
      <w:r>
        <w:rPr>
          <w:b/>
        </w:rPr>
        <w:t>de</w:t>
      </w:r>
      <w:r>
        <w:t xml:space="preserve"> </w:t>
      </w:r>
      <w:r>
        <w:rPr>
          <w:i/>
        </w:rPr>
        <w:t>La dolce vita</w:t>
      </w:r>
      <w:r>
        <w:t xml:space="preserve"> , che ha fatto tanto scolpore in certi paesi. (</w:t>
      </w:r>
      <w:r>
        <w:rPr>
          <w:rFonts w:ascii="Wingdings" w:hAnsi="Wingdings"/>
        </w:rPr>
        <w:t></w:t>
      </w:r>
      <w:r>
        <w:t xml:space="preserve"> la dolce vita </w:t>
      </w:r>
      <w:r>
        <w:rPr>
          <w:rFonts w:ascii="Wingdings" w:hAnsi="Wingdings"/>
        </w:rPr>
        <w:t></w:t>
      </w:r>
      <w:r>
        <w:t xml:space="preserve"> ime filma)</w:t>
      </w:r>
    </w:p>
    <w:p w14:paraId="73A39B89" w14:textId="77777777" w:rsidR="004F289F" w:rsidRDefault="00BE0530">
      <w:pPr>
        <w:numPr>
          <w:ilvl w:val="0"/>
          <w:numId w:val="4"/>
        </w:numPr>
        <w:tabs>
          <w:tab w:val="left" w:pos="720"/>
        </w:tabs>
      </w:pPr>
      <w:r>
        <w:t xml:space="preserve">Mi hanno raccontato de </w:t>
      </w:r>
      <w:r>
        <w:rPr>
          <w:i/>
        </w:rPr>
        <w:t>I Cesaroni</w:t>
      </w:r>
      <w:r>
        <w:t>, che è un film molto all'italiana. (</w:t>
      </w:r>
      <w:r>
        <w:rPr>
          <w:rFonts w:ascii="Wingdings" w:hAnsi="Wingdings"/>
        </w:rPr>
        <w:t></w:t>
      </w:r>
      <w:r>
        <w:t xml:space="preserve"> I Cesaroni </w:t>
      </w:r>
      <w:r>
        <w:rPr>
          <w:rFonts w:ascii="Wingdings" w:hAnsi="Wingdings"/>
        </w:rPr>
        <w:t></w:t>
      </w:r>
      <w:r>
        <w:t xml:space="preserve"> naslov filma)</w:t>
      </w:r>
    </w:p>
    <w:p w14:paraId="6692CFC7" w14:textId="77777777" w:rsidR="004F289F" w:rsidRDefault="00BE0530">
      <w:pPr>
        <w:numPr>
          <w:ilvl w:val="0"/>
          <w:numId w:val="4"/>
        </w:numPr>
        <w:tabs>
          <w:tab w:val="left" w:pos="720"/>
        </w:tabs>
      </w:pPr>
      <w:r>
        <w:t>Parlarono</w:t>
      </w:r>
      <w:r>
        <w:rPr>
          <w:b/>
        </w:rPr>
        <w:t xml:space="preserve"> de</w:t>
      </w:r>
      <w:r>
        <w:t xml:space="preserve"> </w:t>
      </w:r>
      <w:r>
        <w:rPr>
          <w:i/>
        </w:rPr>
        <w:t>L'ultimo Tango</w:t>
      </w:r>
      <w:r>
        <w:t xml:space="preserve"> a Parigi. (</w:t>
      </w:r>
      <w:r>
        <w:rPr>
          <w:rFonts w:ascii="Wingdings" w:hAnsi="Wingdings"/>
        </w:rPr>
        <w:t></w:t>
      </w:r>
      <w:r>
        <w:t xml:space="preserve"> L'ultimo Tangoa Parigi </w:t>
      </w:r>
      <w:r>
        <w:rPr>
          <w:rFonts w:ascii="Wingdings" w:hAnsi="Wingdings"/>
        </w:rPr>
        <w:t></w:t>
      </w:r>
      <w:r>
        <w:t xml:space="preserve"> ime filma)</w:t>
      </w:r>
    </w:p>
    <w:p w14:paraId="2939EC9F" w14:textId="77777777" w:rsidR="004F289F" w:rsidRDefault="00BE0530">
      <w:pPr>
        <w:numPr>
          <w:ilvl w:val="0"/>
          <w:numId w:val="4"/>
        </w:numPr>
        <w:tabs>
          <w:tab w:val="left" w:pos="720"/>
        </w:tabs>
      </w:pPr>
      <w:r>
        <w:t xml:space="preserve">Parlarono </w:t>
      </w:r>
      <w:r>
        <w:rPr>
          <w:b/>
        </w:rPr>
        <w:t>de</w:t>
      </w:r>
      <w:r>
        <w:t xml:space="preserve"> </w:t>
      </w:r>
      <w:r>
        <w:rPr>
          <w:i/>
        </w:rPr>
        <w:t xml:space="preserve">I promessi sposi </w:t>
      </w:r>
      <w:r>
        <w:t>di Alessandro Manzoni. (</w:t>
      </w:r>
      <w:r>
        <w:rPr>
          <w:rFonts w:ascii="Wingdings" w:hAnsi="Wingdings"/>
        </w:rPr>
        <w:t></w:t>
      </w:r>
      <w:r>
        <w:t xml:space="preserve"> I promessi sposi </w:t>
      </w:r>
      <w:r>
        <w:rPr>
          <w:rFonts w:ascii="Wingdings" w:hAnsi="Wingdings"/>
        </w:rPr>
        <w:t></w:t>
      </w:r>
      <w:r>
        <w:t xml:space="preserve"> naslov enega največjih mojstrovin italijanske proze).</w:t>
      </w:r>
    </w:p>
    <w:p w14:paraId="2E3755BF" w14:textId="77777777" w:rsidR="004F289F" w:rsidRDefault="00BE0530">
      <w:pPr>
        <w:numPr>
          <w:ilvl w:val="0"/>
          <w:numId w:val="4"/>
        </w:numPr>
        <w:tabs>
          <w:tab w:val="left" w:pos="720"/>
        </w:tabs>
      </w:pPr>
      <w:r>
        <w:t xml:space="preserve">Ho raccontato a loro de </w:t>
      </w:r>
      <w:r>
        <w:rPr>
          <w:b/>
        </w:rPr>
        <w:t>I cuori infranti</w:t>
      </w:r>
      <w:r>
        <w:t>, che bel libro! (</w:t>
      </w:r>
      <w:r>
        <w:rPr>
          <w:rFonts w:ascii="Wingdings" w:hAnsi="Wingdings"/>
        </w:rPr>
        <w:t></w:t>
      </w:r>
      <w:r>
        <w:t xml:space="preserve"> I cuori infranti </w:t>
      </w:r>
      <w:r>
        <w:rPr>
          <w:rFonts w:ascii="Wingdings" w:hAnsi="Wingdings"/>
        </w:rPr>
        <w:t></w:t>
      </w:r>
      <w:r>
        <w:t xml:space="preserve"> naslov knjige)</w:t>
      </w:r>
    </w:p>
    <w:p w14:paraId="1BE14CE4" w14:textId="77777777" w:rsidR="004F289F" w:rsidRDefault="00BE0530">
      <w:pPr>
        <w:numPr>
          <w:ilvl w:val="0"/>
          <w:numId w:val="4"/>
        </w:numPr>
        <w:tabs>
          <w:tab w:val="left" w:pos="720"/>
        </w:tabs>
      </w:pPr>
      <w:r>
        <w:t>Ho parlato</w:t>
      </w:r>
      <w:r>
        <w:rPr>
          <w:b/>
        </w:rPr>
        <w:t xml:space="preserve"> de</w:t>
      </w:r>
      <w:r>
        <w:t xml:space="preserve"> </w:t>
      </w:r>
      <w:r>
        <w:rPr>
          <w:i/>
        </w:rPr>
        <w:t>La solitudine</w:t>
      </w:r>
      <w:r>
        <w:t>, la canzone tanto amata di Laura Pausini. (</w:t>
      </w:r>
      <w:r>
        <w:rPr>
          <w:rFonts w:ascii="Wingdings" w:hAnsi="Wingdings"/>
        </w:rPr>
        <w:t></w:t>
      </w:r>
      <w:r>
        <w:t xml:space="preserve"> La solitudine </w:t>
      </w:r>
      <w:r>
        <w:rPr>
          <w:rFonts w:ascii="Wingdings" w:hAnsi="Wingdings"/>
        </w:rPr>
        <w:t></w:t>
      </w:r>
      <w:r>
        <w:t xml:space="preserve"> naslov pesmi).</w:t>
      </w:r>
    </w:p>
    <w:p w14:paraId="2D4F8BC3" w14:textId="77777777" w:rsidR="004F289F" w:rsidRDefault="00BE0530">
      <w:pPr>
        <w:numPr>
          <w:ilvl w:val="0"/>
          <w:numId w:val="4"/>
        </w:numPr>
        <w:tabs>
          <w:tab w:val="left" w:pos="720"/>
        </w:tabs>
      </w:pPr>
      <w:r>
        <w:t>Ci sono tante scene d'amore</w:t>
      </w:r>
      <w:r>
        <w:rPr>
          <w:b/>
        </w:rPr>
        <w:t xml:space="preserve"> ne</w:t>
      </w:r>
      <w:r>
        <w:t xml:space="preserve"> </w:t>
      </w:r>
      <w:r>
        <w:rPr>
          <w:i/>
        </w:rPr>
        <w:t>Il tempo delle mele</w:t>
      </w:r>
      <w:r>
        <w:t xml:space="preserve"> con Sophie Marceau. (</w:t>
      </w:r>
      <w:r>
        <w:rPr>
          <w:rFonts w:ascii="Wingdings" w:hAnsi="Wingdings"/>
        </w:rPr>
        <w:t></w:t>
      </w:r>
      <w:r>
        <w:t xml:space="preserve"> I tempo delle mele </w:t>
      </w:r>
      <w:r>
        <w:rPr>
          <w:rFonts w:ascii="Wingdings" w:hAnsi="Wingdings"/>
        </w:rPr>
        <w:t></w:t>
      </w:r>
      <w:r>
        <w:t xml:space="preserve"> naslov francoskega filma v italijanskem prevodu).</w:t>
      </w:r>
    </w:p>
    <w:p w14:paraId="5FB195E0" w14:textId="77777777" w:rsidR="004F289F" w:rsidRDefault="004F289F">
      <w:pPr>
        <w:ind w:left="360"/>
      </w:pPr>
    </w:p>
    <w:p w14:paraId="3ACF8AA4" w14:textId="77777777" w:rsidR="004F289F" w:rsidRDefault="00BE0530">
      <w:pPr>
        <w:ind w:left="360"/>
      </w:pPr>
      <w:r>
        <w:t>Attenzione dunque:</w:t>
      </w:r>
    </w:p>
    <w:p w14:paraId="47068E5E" w14:textId="77777777" w:rsidR="004F289F" w:rsidRDefault="004F289F">
      <w:pPr>
        <w:ind w:left="360"/>
        <w:rPr>
          <w:sz w:val="20"/>
          <w:szCs w:val="20"/>
        </w:rPr>
      </w:pPr>
    </w:p>
    <w:p w14:paraId="61908F5A" w14:textId="77777777" w:rsidR="004F289F" w:rsidRDefault="00BE053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- očlenjeni DI :  pisano  narazen z naslovom </w:t>
      </w:r>
      <w:r>
        <w:rPr>
          <w:rFonts w:ascii="Wingdings" w:hAnsi="Wingdings"/>
          <w:sz w:val="20"/>
          <w:szCs w:val="20"/>
          <w:u w:val="single"/>
        </w:rPr>
        <w:t></w:t>
      </w:r>
      <w:r>
        <w:rPr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  <w:u w:val="single"/>
        </w:rPr>
        <w:t>de</w:t>
      </w:r>
      <w:r>
        <w:rPr>
          <w:sz w:val="20"/>
          <w:szCs w:val="20"/>
          <w:u w:val="single"/>
        </w:rPr>
        <w:t xml:space="preserve"> + naslov</w:t>
      </w:r>
      <w:r>
        <w:rPr>
          <w:sz w:val="20"/>
          <w:szCs w:val="20"/>
        </w:rPr>
        <w:t xml:space="preserve">  </w:t>
      </w:r>
    </w:p>
    <w:p w14:paraId="01D85C6C" w14:textId="77777777" w:rsidR="004F289F" w:rsidRDefault="00BE0530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očlenjeni IN : pisano narazen z naslovom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ne</w:t>
      </w:r>
      <w:r>
        <w:rPr>
          <w:sz w:val="20"/>
          <w:szCs w:val="20"/>
        </w:rPr>
        <w:t xml:space="preserve"> + naslov </w:t>
      </w:r>
    </w:p>
    <w:p w14:paraId="645E3DD9" w14:textId="77777777" w:rsidR="004F289F" w:rsidRDefault="00BE0530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ostali predlogi + členi narazen</w:t>
      </w:r>
    </w:p>
    <w:p w14:paraId="0E77AAE5" w14:textId="77777777" w:rsidR="004F289F" w:rsidRDefault="00BE0530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gre za bolj formalni jezik, torej zelo pomembno za eseje, literarna dela in formalna pisma.</w:t>
      </w:r>
    </w:p>
    <w:p w14:paraId="2FD17DB2" w14:textId="3AC4B2A6" w:rsidR="004F289F" w:rsidRPr="00AB4A53" w:rsidRDefault="00BE0530" w:rsidP="00AB4A53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zapis velikih začetnic naslov umetniških (in ostalih) del</w:t>
      </w:r>
    </w:p>
    <w:sectPr w:rsidR="004F289F" w:rsidRPr="00AB4A5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530"/>
    <w:rsid w:val="004F289F"/>
    <w:rsid w:val="009174EF"/>
    <w:rsid w:val="00AB4A53"/>
    <w:rsid w:val="00B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DB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19"/>
      <w:szCs w:val="19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eastAsia="Times New Roman" w:hAnsi="Symbo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