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94" w:rsidRDefault="004015A6" w:rsidP="00FE64F9">
      <w:pPr>
        <w:pStyle w:val="Title"/>
        <w:spacing w:before="120"/>
      </w:pPr>
      <w:bookmarkStart w:id="0" w:name="_GoBack"/>
      <w:bookmarkEnd w:id="0"/>
      <w:r>
        <w:t>PRONOMI POSSESSIVI-svojilni zaimki</w:t>
      </w:r>
    </w:p>
    <w:p w:rsidR="00FE64F9" w:rsidRPr="00FE64F9" w:rsidRDefault="00FE64F9" w:rsidP="00FE64F9"/>
    <w:p w:rsidR="004015A6" w:rsidRDefault="004015A6" w:rsidP="00FE64F9">
      <w:pPr>
        <w:spacing w:before="120" w:line="240" w:lineRule="auto"/>
      </w:pPr>
      <w:r>
        <w:t xml:space="preserve">S svojilnimi zaimki določamo pripadnost ali lastnika kakšnega predmeta ali osebe. Poznamo pridevniško in samostalno rabo svojilnih zaimkov. Tako italijanska slovnica loči svojilne pridevnike – </w:t>
      </w:r>
      <w:r w:rsidRPr="00170B12">
        <w:rPr>
          <w:b/>
        </w:rPr>
        <w:t>gli aggettivi possessivi</w:t>
      </w:r>
      <w:r>
        <w:t xml:space="preserve"> </w:t>
      </w:r>
      <w:r w:rsidR="00170B12">
        <w:t xml:space="preserve">in </w:t>
      </w:r>
      <w:r w:rsidR="00A7484E">
        <w:t>s</w:t>
      </w:r>
      <w:r w:rsidR="00170B12">
        <w:t xml:space="preserve">vojilne zaimke – </w:t>
      </w:r>
      <w:r w:rsidR="00170B12" w:rsidRPr="00170B12">
        <w:rPr>
          <w:b/>
        </w:rPr>
        <w:t xml:space="preserve">i </w:t>
      </w:r>
      <w:r w:rsidR="00170B12">
        <w:rPr>
          <w:b/>
        </w:rPr>
        <w:t xml:space="preserve">pronomi possessivi, </w:t>
      </w:r>
      <w:r w:rsidR="00170B12">
        <w:t>ki pa so si po obliki enaki.</w:t>
      </w:r>
    </w:p>
    <w:p w:rsidR="00FE64F9" w:rsidRDefault="00FE64F9" w:rsidP="00FE64F9">
      <w:pPr>
        <w:spacing w:before="120" w:line="240" w:lineRule="auto"/>
      </w:pPr>
    </w:p>
    <w:p w:rsidR="00170B12" w:rsidRDefault="00A7484E" w:rsidP="00FE64F9">
      <w:pPr>
        <w:pStyle w:val="ListParagraph"/>
        <w:numPr>
          <w:ilvl w:val="0"/>
          <w:numId w:val="1"/>
        </w:numPr>
        <w:spacing w:before="120" w:line="240" w:lineRule="auto"/>
        <w:rPr>
          <w:b/>
        </w:rPr>
      </w:pPr>
      <w:r>
        <w:rPr>
          <w:b/>
        </w:rPr>
        <w:t>pridevniška raba ( kadar stoji pred samostalnikom, katero lastnino označuje ):</w:t>
      </w:r>
    </w:p>
    <w:p w:rsidR="00170B12" w:rsidRPr="00B33A88" w:rsidRDefault="00170B12" w:rsidP="00FE64F9">
      <w:pPr>
        <w:pStyle w:val="ListParagraph"/>
        <w:spacing w:before="120" w:line="240" w:lineRule="auto"/>
      </w:pPr>
      <w:r w:rsidRPr="00B33A88">
        <w:t xml:space="preserve">Ho venduto </w:t>
      </w:r>
      <w:r w:rsidRPr="00B33A88">
        <w:rPr>
          <w:b/>
        </w:rPr>
        <w:t>il mio</w:t>
      </w:r>
      <w:r w:rsidRPr="00B33A88">
        <w:t xml:space="preserve"> libro.</w:t>
      </w:r>
    </w:p>
    <w:p w:rsidR="00170B12" w:rsidRPr="00B33A88" w:rsidRDefault="00170B12" w:rsidP="00FE64F9">
      <w:pPr>
        <w:pStyle w:val="ListParagraph"/>
        <w:spacing w:before="120" w:line="240" w:lineRule="auto"/>
        <w:rPr>
          <w:i/>
        </w:rPr>
      </w:pPr>
      <w:r w:rsidRPr="00B33A88">
        <w:rPr>
          <w:i/>
        </w:rPr>
        <w:t>Prodal sem svojo knjigo.</w:t>
      </w:r>
    </w:p>
    <w:p w:rsidR="00170B12" w:rsidRDefault="00170B12" w:rsidP="00FE64F9">
      <w:pPr>
        <w:pStyle w:val="ListParagraph"/>
        <w:spacing w:before="120" w:line="240" w:lineRule="auto"/>
      </w:pPr>
    </w:p>
    <w:p w:rsidR="00170B12" w:rsidRDefault="00170B12" w:rsidP="00FE64F9">
      <w:pPr>
        <w:pStyle w:val="ListParagraph"/>
        <w:spacing w:before="120" w:line="240" w:lineRule="auto"/>
      </w:pPr>
      <w:r w:rsidRPr="00B33A88">
        <w:rPr>
          <w:b/>
        </w:rPr>
        <w:t>Suo</w:t>
      </w:r>
      <w:r>
        <w:t xml:space="preserve"> zio è partito.</w:t>
      </w:r>
    </w:p>
    <w:p w:rsidR="00170B12" w:rsidRPr="00B33A88" w:rsidRDefault="00170B12" w:rsidP="00FE64F9">
      <w:pPr>
        <w:pStyle w:val="ListParagraph"/>
        <w:spacing w:before="120" w:line="240" w:lineRule="auto"/>
        <w:rPr>
          <w:i/>
        </w:rPr>
      </w:pPr>
      <w:r w:rsidRPr="00B33A88">
        <w:rPr>
          <w:i/>
        </w:rPr>
        <w:t>Njegov stric je odpotoval.</w:t>
      </w:r>
    </w:p>
    <w:p w:rsidR="00170B12" w:rsidRDefault="00170B12" w:rsidP="00FE64F9">
      <w:pPr>
        <w:pStyle w:val="ListParagraph"/>
        <w:spacing w:before="120" w:line="240" w:lineRule="auto"/>
      </w:pPr>
    </w:p>
    <w:p w:rsidR="00170B12" w:rsidRPr="00B33A88" w:rsidRDefault="00170B12" w:rsidP="00FE64F9">
      <w:pPr>
        <w:pStyle w:val="ListParagraph"/>
        <w:numPr>
          <w:ilvl w:val="0"/>
          <w:numId w:val="1"/>
        </w:numPr>
        <w:spacing w:before="120" w:line="240" w:lineRule="auto"/>
        <w:rPr>
          <w:b/>
        </w:rPr>
      </w:pPr>
      <w:r w:rsidRPr="00B33A88">
        <w:rPr>
          <w:b/>
        </w:rPr>
        <w:t>samostalna raba</w:t>
      </w:r>
      <w:r w:rsidR="00A7484E" w:rsidRPr="00B33A88">
        <w:rPr>
          <w:b/>
        </w:rPr>
        <w:t xml:space="preserve"> (kadar stoji sam, kot svojilni zaimek)</w:t>
      </w:r>
      <w:r w:rsidRPr="00B33A88">
        <w:rPr>
          <w:b/>
        </w:rPr>
        <w:t>:</w:t>
      </w:r>
    </w:p>
    <w:p w:rsidR="00AA6665" w:rsidRDefault="00EF0B6B" w:rsidP="00FE64F9">
      <w:pPr>
        <w:pStyle w:val="ListParagraph"/>
        <w:spacing w:before="120" w:line="240" w:lineRule="auto"/>
      </w:pPr>
      <w:r w:rsidRPr="00B33A88">
        <w:rPr>
          <w:b/>
        </w:rPr>
        <w:t>Tuo</w:t>
      </w:r>
      <w:r>
        <w:t xml:space="preserve"> padre ha parlato </w:t>
      </w:r>
      <w:r w:rsidRPr="00B33A88">
        <w:rPr>
          <w:b/>
        </w:rPr>
        <w:t>col</w:t>
      </w:r>
      <w:r>
        <w:t xml:space="preserve"> </w:t>
      </w:r>
      <w:r w:rsidRPr="00B33A88">
        <w:rPr>
          <w:b/>
        </w:rPr>
        <w:t>mio.</w:t>
      </w:r>
      <w:r>
        <w:t xml:space="preserve"> </w:t>
      </w:r>
    </w:p>
    <w:p w:rsidR="00EF0B6B" w:rsidRPr="00B33A88" w:rsidRDefault="00EF0B6B" w:rsidP="00FE64F9">
      <w:pPr>
        <w:pStyle w:val="ListParagraph"/>
        <w:spacing w:before="120" w:line="240" w:lineRule="auto"/>
        <w:rPr>
          <w:i/>
        </w:rPr>
      </w:pPr>
      <w:r w:rsidRPr="00B33A88">
        <w:rPr>
          <w:i/>
        </w:rPr>
        <w:t>Tvoj oče je govoril z mojim.</w:t>
      </w:r>
    </w:p>
    <w:p w:rsidR="00EF0B6B" w:rsidRDefault="00EF0B6B" w:rsidP="00FE64F9">
      <w:pPr>
        <w:pStyle w:val="ListParagraph"/>
        <w:spacing w:before="120" w:line="240" w:lineRule="auto"/>
      </w:pPr>
    </w:p>
    <w:p w:rsidR="00EF0B6B" w:rsidRDefault="00EF0B6B" w:rsidP="00FE64F9">
      <w:pPr>
        <w:pStyle w:val="ListParagraph"/>
        <w:spacing w:before="120" w:line="240" w:lineRule="auto"/>
      </w:pPr>
      <w:r>
        <w:t xml:space="preserve">A Voi piace la vostra casa, a noi invece </w:t>
      </w:r>
      <w:r w:rsidRPr="00B33A88">
        <w:rPr>
          <w:b/>
        </w:rPr>
        <w:t>la nostra</w:t>
      </w:r>
      <w:r>
        <w:t>.</w:t>
      </w:r>
    </w:p>
    <w:p w:rsidR="00EF0B6B" w:rsidRPr="00B33A88" w:rsidRDefault="00EF0B6B" w:rsidP="00FE64F9">
      <w:pPr>
        <w:pStyle w:val="ListParagraph"/>
        <w:spacing w:before="120" w:line="240" w:lineRule="auto"/>
        <w:rPr>
          <w:i/>
        </w:rPr>
      </w:pPr>
      <w:r w:rsidRPr="00B33A88">
        <w:rPr>
          <w:i/>
        </w:rPr>
        <w:t>Vam je všeč  Vaša hiša, nam pa naša.</w:t>
      </w:r>
    </w:p>
    <w:p w:rsidR="00EF0B6B" w:rsidRDefault="00EF0B6B" w:rsidP="00FE64F9">
      <w:pPr>
        <w:pStyle w:val="ListParagraph"/>
        <w:spacing w:before="120" w:line="240" w:lineRule="auto"/>
      </w:pPr>
    </w:p>
    <w:p w:rsidR="00FE64F9" w:rsidRDefault="00FE64F9" w:rsidP="00FE64F9">
      <w:pPr>
        <w:pStyle w:val="ListParagraph"/>
        <w:spacing w:before="120" w:line="240" w:lineRule="auto"/>
      </w:pPr>
    </w:p>
    <w:p w:rsidR="00FE64F9" w:rsidRDefault="00FE64F9" w:rsidP="00FE64F9">
      <w:pPr>
        <w:spacing w:before="120" w:line="240" w:lineRule="auto"/>
      </w:pPr>
    </w:p>
    <w:p w:rsidR="00EF0B6B" w:rsidRDefault="00EF0B6B" w:rsidP="00FE64F9">
      <w:pPr>
        <w:spacing w:before="120" w:line="240" w:lineRule="auto"/>
      </w:pPr>
      <w:r>
        <w:t>Oblike svojilnih zaimkov: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0B6B" w:rsidRPr="006332E7" w:rsidTr="006332E7">
        <w:tc>
          <w:tcPr>
            <w:tcW w:w="460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jc w:val="center"/>
              <w:rPr>
                <w:b/>
                <w:bCs/>
                <w:color w:val="365F91"/>
              </w:rPr>
            </w:pPr>
            <w:r w:rsidRPr="006332E7">
              <w:rPr>
                <w:b/>
                <w:bCs/>
                <w:color w:val="365F91"/>
              </w:rPr>
              <w:t>moški spol</w:t>
            </w:r>
          </w:p>
        </w:tc>
        <w:tc>
          <w:tcPr>
            <w:tcW w:w="460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jc w:val="center"/>
              <w:rPr>
                <w:b/>
                <w:bCs/>
                <w:color w:val="365F91"/>
              </w:rPr>
            </w:pPr>
            <w:r w:rsidRPr="006332E7">
              <w:rPr>
                <w:b/>
                <w:bCs/>
                <w:color w:val="365F91"/>
              </w:rPr>
              <w:t>ženski spol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/>
                <w:bCs/>
                <w:color w:val="365F91"/>
              </w:rPr>
            </w:pPr>
            <w:r w:rsidRPr="006332E7">
              <w:rPr>
                <w:b/>
                <w:bCs/>
                <w:color w:val="365F91"/>
              </w:rPr>
              <w:t>ednina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/>
                <w:color w:val="365F91"/>
              </w:rPr>
            </w:pPr>
            <w:r w:rsidRPr="006332E7">
              <w:rPr>
                <w:b/>
                <w:color w:val="365F91"/>
              </w:rPr>
              <w:t>množina</w:t>
            </w:r>
          </w:p>
        </w:tc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/>
                <w:color w:val="365F91"/>
              </w:rPr>
            </w:pPr>
            <w:r w:rsidRPr="006332E7">
              <w:rPr>
                <w:b/>
                <w:color w:val="365F91"/>
              </w:rPr>
              <w:t>ednina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/>
                <w:color w:val="365F91"/>
              </w:rPr>
            </w:pPr>
            <w:r w:rsidRPr="006332E7">
              <w:rPr>
                <w:b/>
                <w:color w:val="365F91"/>
              </w:rPr>
              <w:t>množina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mio –moj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miei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mia –moja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mie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tuo –tvoj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tuoi</w:t>
            </w:r>
          </w:p>
        </w:tc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tua –tvoja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tue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suo –njegov</w:t>
            </w:r>
          </w:p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 xml:space="preserve">          njen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suoi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sua –njegova</w:t>
            </w:r>
          </w:p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 xml:space="preserve">          njena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sue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Suo –Vaš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Suoi</w:t>
            </w:r>
          </w:p>
        </w:tc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Sua –Vaša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Sue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nostro –naš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nostri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nostra –naša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nostre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vostro –vaš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vostri</w:t>
            </w:r>
          </w:p>
        </w:tc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vostra –vaša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vostre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loro –njihov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loro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loro –njihova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loro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proprio –lasten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 xml:space="preserve">propri </w:t>
            </w:r>
          </w:p>
        </w:tc>
        <w:tc>
          <w:tcPr>
            <w:tcW w:w="2303" w:type="dxa"/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propria –lastna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proprie</w:t>
            </w:r>
          </w:p>
        </w:tc>
      </w:tr>
      <w:tr w:rsidR="00EF0B6B" w:rsidRPr="006332E7" w:rsidTr="006332E7"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bCs/>
                <w:color w:val="365F91"/>
              </w:rPr>
            </w:pPr>
            <w:r w:rsidRPr="006332E7">
              <w:rPr>
                <w:bCs/>
                <w:color w:val="365F91"/>
              </w:rPr>
              <w:t>altrui –drug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  <w:r w:rsidRPr="006332E7">
              <w:rPr>
                <w:color w:val="365F91"/>
              </w:rPr>
              <w:t>(nespremenljiv)</w:t>
            </w: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</w:p>
        </w:tc>
        <w:tc>
          <w:tcPr>
            <w:tcW w:w="2303" w:type="dxa"/>
            <w:shd w:val="clear" w:color="auto" w:fill="auto"/>
          </w:tcPr>
          <w:p w:rsidR="00EF0B6B" w:rsidRPr="006332E7" w:rsidRDefault="00EF0B6B" w:rsidP="006332E7">
            <w:pPr>
              <w:spacing w:before="120" w:after="0" w:line="240" w:lineRule="auto"/>
              <w:rPr>
                <w:color w:val="365F91"/>
              </w:rPr>
            </w:pPr>
          </w:p>
        </w:tc>
      </w:tr>
    </w:tbl>
    <w:p w:rsidR="00B33A88" w:rsidRDefault="00B33A88" w:rsidP="00FE64F9">
      <w:pPr>
        <w:spacing w:before="120" w:after="120" w:line="240" w:lineRule="auto"/>
        <w:rPr>
          <w:b/>
        </w:rPr>
      </w:pPr>
    </w:p>
    <w:p w:rsidR="00FE64F9" w:rsidRDefault="00FE64F9" w:rsidP="00FE64F9">
      <w:pPr>
        <w:spacing w:before="120" w:after="120" w:line="240" w:lineRule="auto"/>
        <w:rPr>
          <w:b/>
        </w:rPr>
      </w:pPr>
    </w:p>
    <w:p w:rsidR="00EF0B6B" w:rsidRPr="00B33A88" w:rsidRDefault="00EF0B6B" w:rsidP="00FE64F9">
      <w:pPr>
        <w:spacing w:before="120" w:after="120" w:line="240" w:lineRule="auto"/>
        <w:rPr>
          <w:b/>
        </w:rPr>
      </w:pPr>
      <w:r w:rsidRPr="00B33A88">
        <w:rPr>
          <w:b/>
        </w:rPr>
        <w:lastRenderedPageBreak/>
        <w:t>Pred svojilne zaimke postavljamo določni člen</w:t>
      </w:r>
      <w:r w:rsidR="00B33A88" w:rsidRPr="00B33A88">
        <w:rPr>
          <w:b/>
        </w:rPr>
        <w:t>, razen pred sorodstvene oznake</w:t>
      </w:r>
      <w:r w:rsidRPr="00B33A88">
        <w:rPr>
          <w:b/>
        </w:rPr>
        <w:t>:</w:t>
      </w:r>
    </w:p>
    <w:p w:rsidR="00EF0B6B" w:rsidRDefault="00EF0B6B" w:rsidP="00FE64F9">
      <w:pPr>
        <w:spacing w:before="120" w:after="120" w:line="240" w:lineRule="auto"/>
      </w:pPr>
      <w:r>
        <w:t xml:space="preserve">Il </w:t>
      </w:r>
      <w:r w:rsidRPr="00B33A88">
        <w:rPr>
          <w:b/>
        </w:rPr>
        <w:t>suo</w:t>
      </w:r>
      <w:r>
        <w:t xml:space="preserve"> cane è brutto.</w:t>
      </w:r>
    </w:p>
    <w:p w:rsidR="00EF0B6B" w:rsidRDefault="00EF0B6B" w:rsidP="00FE64F9">
      <w:pPr>
        <w:spacing w:before="120" w:after="120" w:line="240" w:lineRule="auto"/>
        <w:rPr>
          <w:i/>
        </w:rPr>
      </w:pPr>
      <w:r w:rsidRPr="00FE64F9">
        <w:rPr>
          <w:i/>
        </w:rPr>
        <w:t>Njegov pes je grd.</w:t>
      </w:r>
    </w:p>
    <w:p w:rsidR="00FE64F9" w:rsidRPr="00FE64F9" w:rsidRDefault="00FE64F9" w:rsidP="00FE64F9">
      <w:pPr>
        <w:spacing w:before="120" w:after="120" w:line="240" w:lineRule="auto"/>
        <w:rPr>
          <w:i/>
        </w:rPr>
      </w:pPr>
    </w:p>
    <w:p w:rsidR="00EF0B6B" w:rsidRDefault="00EF0B6B" w:rsidP="00FE64F9">
      <w:pPr>
        <w:spacing w:before="120" w:after="120" w:line="240" w:lineRule="auto"/>
      </w:pPr>
      <w:r>
        <w:t xml:space="preserve">Le </w:t>
      </w:r>
      <w:r w:rsidRPr="00B33A88">
        <w:rPr>
          <w:b/>
        </w:rPr>
        <w:t>loro</w:t>
      </w:r>
      <w:r>
        <w:t xml:space="preserve"> amiche sono partite.</w:t>
      </w:r>
    </w:p>
    <w:p w:rsidR="00EF0B6B" w:rsidRPr="00FE64F9" w:rsidRDefault="00EF0B6B" w:rsidP="00FE64F9">
      <w:pPr>
        <w:spacing w:before="120" w:after="120" w:line="240" w:lineRule="auto"/>
        <w:rPr>
          <w:i/>
        </w:rPr>
      </w:pPr>
      <w:r w:rsidRPr="00FE64F9">
        <w:rPr>
          <w:i/>
        </w:rPr>
        <w:t>Njihove prijateljice so odpotovale.</w:t>
      </w:r>
    </w:p>
    <w:p w:rsidR="00A7484E" w:rsidRDefault="00A7484E" w:rsidP="00FE64F9">
      <w:pPr>
        <w:spacing w:before="120" w:after="120" w:line="240" w:lineRule="auto"/>
      </w:pPr>
    </w:p>
    <w:p w:rsidR="00B33A88" w:rsidRDefault="00B33A88" w:rsidP="00FE64F9">
      <w:pPr>
        <w:spacing w:before="120" w:after="120" w:line="240" w:lineRule="auto"/>
      </w:pPr>
      <w:r>
        <w:t xml:space="preserve">Vi saluta </w:t>
      </w:r>
      <w:r w:rsidRPr="00B33A88">
        <w:rPr>
          <w:b/>
        </w:rPr>
        <w:t>mia</w:t>
      </w:r>
      <w:r>
        <w:t xml:space="preserve"> madre.</w:t>
      </w:r>
    </w:p>
    <w:p w:rsidR="00B33A88" w:rsidRDefault="00B33A88" w:rsidP="00FE64F9">
      <w:pPr>
        <w:spacing w:before="120" w:after="120" w:line="240" w:lineRule="auto"/>
        <w:rPr>
          <w:i/>
        </w:rPr>
      </w:pPr>
      <w:r w:rsidRPr="00FE64F9">
        <w:rPr>
          <w:i/>
        </w:rPr>
        <w:t>Vas pozdravlja moja mati.</w:t>
      </w:r>
    </w:p>
    <w:p w:rsidR="00FE64F9" w:rsidRPr="00FE64F9" w:rsidRDefault="00FE64F9" w:rsidP="00FE64F9">
      <w:pPr>
        <w:spacing w:before="120" w:after="120" w:line="240" w:lineRule="auto"/>
        <w:rPr>
          <w:i/>
        </w:rPr>
      </w:pPr>
    </w:p>
    <w:p w:rsidR="00B33A88" w:rsidRPr="00FE64F9" w:rsidRDefault="00B33A88" w:rsidP="00FE64F9">
      <w:pPr>
        <w:spacing w:before="120" w:after="120" w:line="240" w:lineRule="auto"/>
        <w:rPr>
          <w:b/>
        </w:rPr>
      </w:pPr>
      <w:r w:rsidRPr="00FE64F9">
        <w:rPr>
          <w:b/>
        </w:rPr>
        <w:t>Kadar ne gre za določeno lastnino, ampak za eno od večih, stoji svojilni zaimek z nedoločnim členom:</w:t>
      </w:r>
    </w:p>
    <w:p w:rsidR="00B33A88" w:rsidRDefault="00B33A88" w:rsidP="00FE64F9">
      <w:pPr>
        <w:spacing w:before="120" w:after="120" w:line="240" w:lineRule="auto"/>
      </w:pPr>
      <w:r>
        <w:t xml:space="preserve">Carlo è </w:t>
      </w:r>
      <w:r w:rsidRPr="001038AD">
        <w:rPr>
          <w:b/>
        </w:rPr>
        <w:t>un nostro</w:t>
      </w:r>
      <w:r>
        <w:t xml:space="preserve"> cugino.</w:t>
      </w:r>
    </w:p>
    <w:p w:rsidR="00B33A88" w:rsidRPr="00FE64F9" w:rsidRDefault="00B33A88" w:rsidP="00FE64F9">
      <w:pPr>
        <w:spacing w:before="120" w:after="120" w:line="240" w:lineRule="auto"/>
        <w:rPr>
          <w:i/>
        </w:rPr>
      </w:pPr>
      <w:r w:rsidRPr="00FE64F9">
        <w:rPr>
          <w:i/>
        </w:rPr>
        <w:t>Carlo je eden izmed naših bratrancev.</w:t>
      </w:r>
    </w:p>
    <w:p w:rsidR="00B33A88" w:rsidRDefault="00B33A88" w:rsidP="00FE64F9">
      <w:pPr>
        <w:spacing w:before="120" w:after="120" w:line="240" w:lineRule="auto"/>
      </w:pPr>
    </w:p>
    <w:p w:rsidR="00B33A88" w:rsidRDefault="00B33A88" w:rsidP="00FE64F9">
      <w:pPr>
        <w:spacing w:before="120" w:after="120" w:line="240" w:lineRule="auto"/>
      </w:pPr>
      <w:r>
        <w:t xml:space="preserve">Emilio è </w:t>
      </w:r>
      <w:r w:rsidRPr="001038AD">
        <w:rPr>
          <w:b/>
        </w:rPr>
        <w:t>un vostro</w:t>
      </w:r>
      <w:r>
        <w:t xml:space="preserve"> vicino,vero?</w:t>
      </w:r>
    </w:p>
    <w:p w:rsidR="00B33A88" w:rsidRPr="00FE64F9" w:rsidRDefault="00B33A88" w:rsidP="00FE64F9">
      <w:pPr>
        <w:spacing w:before="120" w:after="120" w:line="240" w:lineRule="auto"/>
        <w:rPr>
          <w:i/>
        </w:rPr>
      </w:pPr>
      <w:r w:rsidRPr="00FE64F9">
        <w:rPr>
          <w:i/>
        </w:rPr>
        <w:t>Emilio je eden izmed vaših sosedov, je tako?</w:t>
      </w:r>
    </w:p>
    <w:p w:rsidR="00B33A88" w:rsidRDefault="00B33A88" w:rsidP="00FE64F9">
      <w:pPr>
        <w:spacing w:before="120" w:after="120" w:line="240" w:lineRule="auto"/>
      </w:pPr>
    </w:p>
    <w:p w:rsidR="00B33A88" w:rsidRDefault="00B33A88" w:rsidP="00FE64F9">
      <w:pPr>
        <w:spacing w:before="120" w:after="120" w:line="240" w:lineRule="auto"/>
      </w:pPr>
    </w:p>
    <w:p w:rsidR="00B33A88" w:rsidRPr="00A732EF" w:rsidRDefault="00B33A88" w:rsidP="00FE64F9">
      <w:pPr>
        <w:pStyle w:val="Subtitle"/>
        <w:spacing w:before="120" w:line="240" w:lineRule="auto"/>
        <w:rPr>
          <w:b/>
        </w:rPr>
      </w:pPr>
      <w:r w:rsidRPr="00A732EF">
        <w:rPr>
          <w:b/>
        </w:rPr>
        <w:t>Svojilni zaimek pri sorodstvenih oznakah</w:t>
      </w:r>
    </w:p>
    <w:p w:rsidR="00B33A88" w:rsidRDefault="00B33A88" w:rsidP="00FE64F9">
      <w:pPr>
        <w:spacing w:before="120" w:line="240" w:lineRule="auto"/>
      </w:pPr>
      <w:r>
        <w:t>Določni člen praviloma izpade pri oznakah za sorodstvo v ednini. Samo pri loro je potreben člen.</w:t>
      </w:r>
    </w:p>
    <w:p w:rsidR="00B33A88" w:rsidRDefault="00B33A88" w:rsidP="00FE64F9">
      <w:pPr>
        <w:spacing w:before="120" w:line="240" w:lineRule="auto"/>
      </w:pPr>
      <w:r w:rsidRPr="00C71B47">
        <w:rPr>
          <w:b/>
        </w:rPr>
        <w:t>Mia sorella</w:t>
      </w:r>
      <w:r>
        <w:t xml:space="preserve"> ha 20 anni.</w:t>
      </w:r>
    </w:p>
    <w:p w:rsidR="00B33A88" w:rsidRPr="00FE64F9" w:rsidRDefault="00B33A88" w:rsidP="00FE64F9">
      <w:pPr>
        <w:spacing w:before="120" w:line="240" w:lineRule="auto"/>
        <w:rPr>
          <w:i/>
        </w:rPr>
      </w:pPr>
      <w:r w:rsidRPr="00FE64F9">
        <w:rPr>
          <w:i/>
        </w:rPr>
        <w:t>Moja sestra ima 20 let.</w:t>
      </w:r>
    </w:p>
    <w:p w:rsidR="00B33A88" w:rsidRDefault="001038AD" w:rsidP="00FE64F9">
      <w:pPr>
        <w:spacing w:before="120" w:line="240" w:lineRule="auto"/>
      </w:pPr>
      <w:r>
        <w:t xml:space="preserve">Cosa fa </w:t>
      </w:r>
      <w:r w:rsidRPr="00C71B47">
        <w:rPr>
          <w:b/>
        </w:rPr>
        <w:t>tuo</w:t>
      </w:r>
      <w:r>
        <w:t xml:space="preserve"> </w:t>
      </w:r>
      <w:r w:rsidRPr="00C71B47">
        <w:rPr>
          <w:b/>
        </w:rPr>
        <w:t>padre?</w:t>
      </w:r>
    </w:p>
    <w:p w:rsidR="001038AD" w:rsidRPr="00FE64F9" w:rsidRDefault="001038AD" w:rsidP="00FE64F9">
      <w:pPr>
        <w:spacing w:before="120" w:line="240" w:lineRule="auto"/>
        <w:rPr>
          <w:i/>
        </w:rPr>
      </w:pPr>
      <w:r w:rsidRPr="00FE64F9">
        <w:rPr>
          <w:i/>
        </w:rPr>
        <w:t>Kaj dela tvoj oče?</w:t>
      </w:r>
    </w:p>
    <w:p w:rsidR="001038AD" w:rsidRDefault="001038AD" w:rsidP="00FE64F9">
      <w:pPr>
        <w:spacing w:before="120" w:line="240" w:lineRule="auto"/>
      </w:pPr>
      <w:r w:rsidRPr="00C71B47">
        <w:rPr>
          <w:b/>
        </w:rPr>
        <w:t>Nostro figlio</w:t>
      </w:r>
      <w:r>
        <w:t xml:space="preserve"> è in Inghilterra.</w:t>
      </w:r>
    </w:p>
    <w:p w:rsidR="001038AD" w:rsidRPr="00FE64F9" w:rsidRDefault="001038AD" w:rsidP="00FE64F9">
      <w:pPr>
        <w:spacing w:before="120" w:line="240" w:lineRule="auto"/>
        <w:rPr>
          <w:i/>
        </w:rPr>
      </w:pPr>
      <w:r w:rsidRPr="00FE64F9">
        <w:rPr>
          <w:i/>
        </w:rPr>
        <w:t>Naš sin je v Angliji.</w:t>
      </w:r>
    </w:p>
    <w:p w:rsidR="001038AD" w:rsidRDefault="001038AD" w:rsidP="00FE64F9">
      <w:pPr>
        <w:spacing w:before="120" w:line="240" w:lineRule="auto"/>
      </w:pPr>
    </w:p>
    <w:p w:rsidR="001038AD" w:rsidRDefault="001038AD" w:rsidP="00FE64F9">
      <w:pPr>
        <w:spacing w:before="120" w:line="240" w:lineRule="auto"/>
      </w:pPr>
      <w:r>
        <w:t>Ravno tako se uporablja določni člen, kadar so oznake za sorodstvo:</w:t>
      </w:r>
    </w:p>
    <w:p w:rsidR="001038AD" w:rsidRDefault="001038AD" w:rsidP="00FE64F9">
      <w:pPr>
        <w:spacing w:before="120" w:line="240" w:lineRule="auto"/>
      </w:pPr>
      <w:r>
        <w:t xml:space="preserve">- v množini (I </w:t>
      </w:r>
      <w:r w:rsidRPr="00C71B47">
        <w:rPr>
          <w:b/>
        </w:rPr>
        <w:t>miei</w:t>
      </w:r>
      <w:r>
        <w:t xml:space="preserve"> </w:t>
      </w:r>
      <w:r w:rsidRPr="00C71B47">
        <w:rPr>
          <w:b/>
        </w:rPr>
        <w:t>nonni</w:t>
      </w:r>
      <w:r>
        <w:t xml:space="preserve"> vivono a Roma.)</w:t>
      </w:r>
    </w:p>
    <w:p w:rsidR="001038AD" w:rsidRDefault="001038AD" w:rsidP="00FE64F9">
      <w:pPr>
        <w:spacing w:before="120" w:line="240" w:lineRule="auto"/>
      </w:pPr>
      <w:r>
        <w:t xml:space="preserve">- pomanjševalnice ali ljubkovalne oblike (Come sta la </w:t>
      </w:r>
      <w:r w:rsidRPr="00C71B47">
        <w:rPr>
          <w:b/>
        </w:rPr>
        <w:t>tua</w:t>
      </w:r>
      <w:r>
        <w:t xml:space="preserve"> </w:t>
      </w:r>
      <w:r w:rsidRPr="00C71B47">
        <w:rPr>
          <w:b/>
        </w:rPr>
        <w:t>sorellina</w:t>
      </w:r>
      <w:r>
        <w:t xml:space="preserve">?/La </w:t>
      </w:r>
      <w:r w:rsidRPr="00C71B47">
        <w:rPr>
          <w:b/>
        </w:rPr>
        <w:t>mia</w:t>
      </w:r>
      <w:r>
        <w:t xml:space="preserve"> </w:t>
      </w:r>
      <w:r w:rsidRPr="00C71B47">
        <w:rPr>
          <w:b/>
        </w:rPr>
        <w:t>mamma</w:t>
      </w:r>
      <w:r>
        <w:t xml:space="preserve"> sta bene.)</w:t>
      </w:r>
    </w:p>
    <w:p w:rsidR="001038AD" w:rsidRDefault="001038AD" w:rsidP="00FE64F9">
      <w:pPr>
        <w:spacing w:before="120" w:line="240" w:lineRule="auto"/>
      </w:pPr>
      <w:r>
        <w:t>- podrobneje določene s pridevnikom (</w:t>
      </w:r>
      <w:r w:rsidRPr="00C71B47">
        <w:rPr>
          <w:b/>
        </w:rPr>
        <w:t>Il nosstro vecchio zio</w:t>
      </w:r>
      <w:r>
        <w:t xml:space="preserve"> è andato a vivere da sua figlia.)</w:t>
      </w:r>
    </w:p>
    <w:p w:rsidR="001038AD" w:rsidRDefault="001038AD" w:rsidP="00FE64F9">
      <w:pPr>
        <w:spacing w:before="120" w:line="240" w:lineRule="auto"/>
      </w:pPr>
      <w:r>
        <w:t>- ali če svojilni zaimek ni v pridevniški rabi (</w:t>
      </w:r>
      <w:r w:rsidRPr="00C71B47">
        <w:t>Mio figlio</w:t>
      </w:r>
      <w:r>
        <w:t xml:space="preserve"> quest'anno va in Germania.-</w:t>
      </w:r>
      <w:r w:rsidRPr="00C71B47">
        <w:rPr>
          <w:b/>
        </w:rPr>
        <w:t>Il mio</w:t>
      </w:r>
      <w:r>
        <w:t xml:space="preserve"> invece vuole andare in Francia.)</w:t>
      </w:r>
    </w:p>
    <w:p w:rsidR="001038AD" w:rsidRDefault="001038AD" w:rsidP="00FE64F9">
      <w:pPr>
        <w:spacing w:before="120" w:line="240" w:lineRule="auto"/>
      </w:pPr>
    </w:p>
    <w:p w:rsidR="001038AD" w:rsidRPr="00A732EF" w:rsidRDefault="001038AD" w:rsidP="00FE64F9">
      <w:pPr>
        <w:spacing w:before="120" w:line="240" w:lineRule="auto"/>
        <w:rPr>
          <w:b/>
        </w:rPr>
      </w:pPr>
      <w:r w:rsidRPr="00A732EF">
        <w:rPr>
          <w:b/>
        </w:rPr>
        <w:t>Izjeme:</w:t>
      </w:r>
    </w:p>
    <w:p w:rsidR="001038AD" w:rsidRDefault="001038AD" w:rsidP="00FE64F9">
      <w:pPr>
        <w:spacing w:before="120" w:line="240" w:lineRule="auto"/>
      </w:pPr>
      <w:r>
        <w:t>V nekaterih primerih se svojilni zaimek uporablja brez člena:</w:t>
      </w:r>
    </w:p>
    <w:p w:rsidR="001038AD" w:rsidRDefault="001038AD" w:rsidP="00FE64F9">
      <w:pPr>
        <w:pStyle w:val="ListParagraph"/>
        <w:numPr>
          <w:ilvl w:val="0"/>
          <w:numId w:val="3"/>
        </w:numPr>
        <w:spacing w:before="120" w:line="240" w:lineRule="auto"/>
      </w:pPr>
      <w:r>
        <w:t xml:space="preserve">pri nekaterih frazah, ko je svojilni zaimek v vlogi desnega prilastka (Vieni </w:t>
      </w:r>
      <w:r w:rsidRPr="00C71B47">
        <w:rPr>
          <w:b/>
        </w:rPr>
        <w:t>a casa mia</w:t>
      </w:r>
      <w:r>
        <w:t xml:space="preserve"> dopo il cinema?/Saluta tua madre </w:t>
      </w:r>
      <w:r w:rsidRPr="00C71B47">
        <w:rPr>
          <w:b/>
        </w:rPr>
        <w:t>da parte mia</w:t>
      </w:r>
      <w:r>
        <w:t>!/</w:t>
      </w:r>
      <w:r w:rsidRPr="00C71B47">
        <w:rPr>
          <w:b/>
        </w:rPr>
        <w:t>È colpa vostra</w:t>
      </w:r>
      <w:r>
        <w:t xml:space="preserve"> se arriviamo tardi.)</w:t>
      </w:r>
    </w:p>
    <w:p w:rsidR="001038AD" w:rsidRPr="00B33A88" w:rsidRDefault="001038AD" w:rsidP="00FE64F9">
      <w:pPr>
        <w:pStyle w:val="ListParagraph"/>
        <w:numPr>
          <w:ilvl w:val="0"/>
          <w:numId w:val="3"/>
        </w:numPr>
        <w:spacing w:before="120" w:line="240" w:lineRule="auto"/>
      </w:pPr>
      <w:r>
        <w:t>pogosto pri povezavi essere + svojilni zaimek, ki izraža lastnino (</w:t>
      </w:r>
      <w:r w:rsidRPr="00C71B47">
        <w:rPr>
          <w:b/>
        </w:rPr>
        <w:t>È tua</w:t>
      </w:r>
      <w:r>
        <w:t xml:space="preserve"> questa borsa?-No, non </w:t>
      </w:r>
      <w:r w:rsidRPr="00C71B47">
        <w:rPr>
          <w:b/>
        </w:rPr>
        <w:t>è mia</w:t>
      </w:r>
      <w:r>
        <w:t>, è di Chiara.)</w:t>
      </w:r>
    </w:p>
    <w:p w:rsidR="00B33A88" w:rsidRDefault="00B33A88" w:rsidP="00B33A88">
      <w:pPr>
        <w:spacing w:after="120" w:line="240" w:lineRule="auto"/>
      </w:pPr>
    </w:p>
    <w:p w:rsidR="00A7484E" w:rsidRDefault="00A7484E" w:rsidP="00EF0B6B"/>
    <w:p w:rsidR="00170B12" w:rsidRPr="00170B12" w:rsidRDefault="00170B12" w:rsidP="00170B12">
      <w:pPr>
        <w:pStyle w:val="ListParagraph"/>
      </w:pPr>
    </w:p>
    <w:sectPr w:rsidR="00170B12" w:rsidRPr="0017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A25"/>
    <w:multiLevelType w:val="hybridMultilevel"/>
    <w:tmpl w:val="9FF4BC58"/>
    <w:lvl w:ilvl="0" w:tplc="D82E1A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3FB"/>
    <w:multiLevelType w:val="hybridMultilevel"/>
    <w:tmpl w:val="33CA57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7795"/>
    <w:multiLevelType w:val="hybridMultilevel"/>
    <w:tmpl w:val="A32C75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5A6"/>
    <w:rsid w:val="001038AD"/>
    <w:rsid w:val="00170B12"/>
    <w:rsid w:val="002604D0"/>
    <w:rsid w:val="004015A6"/>
    <w:rsid w:val="00622793"/>
    <w:rsid w:val="006332E7"/>
    <w:rsid w:val="006C1A38"/>
    <w:rsid w:val="00A732EF"/>
    <w:rsid w:val="00A7484E"/>
    <w:rsid w:val="00A86194"/>
    <w:rsid w:val="00AA6665"/>
    <w:rsid w:val="00B33A88"/>
    <w:rsid w:val="00C71B47"/>
    <w:rsid w:val="00E7109B"/>
    <w:rsid w:val="00EF0B6B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5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5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0B12"/>
    <w:pPr>
      <w:ind w:left="720"/>
      <w:contextualSpacing/>
    </w:pPr>
  </w:style>
  <w:style w:type="table" w:styleId="TableGrid">
    <w:name w:val="Table Grid"/>
    <w:basedOn w:val="TableNormal"/>
    <w:uiPriority w:val="59"/>
    <w:rsid w:val="00EF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3A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33A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LightShading-Accent1">
    <w:name w:val="Light Shading Accent 1"/>
    <w:basedOn w:val="TableNormal"/>
    <w:uiPriority w:val="60"/>
    <w:rsid w:val="00E710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