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F4" w:rsidRPr="00DC3259" w:rsidRDefault="00DC3259" w:rsidP="004D35F4">
      <w:pPr>
        <w:rPr>
          <w:color w:val="FF0000"/>
        </w:rPr>
      </w:pPr>
      <w:bookmarkStart w:id="0" w:name="_GoBack"/>
      <w:bookmarkEnd w:id="0"/>
      <w:r w:rsidRPr="00DC3259">
        <w:rPr>
          <w:color w:val="FF0000"/>
        </w:rPr>
        <w:t>BESEDIŠČE: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35F4" w:rsidRPr="00B920E6" w:rsidTr="00B920E6">
        <w:tc>
          <w:tcPr>
            <w:tcW w:w="4606" w:type="dxa"/>
            <w:shd w:val="clear" w:color="auto" w:fill="auto"/>
          </w:tcPr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 numero di scarpe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 pieghe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 pois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Abbigliamento classico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Acquistare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Aderente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Anello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Ballerine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Borsetta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Borsone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Calze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Calzini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Camicetta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Camicia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Cappello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Cappotto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Cinture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Classiche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Collana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Collant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Corto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Costume di bagno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Cravatta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Eleganti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Fantasia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Farfallino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Foulard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Giacca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Giacca a vento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Giubbotto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Gli stivali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I guanti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Il capo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Impermeabile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In tinta unita –</w:t>
            </w:r>
          </w:p>
        </w:tc>
        <w:tc>
          <w:tcPr>
            <w:tcW w:w="4606" w:type="dxa"/>
            <w:shd w:val="clear" w:color="auto" w:fill="auto"/>
          </w:tcPr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Infradito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Jeans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La pelliccia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Largo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Leggera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Lungo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Maglia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Mocassini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Moderno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Occhiali da sole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Pantaloni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Pantofole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Pesante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Provare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Pullover = maglione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Qualche sconto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Sandali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Scarpe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Scarpe da ginnastica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Sciarpe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Sportivi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Stretti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Tacchi alti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Tacchi bassi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Taglia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Tuta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Un paio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Vestito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Vetrina –</w:t>
            </w:r>
          </w:p>
          <w:p w:rsidR="004D35F4" w:rsidRPr="00B920E6" w:rsidRDefault="004D35F4" w:rsidP="00B920E6">
            <w:pPr>
              <w:spacing w:after="0"/>
              <w:rPr>
                <w:sz w:val="22"/>
              </w:rPr>
            </w:pPr>
          </w:p>
        </w:tc>
      </w:tr>
    </w:tbl>
    <w:p w:rsidR="004D35F4" w:rsidRPr="00DC3259" w:rsidRDefault="00DC3259" w:rsidP="00437E25">
      <w:pPr>
        <w:rPr>
          <w:color w:val="FF0000"/>
          <w:lang w:val="it-IT"/>
        </w:rPr>
      </w:pPr>
      <w:r>
        <w:rPr>
          <w:color w:val="FF0000"/>
          <w:lang w:val="it-IT"/>
        </w:rPr>
        <w:lastRenderedPageBreak/>
        <w:t>I COLORI: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35F4" w:rsidRPr="00B920E6" w:rsidTr="00B920E6">
        <w:tc>
          <w:tcPr>
            <w:tcW w:w="3070" w:type="dxa"/>
            <w:shd w:val="clear" w:color="auto" w:fill="auto"/>
          </w:tcPr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Nero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Bianco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Grigio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Giallo – 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Rosso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Azzurro –</w:t>
            </w: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</w:p>
          <w:p w:rsidR="004D35F4" w:rsidRPr="00B920E6" w:rsidRDefault="004D35F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-o, -a, -</w:t>
            </w:r>
            <w:r w:rsidR="00E5685B" w:rsidRPr="00B920E6">
              <w:rPr>
                <w:sz w:val="22"/>
                <w:lang w:val="it-IT"/>
              </w:rPr>
              <w:t xml:space="preserve">i, </w:t>
            </w:r>
            <w:r w:rsidRPr="00B920E6">
              <w:rPr>
                <w:sz w:val="22"/>
                <w:lang w:val="it-IT"/>
              </w:rPr>
              <w:t>-e</w:t>
            </w:r>
          </w:p>
        </w:tc>
        <w:tc>
          <w:tcPr>
            <w:tcW w:w="3071" w:type="dxa"/>
            <w:shd w:val="clear" w:color="auto" w:fill="auto"/>
          </w:tcPr>
          <w:p w:rsidR="004D35F4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Verde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Celeste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Arancione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Marrone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Turchese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-e, -i</w:t>
            </w:r>
          </w:p>
        </w:tc>
        <w:tc>
          <w:tcPr>
            <w:tcW w:w="3071" w:type="dxa"/>
            <w:shd w:val="clear" w:color="auto" w:fill="auto"/>
          </w:tcPr>
          <w:p w:rsidR="004D35F4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Blu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Beige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Rosa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Viola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Lilla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Oro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Argento –</w:t>
            </w:r>
          </w:p>
          <w:p w:rsidR="00E5685B" w:rsidRPr="00B920E6" w:rsidRDefault="00E5685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/</w:t>
            </w:r>
          </w:p>
        </w:tc>
      </w:tr>
    </w:tbl>
    <w:p w:rsidR="00E5685B" w:rsidRDefault="00E5685B" w:rsidP="00437E25">
      <w:pPr>
        <w:rPr>
          <w:lang w:val="it-IT"/>
        </w:rPr>
      </w:pPr>
      <w:r>
        <w:rPr>
          <w:lang w:val="it-IT"/>
        </w:rPr>
        <w:t xml:space="preserve"> </w:t>
      </w:r>
    </w:p>
    <w:p w:rsidR="004D35F4" w:rsidRDefault="00E5685B" w:rsidP="00437E25">
      <w:pPr>
        <w:rPr>
          <w:lang w:val="it-IT"/>
        </w:rPr>
      </w:pPr>
      <w:r>
        <w:rPr>
          <w:lang w:val="it-IT"/>
        </w:rPr>
        <w:t>Chiaro –</w:t>
      </w:r>
    </w:p>
    <w:p w:rsidR="00E5685B" w:rsidRDefault="00E5685B" w:rsidP="00437E25">
      <w:pPr>
        <w:rPr>
          <w:lang w:val="it-IT"/>
        </w:rPr>
      </w:pPr>
      <w:r>
        <w:rPr>
          <w:lang w:val="it-IT"/>
        </w:rPr>
        <w:t>Scuro –</w:t>
      </w:r>
    </w:p>
    <w:p w:rsidR="00E5685B" w:rsidRPr="00E5685B" w:rsidRDefault="00E5685B" w:rsidP="00E5685B">
      <w:pPr>
        <w:rPr>
          <w:u w:val="single"/>
          <w:lang w:val="it-IT"/>
        </w:rPr>
      </w:pPr>
      <w:r>
        <w:rPr>
          <w:lang w:val="it-IT"/>
        </w:rPr>
        <w:t>Le scarpe ross</w:t>
      </w:r>
      <w:r w:rsidRPr="00E5685B">
        <w:rPr>
          <w:color w:val="FF0000"/>
          <w:lang w:val="it-IT"/>
        </w:rPr>
        <w:t>e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__</w:t>
      </w:r>
      <w:r w:rsidRPr="00E5685B">
        <w:rPr>
          <w:u w:val="single"/>
          <w:lang w:val="it-IT"/>
        </w:rPr>
        <w:t>/</w:t>
      </w:r>
      <w:r w:rsidRPr="00E5685B">
        <w:rPr>
          <w:lang w:val="it-IT"/>
        </w:rPr>
        <w:t>__</w:t>
      </w:r>
      <w:r w:rsidRPr="00E5685B">
        <w:rPr>
          <w:lang w:val="it-IT"/>
        </w:rPr>
        <w:sym w:font="Wingdings" w:char="F0E0"/>
      </w:r>
      <w:r w:rsidRPr="00E5685B">
        <w:rPr>
          <w:lang w:val="it-IT"/>
        </w:rPr>
        <w:t xml:space="preserve"> </w:t>
      </w:r>
      <w:r>
        <w:rPr>
          <w:lang w:val="it-IT"/>
        </w:rPr>
        <w:t>Le scarpe ross</w:t>
      </w:r>
      <w:r w:rsidRPr="00E5685B">
        <w:rPr>
          <w:color w:val="FF0000"/>
          <w:lang w:val="it-IT"/>
        </w:rPr>
        <w:t>o</w:t>
      </w:r>
      <w:r>
        <w:rPr>
          <w:lang w:val="it-IT"/>
        </w:rPr>
        <w:t xml:space="preserve"> </w:t>
      </w:r>
      <w:r w:rsidRPr="00E5685B">
        <w:rPr>
          <w:u w:val="single"/>
          <w:lang w:val="it-IT"/>
        </w:rPr>
        <w:t>chiare</w:t>
      </w:r>
    </w:p>
    <w:p w:rsidR="00E5685B" w:rsidRDefault="00E5685B" w:rsidP="00437E25">
      <w:pPr>
        <w:rPr>
          <w:lang w:val="it-IT"/>
        </w:rPr>
      </w:pPr>
      <w:r>
        <w:rPr>
          <w:lang w:val="it-IT"/>
        </w:rPr>
        <w:t>La gonna ross</w:t>
      </w:r>
      <w:r w:rsidRPr="00E5685B">
        <w:rPr>
          <w:color w:val="FF0000"/>
          <w:lang w:val="it-IT"/>
        </w:rPr>
        <w:t>o</w:t>
      </w:r>
      <w:r>
        <w:rPr>
          <w:lang w:val="it-IT"/>
        </w:rPr>
        <w:t xml:space="preserve"> </w:t>
      </w:r>
      <w:r w:rsidRPr="00E5685B">
        <w:rPr>
          <w:u w:val="single"/>
          <w:lang w:val="it-IT"/>
        </w:rPr>
        <w:t>scura</w:t>
      </w:r>
      <w:r>
        <w:rPr>
          <w:lang w:val="it-IT"/>
        </w:rPr>
        <w:t xml:space="preserve"> </w:t>
      </w:r>
      <w:r w:rsidRPr="00E5685B">
        <w:rPr>
          <w:lang w:val="it-IT"/>
        </w:rPr>
        <w:sym w:font="Wingdings" w:char="F0E0"/>
      </w:r>
      <w:r>
        <w:rPr>
          <w:lang w:val="it-IT"/>
        </w:rPr>
        <w:t xml:space="preserve"> la gonna di lino rosso scura</w:t>
      </w:r>
    </w:p>
    <w:p w:rsidR="00E5685B" w:rsidRPr="00DC3259" w:rsidRDefault="00E5685B" w:rsidP="00437E25">
      <w:pPr>
        <w:rPr>
          <w:color w:val="FF0000"/>
          <w:lang w:val="it-IT"/>
        </w:rPr>
      </w:pPr>
    </w:p>
    <w:p w:rsidR="00E5685B" w:rsidRDefault="00E5685B" w:rsidP="00437E25">
      <w:pPr>
        <w:rPr>
          <w:color w:val="FF0000"/>
          <w:lang w:val="it-IT"/>
        </w:rPr>
      </w:pPr>
      <w:r w:rsidRPr="00DC3259">
        <w:rPr>
          <w:color w:val="FF0000"/>
          <w:lang w:val="it-IT"/>
        </w:rPr>
        <w:t>I DUMINUTIVI: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4FD2" w:rsidRPr="00B920E6" w:rsidTr="00B920E6">
        <w:tc>
          <w:tcPr>
            <w:tcW w:w="3070" w:type="dxa"/>
            <w:shd w:val="clear" w:color="auto" w:fill="auto"/>
          </w:tcPr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-ino/a: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Piccola scatola – scatolina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Anello - anellino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-etto/a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Piccola casa - casetta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Piccolo pacco – pacchetto</w:t>
            </w:r>
          </w:p>
          <w:p w:rsidR="00EC4FD2" w:rsidRPr="00B920E6" w:rsidRDefault="00EC4FD2" w:rsidP="00B920E6">
            <w:pPr>
              <w:spacing w:after="0"/>
              <w:rPr>
                <w:color w:val="FF0000"/>
                <w:sz w:val="22"/>
                <w:lang w:val="it-IT"/>
              </w:rPr>
            </w:pPr>
          </w:p>
        </w:tc>
        <w:tc>
          <w:tcPr>
            <w:tcW w:w="3071" w:type="dxa"/>
            <w:shd w:val="clear" w:color="auto" w:fill="auto"/>
          </w:tcPr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Barca – barchetta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Bassi – bassetti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Biscotto – biscottino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Borsa – borsetta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Cappello - cappellino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Cappotto – cappottino</w:t>
            </w:r>
          </w:p>
          <w:p w:rsidR="00EC4FD2" w:rsidRPr="00B920E6" w:rsidRDefault="00EC4FD2" w:rsidP="00B920E6">
            <w:pPr>
              <w:tabs>
                <w:tab w:val="left" w:pos="2475"/>
              </w:tabs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Casa – casetta</w:t>
            </w:r>
            <w:r w:rsidRPr="00B920E6">
              <w:rPr>
                <w:sz w:val="22"/>
                <w:lang w:val="it-IT"/>
              </w:rPr>
              <w:tab/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Coltello – coltellino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Gatto – gattino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</w:p>
          <w:p w:rsidR="00EC4FD2" w:rsidRPr="00B920E6" w:rsidRDefault="00EC4FD2" w:rsidP="00B920E6">
            <w:pPr>
              <w:spacing w:after="0"/>
              <w:rPr>
                <w:color w:val="FF0000"/>
                <w:sz w:val="22"/>
                <w:lang w:val="it-IT"/>
              </w:rPr>
            </w:pPr>
          </w:p>
        </w:tc>
        <w:tc>
          <w:tcPr>
            <w:tcW w:w="3071" w:type="dxa"/>
            <w:shd w:val="clear" w:color="auto" w:fill="auto"/>
          </w:tcPr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Gruppo – gruppetto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Lavoro - lavoretto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Negozio - negozietto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Pacco – pacchetto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Pizza – pizzetta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Quasi un’ora – oretta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Scatola – scatolina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Strada – stradina</w:t>
            </w:r>
          </w:p>
          <w:p w:rsidR="00EC4FD2" w:rsidRPr="00B920E6" w:rsidRDefault="00EC4FD2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Vestito – vestitino</w:t>
            </w:r>
          </w:p>
          <w:p w:rsidR="00EC4FD2" w:rsidRPr="00B920E6" w:rsidRDefault="00EC4FD2" w:rsidP="00B920E6">
            <w:pPr>
              <w:spacing w:after="0"/>
              <w:rPr>
                <w:color w:val="FF0000"/>
                <w:sz w:val="22"/>
                <w:lang w:val="it-IT"/>
              </w:rPr>
            </w:pPr>
          </w:p>
        </w:tc>
      </w:tr>
    </w:tbl>
    <w:p w:rsidR="00E5685B" w:rsidRDefault="00E5685B" w:rsidP="00437E25">
      <w:pPr>
        <w:rPr>
          <w:lang w:val="it-IT"/>
        </w:rPr>
      </w:pPr>
    </w:p>
    <w:p w:rsidR="004D35F4" w:rsidRDefault="004D35F4" w:rsidP="00437E25">
      <w:pPr>
        <w:rPr>
          <w:lang w:val="it-IT"/>
        </w:rPr>
      </w:pPr>
    </w:p>
    <w:p w:rsidR="004D35F4" w:rsidRDefault="004D35F4" w:rsidP="00437E25">
      <w:pPr>
        <w:rPr>
          <w:lang w:val="it-IT"/>
        </w:rPr>
      </w:pPr>
    </w:p>
    <w:p w:rsidR="00437E25" w:rsidRDefault="00DC3259" w:rsidP="00437E25">
      <w:pPr>
        <w:rPr>
          <w:color w:val="FF0000"/>
          <w:lang w:val="it-IT"/>
        </w:rPr>
      </w:pPr>
      <w:r w:rsidRPr="00DC3259">
        <w:rPr>
          <w:color w:val="FF0000"/>
          <w:lang w:val="it-IT"/>
        </w:rPr>
        <w:lastRenderedPageBreak/>
        <w:t>FORMA IMPERSONALE: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259" w:rsidRPr="00B920E6" w:rsidTr="00B920E6">
        <w:tc>
          <w:tcPr>
            <w:tcW w:w="4606" w:type="dxa"/>
            <w:shd w:val="clear" w:color="auto" w:fill="auto"/>
          </w:tcPr>
          <w:p w:rsidR="00DC3259" w:rsidRPr="00B920E6" w:rsidRDefault="00DC3259" w:rsidP="00B920E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B920E6">
              <w:rPr>
                <w:sz w:val="22"/>
                <w:lang w:val="it-IT"/>
              </w:rPr>
              <w:t xml:space="preserve">Si + 3. </w:t>
            </w:r>
            <w:r w:rsidRPr="00B920E6">
              <w:rPr>
                <w:sz w:val="22"/>
              </w:rPr>
              <w:t>oseba ednine</w:t>
            </w:r>
          </w:p>
          <w:p w:rsidR="00DC3259" w:rsidRPr="00B920E6" w:rsidRDefault="00DC3259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Si bevo il vino bianco</w:t>
            </w:r>
          </w:p>
          <w:p w:rsidR="00DC3259" w:rsidRPr="00B920E6" w:rsidRDefault="00DC3259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Si mangia il pesce</w:t>
            </w:r>
          </w:p>
          <w:p w:rsidR="00DC3259" w:rsidRPr="00B920E6" w:rsidRDefault="00DC3259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La pizza si prepara con la mozzarella</w:t>
            </w:r>
          </w:p>
          <w:p w:rsidR="00DC3259" w:rsidRPr="00B920E6" w:rsidRDefault="00DC3259" w:rsidP="00B920E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</w:rPr>
              <w:t>Si + 3. oseba množine</w:t>
            </w:r>
          </w:p>
          <w:p w:rsidR="00DC3259" w:rsidRPr="00B920E6" w:rsidRDefault="00DC3259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Si mangiano gli spaghetti</w:t>
            </w:r>
          </w:p>
          <w:p w:rsidR="00DC3259" w:rsidRPr="00B920E6" w:rsidRDefault="00DC3259" w:rsidP="00B920E6">
            <w:pPr>
              <w:spacing w:after="0"/>
              <w:rPr>
                <w:color w:val="FF0000"/>
                <w:sz w:val="22"/>
                <w:lang w:val="it-IT"/>
              </w:rPr>
            </w:pPr>
          </w:p>
        </w:tc>
        <w:tc>
          <w:tcPr>
            <w:tcW w:w="4606" w:type="dxa"/>
            <w:shd w:val="clear" w:color="auto" w:fill="auto"/>
          </w:tcPr>
          <w:p w:rsidR="00DC3259" w:rsidRPr="00B920E6" w:rsidRDefault="00DC3259" w:rsidP="00B920E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B920E6">
              <w:rPr>
                <w:sz w:val="22"/>
                <w:lang w:val="it-IT"/>
              </w:rPr>
              <w:t>Si + avere/essere + participio passato (3.</w:t>
            </w:r>
            <w:r w:rsidRPr="00B920E6">
              <w:rPr>
                <w:sz w:val="22"/>
              </w:rPr>
              <w:t xml:space="preserve"> oseba ednine.</w:t>
            </w:r>
            <w:r w:rsidR="00BA7B6D" w:rsidRPr="00B920E6">
              <w:rPr>
                <w:sz w:val="22"/>
              </w:rPr>
              <w:t>)</w:t>
            </w:r>
          </w:p>
          <w:p w:rsidR="00DC3259" w:rsidRPr="00B920E6" w:rsidRDefault="00BA7B6D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Si ha lavorato tanto per preparare un buon pranzo leggero.</w:t>
            </w:r>
          </w:p>
          <w:p w:rsidR="00BA7B6D" w:rsidRPr="00B920E6" w:rsidRDefault="00BA7B6D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Si è entrato in quel ristorante.</w:t>
            </w:r>
          </w:p>
          <w:p w:rsidR="00BA7B6D" w:rsidRPr="00B920E6" w:rsidRDefault="00BA7B6D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Si ha dormito </w:t>
            </w:r>
          </w:p>
          <w:p w:rsidR="00BA7B6D" w:rsidRPr="00B920E6" w:rsidRDefault="00BA7B6D" w:rsidP="00B920E6">
            <w:pPr>
              <w:spacing w:after="0"/>
              <w:rPr>
                <w:sz w:val="22"/>
                <w:lang w:val="it-IT"/>
              </w:rPr>
            </w:pPr>
          </w:p>
        </w:tc>
      </w:tr>
    </w:tbl>
    <w:p w:rsidR="00DC3259" w:rsidRPr="00DC3259" w:rsidRDefault="00DC3259" w:rsidP="00437E25">
      <w:pPr>
        <w:rPr>
          <w:color w:val="FF0000"/>
          <w:lang w:val="it-IT"/>
        </w:rPr>
      </w:pPr>
    </w:p>
    <w:p w:rsidR="00BA7B6D" w:rsidRPr="00341F54" w:rsidRDefault="00BA7B6D" w:rsidP="00BA7B6D">
      <w:pPr>
        <w:rPr>
          <w:color w:val="FF0000"/>
          <w:lang w:val="it-IT"/>
        </w:rPr>
      </w:pPr>
      <w:r w:rsidRPr="00341F54">
        <w:rPr>
          <w:color w:val="FF0000"/>
          <w:lang w:val="it-IT"/>
        </w:rPr>
        <w:t xml:space="preserve">I COMPARATIVI </w:t>
      </w:r>
    </w:p>
    <w:p w:rsidR="00BA7B6D" w:rsidRDefault="00BA7B6D" w:rsidP="00BA7B6D">
      <w:pPr>
        <w:rPr>
          <w:lang w:val="it-IT"/>
        </w:rPr>
      </w:pPr>
      <w:r>
        <w:rPr>
          <w:lang w:val="it-IT"/>
        </w:rPr>
        <w:t>(</w:t>
      </w:r>
      <w:hyperlink r:id="rId5" w:history="1">
        <w:r w:rsidRPr="003D1DED">
          <w:rPr>
            <w:rStyle w:val="Hyperlink"/>
            <w:lang w:val="it-IT"/>
          </w:rPr>
          <w:t>http://www.columbia.edu/itc/italian/resources/italiansite/GRAMMAR/COMPARATIVI%20E%20SUPERLATIVI/COMPARATIVI-REGOLE.htm</w:t>
        </w:r>
      </w:hyperlink>
      <w:r>
        <w:rPr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1F54" w:rsidRPr="00B920E6" w:rsidTr="00B920E6">
        <w:tc>
          <w:tcPr>
            <w:tcW w:w="3070" w:type="dxa"/>
            <w:shd w:val="clear" w:color="auto" w:fill="auto"/>
          </w:tcPr>
          <w:p w:rsidR="00341F54" w:rsidRPr="00B920E6" w:rsidRDefault="00341F54" w:rsidP="00B920E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Di maggioranza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Più…di / più…che 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Miha e più vivace di Ana.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L’elefante è più grande della giraffa.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</w:p>
        </w:tc>
        <w:tc>
          <w:tcPr>
            <w:tcW w:w="3071" w:type="dxa"/>
            <w:shd w:val="clear" w:color="auto" w:fill="auto"/>
          </w:tcPr>
          <w:p w:rsidR="00341F54" w:rsidRPr="00B920E6" w:rsidRDefault="00341F54" w:rsidP="00B920E6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Di minoranza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Meno…di / meno…che 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Sergej è meno vivace di Miha.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</w:p>
        </w:tc>
        <w:tc>
          <w:tcPr>
            <w:tcW w:w="3071" w:type="dxa"/>
            <w:shd w:val="clear" w:color="auto" w:fill="auto"/>
          </w:tcPr>
          <w:p w:rsidR="00341F54" w:rsidRPr="00B920E6" w:rsidRDefault="00341F54" w:rsidP="00B920E6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Di uguaglianza</w:t>
            </w:r>
          </w:p>
          <w:p w:rsidR="00341F54" w:rsidRPr="00B920E6" w:rsidRDefault="00341F54" w:rsidP="00B920E6">
            <w:pPr>
              <w:spacing w:after="0"/>
              <w:rPr>
                <w:bCs/>
                <w:sz w:val="22"/>
                <w:lang w:val="it-IT"/>
              </w:rPr>
            </w:pPr>
            <w:r w:rsidRPr="00B920E6">
              <w:rPr>
                <w:bCs/>
                <w:sz w:val="22"/>
                <w:lang w:val="it-IT"/>
              </w:rPr>
              <w:t>così…come / tanto…quanto</w:t>
            </w:r>
          </w:p>
          <w:p w:rsidR="00341F54" w:rsidRPr="00B920E6" w:rsidRDefault="00341F54" w:rsidP="00B920E6">
            <w:pPr>
              <w:spacing w:after="0"/>
              <w:rPr>
                <w:bCs/>
                <w:sz w:val="22"/>
                <w:lang w:val="it-IT"/>
              </w:rPr>
            </w:pPr>
            <w:r w:rsidRPr="00B920E6">
              <w:rPr>
                <w:bCs/>
                <w:sz w:val="22"/>
                <w:lang w:val="it-IT"/>
              </w:rPr>
              <w:t>Pino è tanto stanco quanto Maša.</w:t>
            </w:r>
          </w:p>
          <w:p w:rsidR="00341F54" w:rsidRPr="00B920E6" w:rsidRDefault="00341F54" w:rsidP="00B920E6">
            <w:pPr>
              <w:spacing w:after="0"/>
              <w:rPr>
                <w:bCs/>
                <w:sz w:val="22"/>
                <w:lang w:val="it-IT"/>
              </w:rPr>
            </w:pPr>
            <w:r w:rsidRPr="00B920E6">
              <w:rPr>
                <w:bCs/>
                <w:sz w:val="22"/>
                <w:lang w:val="it-IT"/>
              </w:rPr>
              <w:t>Roma è (tanto) bella quanto Firenze.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</w:p>
        </w:tc>
      </w:tr>
    </w:tbl>
    <w:p w:rsidR="00BA7B6D" w:rsidRDefault="00BA7B6D" w:rsidP="00BA7B6D">
      <w:pPr>
        <w:rPr>
          <w:lang w:val="it-IT"/>
        </w:rPr>
      </w:pPr>
    </w:p>
    <w:p w:rsidR="00437E25" w:rsidRPr="00341F54" w:rsidRDefault="00341F54" w:rsidP="00D20ED2">
      <w:pPr>
        <w:rPr>
          <w:color w:val="FF0000"/>
          <w:lang w:val="it-IT"/>
        </w:rPr>
      </w:pPr>
      <w:r w:rsidRPr="00341F54">
        <w:rPr>
          <w:color w:val="FF0000"/>
          <w:lang w:val="it-IT"/>
        </w:rPr>
        <w:t>SUPERLATIVO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F54" w:rsidRPr="00B920E6" w:rsidTr="00B920E6">
        <w:tc>
          <w:tcPr>
            <w:tcW w:w="4606" w:type="dxa"/>
            <w:shd w:val="clear" w:color="auto" w:fill="auto"/>
          </w:tcPr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-issimo </w:t>
            </w:r>
            <w:r w:rsidRPr="00B920E6">
              <w:rPr>
                <w:sz w:val="22"/>
                <w:lang w:val="it-IT"/>
              </w:rPr>
              <w:sym w:font="Wingdings" w:char="F0E0"/>
            </w:r>
            <w:r w:rsidRPr="00B920E6">
              <w:rPr>
                <w:sz w:val="22"/>
                <w:lang w:val="it-IT"/>
              </w:rPr>
              <w:t xml:space="preserve"> -issimi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Giovane – giovanissimo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Corto – cortissimo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</w:p>
        </w:tc>
        <w:tc>
          <w:tcPr>
            <w:tcW w:w="4606" w:type="dxa"/>
            <w:shd w:val="clear" w:color="auto" w:fill="auto"/>
          </w:tcPr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-issima </w:t>
            </w:r>
            <w:r w:rsidRPr="00B920E6">
              <w:rPr>
                <w:sz w:val="22"/>
                <w:lang w:val="it-IT"/>
              </w:rPr>
              <w:sym w:font="Wingdings" w:char="F0E0"/>
            </w:r>
            <w:r w:rsidRPr="00B920E6">
              <w:rPr>
                <w:sz w:val="22"/>
                <w:lang w:val="it-IT"/>
              </w:rPr>
              <w:t xml:space="preserve"> -issime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Contenta – contentissima</w:t>
            </w:r>
          </w:p>
          <w:p w:rsidR="00341F54" w:rsidRPr="00B920E6" w:rsidRDefault="00341F5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Bravo - bravissimo</w:t>
            </w:r>
          </w:p>
        </w:tc>
      </w:tr>
    </w:tbl>
    <w:p w:rsidR="00341F54" w:rsidRDefault="00341F54" w:rsidP="00D20ED2">
      <w:pPr>
        <w:rPr>
          <w:lang w:val="it-IT"/>
        </w:rPr>
      </w:pPr>
    </w:p>
    <w:p w:rsidR="00341F54" w:rsidRPr="009F14FB" w:rsidRDefault="00341F54" w:rsidP="00341F54">
      <w:pPr>
        <w:tabs>
          <w:tab w:val="left" w:pos="1410"/>
        </w:tabs>
        <w:rPr>
          <w:color w:val="FF0000"/>
          <w:lang w:val="it-IT"/>
        </w:rPr>
      </w:pPr>
      <w:r w:rsidRPr="009F14FB">
        <w:rPr>
          <w:color w:val="FF0000"/>
          <w:lang w:val="it-IT"/>
        </w:rPr>
        <w:t>ELATIVO</w:t>
      </w:r>
    </w:p>
    <w:p w:rsidR="00341F54" w:rsidRDefault="009F14FB" w:rsidP="009F14FB">
      <w:pPr>
        <w:rPr>
          <w:lang w:val="it-IT"/>
        </w:rPr>
      </w:pPr>
      <w:r>
        <w:rPr>
          <w:lang w:val="it-IT"/>
        </w:rPr>
        <w:t xml:space="preserve">Pino è </w:t>
      </w:r>
      <w:r w:rsidRPr="009F14FB">
        <w:rPr>
          <w:color w:val="FF0000"/>
          <w:lang w:val="it-IT"/>
        </w:rPr>
        <w:t>il</w:t>
      </w:r>
      <w:r>
        <w:rPr>
          <w:lang w:val="it-IT"/>
        </w:rPr>
        <w:t xml:space="preserve"> più grande ( di tutti)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 xml:space="preserve">Tea è </w:t>
      </w:r>
      <w:r w:rsidRPr="009F14FB">
        <w:rPr>
          <w:color w:val="FF0000"/>
          <w:lang w:val="it-IT"/>
        </w:rPr>
        <w:t>la</w:t>
      </w:r>
      <w:r>
        <w:rPr>
          <w:lang w:val="it-IT"/>
        </w:rPr>
        <w:t xml:space="preserve"> più brava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 xml:space="preserve">Leon è </w:t>
      </w:r>
      <w:r w:rsidRPr="009F14FB">
        <w:rPr>
          <w:color w:val="FF0000"/>
          <w:lang w:val="it-IT"/>
        </w:rPr>
        <w:t>il</w:t>
      </w:r>
      <w:r>
        <w:rPr>
          <w:lang w:val="it-IT"/>
        </w:rPr>
        <w:t xml:space="preserve"> più chiacchierone</w:t>
      </w:r>
    </w:p>
    <w:p w:rsidR="009F14FB" w:rsidRPr="009F14FB" w:rsidRDefault="009F14FB" w:rsidP="009F14FB">
      <w:pPr>
        <w:rPr>
          <w:color w:val="FF0000"/>
          <w:lang w:val="it-IT"/>
        </w:rPr>
      </w:pPr>
      <w:r w:rsidRPr="009F14FB">
        <w:rPr>
          <w:color w:val="FF0000"/>
          <w:lang w:val="it-IT"/>
        </w:rPr>
        <w:lastRenderedPageBreak/>
        <w:t>Il CONTRARIO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>Lungo – corto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>Larghi – stretti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>Sportive – classiche (pantaloni)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>Eleganti – sportivi (stivali)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>Pesante – leggera (pellicce)</w:t>
      </w:r>
    </w:p>
    <w:p w:rsidR="009F14FB" w:rsidRDefault="009F14FB" w:rsidP="009F14FB">
      <w:pPr>
        <w:rPr>
          <w:lang w:val="it-IT"/>
        </w:rPr>
      </w:pPr>
      <w:r>
        <w:rPr>
          <w:lang w:val="it-IT"/>
        </w:rPr>
        <w:t>Alto – basso (tacco)</w:t>
      </w:r>
    </w:p>
    <w:p w:rsidR="009F14FB" w:rsidRDefault="007C57CF" w:rsidP="009F14FB">
      <w:pPr>
        <w:rPr>
          <w:lang w:val="it-IT"/>
        </w:rPr>
      </w:pPr>
      <w:r>
        <w:rPr>
          <w:lang w:val="it-IT"/>
        </w:rPr>
        <w:t xml:space="preserve">I PRONOMI </w:t>
      </w:r>
      <w:r w:rsidR="002D4293">
        <w:rPr>
          <w:lang w:val="it-IT"/>
        </w:rPr>
        <w:t>DIRETTI</w:t>
      </w:r>
    </w:p>
    <w:p w:rsidR="002D4293" w:rsidRDefault="002D4293" w:rsidP="009F14FB">
      <w:pPr>
        <w:rPr>
          <w:lang w:val="it-IT"/>
        </w:rPr>
      </w:pPr>
      <w:r>
        <w:rPr>
          <w:lang w:val="it-IT"/>
        </w:rPr>
        <w:t>Il – Lo</w:t>
      </w:r>
    </w:p>
    <w:p w:rsidR="002D4293" w:rsidRDefault="002D4293" w:rsidP="009F14FB">
      <w:pPr>
        <w:rPr>
          <w:lang w:val="it-IT"/>
        </w:rPr>
      </w:pPr>
      <w:r>
        <w:rPr>
          <w:lang w:val="it-IT"/>
        </w:rPr>
        <w:t>La – La</w:t>
      </w:r>
    </w:p>
    <w:p w:rsidR="002D4293" w:rsidRDefault="002D4293" w:rsidP="009F14FB">
      <w:pPr>
        <w:rPr>
          <w:lang w:val="it-IT"/>
        </w:rPr>
      </w:pPr>
      <w:r>
        <w:rPr>
          <w:lang w:val="it-IT"/>
        </w:rPr>
        <w:t xml:space="preserve">Le – Le </w:t>
      </w:r>
    </w:p>
    <w:p w:rsidR="002D4293" w:rsidRDefault="002D4293" w:rsidP="009F14FB">
      <w:pPr>
        <w:rPr>
          <w:lang w:val="it-IT"/>
        </w:rPr>
      </w:pPr>
      <w:r>
        <w:rPr>
          <w:lang w:val="it-IT"/>
        </w:rPr>
        <w:t>I – Li</w:t>
      </w:r>
    </w:p>
    <w:p w:rsidR="002D4293" w:rsidRDefault="002D4293" w:rsidP="009F14FB">
      <w:pPr>
        <w:rPr>
          <w:lang w:val="it-IT"/>
        </w:rPr>
      </w:pPr>
      <w:r>
        <w:rPr>
          <w:lang w:val="it-IT"/>
        </w:rPr>
        <w:t>Lo – Lo</w:t>
      </w:r>
    </w:p>
    <w:p w:rsidR="002D4293" w:rsidRDefault="002D4293" w:rsidP="009F14FB">
      <w:pPr>
        <w:rPr>
          <w:lang w:val="it-IT"/>
        </w:rPr>
      </w:pPr>
      <w:r>
        <w:rPr>
          <w:lang w:val="it-IT"/>
        </w:rPr>
        <w:t xml:space="preserve">Gli </w:t>
      </w:r>
      <w:r w:rsidR="00B60917">
        <w:rPr>
          <w:lang w:val="it-IT"/>
        </w:rPr>
        <w:t>–</w:t>
      </w:r>
      <w:r>
        <w:rPr>
          <w:lang w:val="it-IT"/>
        </w:rPr>
        <w:t xml:space="preserve"> Li</w:t>
      </w:r>
    </w:p>
    <w:p w:rsidR="00B60917" w:rsidRPr="002D4293" w:rsidRDefault="00B60917" w:rsidP="00B60917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sl-SI"/>
        </w:rPr>
      </w:pPr>
      <w:r w:rsidRPr="002D4293">
        <w:rPr>
          <w:rFonts w:eastAsia="Times New Roman" w:cs="Times New Roman"/>
          <w:b/>
          <w:bCs/>
          <w:sz w:val="27"/>
          <w:szCs w:val="27"/>
          <w:lang w:eastAsia="sl-SI"/>
        </w:rPr>
        <w:t>mi, ti, ci, vi, lo, la, li, le, ne</w:t>
      </w:r>
    </w:p>
    <w:p w:rsidR="00B60917" w:rsidRPr="00B60917" w:rsidRDefault="00B60917" w:rsidP="009F14FB">
      <w:pPr>
        <w:rPr>
          <w:color w:val="FF0000"/>
        </w:rPr>
      </w:pPr>
      <w:r w:rsidRPr="00B60917">
        <w:rPr>
          <w:color w:val="FF0000"/>
        </w:rPr>
        <w:t>QUESTO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60917" w:rsidRPr="00B920E6" w:rsidTr="00B920E6">
        <w:tc>
          <w:tcPr>
            <w:tcW w:w="2235" w:type="dxa"/>
            <w:shd w:val="clear" w:color="auto" w:fill="auto"/>
          </w:tcPr>
          <w:p w:rsidR="00B60917" w:rsidRPr="00B920E6" w:rsidRDefault="00B60917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Questa - Queste </w:t>
            </w:r>
          </w:p>
          <w:p w:rsidR="00B60917" w:rsidRPr="00B920E6" w:rsidRDefault="004F220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Quest’– Queste</w:t>
            </w:r>
          </w:p>
          <w:p w:rsidR="004F2204" w:rsidRPr="00B920E6" w:rsidRDefault="004F220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Questo – Questi</w:t>
            </w:r>
          </w:p>
          <w:p w:rsidR="00392F3D" w:rsidRPr="00B920E6" w:rsidRDefault="00392F3D" w:rsidP="00B920E6">
            <w:pPr>
              <w:spacing w:after="0"/>
              <w:rPr>
                <w:sz w:val="22"/>
                <w:lang w:val="it-IT"/>
              </w:rPr>
            </w:pPr>
          </w:p>
          <w:p w:rsidR="00392F3D" w:rsidRPr="00B920E6" w:rsidRDefault="00392F3D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Quest’– Questi</w:t>
            </w:r>
          </w:p>
        </w:tc>
        <w:tc>
          <w:tcPr>
            <w:tcW w:w="6977" w:type="dxa"/>
            <w:shd w:val="clear" w:color="auto" w:fill="auto"/>
          </w:tcPr>
          <w:p w:rsidR="00B60917" w:rsidRPr="00B920E6" w:rsidRDefault="004F220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(La parola – Le parole) Questa parola – Queste parole</w:t>
            </w:r>
          </w:p>
          <w:p w:rsidR="004F2204" w:rsidRPr="00B920E6" w:rsidRDefault="004F220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(l’aranciata – le aranciate) Quest’ aranciata – Queste aranciate</w:t>
            </w:r>
          </w:p>
          <w:p w:rsidR="004F2204" w:rsidRPr="00B920E6" w:rsidRDefault="004F2204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(il giardino – i giardini) Questo giardino – Questi giardini</w:t>
            </w:r>
          </w:p>
          <w:p w:rsidR="00392F3D" w:rsidRPr="00B920E6" w:rsidRDefault="00392F3D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(lo spumante – gli  spumanti) Questo spumante – questi spumanti</w:t>
            </w:r>
          </w:p>
          <w:p w:rsidR="00392F3D" w:rsidRPr="00B920E6" w:rsidRDefault="00392F3D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(l’esercizio – gli esercizi) Quest’ esercizio – Questi esercizi</w:t>
            </w:r>
          </w:p>
        </w:tc>
      </w:tr>
    </w:tbl>
    <w:p w:rsidR="00B60917" w:rsidRDefault="00B60917" w:rsidP="009F14FB">
      <w:pPr>
        <w:rPr>
          <w:lang w:val="it-IT"/>
        </w:rPr>
      </w:pPr>
    </w:p>
    <w:p w:rsidR="00B60917" w:rsidRPr="00B60917" w:rsidRDefault="00392F3D" w:rsidP="009F14FB">
      <w:pPr>
        <w:rPr>
          <w:lang w:val="it-IT"/>
        </w:rPr>
      </w:pPr>
      <w:r>
        <w:rPr>
          <w:lang w:val="it-IT"/>
        </w:rPr>
        <w:t>Articolo determinativo (il, lo l’, le…)</w:t>
      </w:r>
    </w:p>
    <w:p w:rsidR="003B0897" w:rsidRDefault="003B0897" w:rsidP="009F14FB"/>
    <w:p w:rsidR="003B0897" w:rsidRDefault="003B0897" w:rsidP="009F14FB"/>
    <w:p w:rsidR="002D4293" w:rsidRPr="00216C4B" w:rsidRDefault="00392F3D" w:rsidP="009F14FB">
      <w:pPr>
        <w:rPr>
          <w:color w:val="FF0000"/>
        </w:rPr>
      </w:pPr>
      <w:r w:rsidRPr="00216C4B">
        <w:rPr>
          <w:color w:val="FF0000"/>
        </w:rPr>
        <w:lastRenderedPageBreak/>
        <w:t>QUELLO</w:t>
      </w:r>
      <w:r w:rsidR="00216C4B" w:rsidRPr="00216C4B">
        <w:rPr>
          <w:color w:val="FF0000"/>
        </w:rPr>
        <w:t>/BELLO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B0897" w:rsidRPr="00B920E6" w:rsidTr="00B920E6">
        <w:tc>
          <w:tcPr>
            <w:tcW w:w="2093" w:type="dxa"/>
            <w:shd w:val="clear" w:color="auto" w:fill="auto"/>
          </w:tcPr>
          <w:p w:rsidR="003B0897" w:rsidRPr="00B920E6" w:rsidRDefault="003B0897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Quella – Quelle </w:t>
            </w:r>
          </w:p>
          <w:p w:rsidR="003B0897" w:rsidRPr="00B920E6" w:rsidRDefault="003B0897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Quel – Quei</w:t>
            </w:r>
          </w:p>
          <w:p w:rsidR="003B0897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Quell’</w:t>
            </w:r>
            <w:r w:rsidR="003B0897" w:rsidRPr="00B920E6">
              <w:rPr>
                <w:sz w:val="22"/>
                <w:lang w:val="it-IT"/>
              </w:rPr>
              <w:t xml:space="preserve">- </w:t>
            </w:r>
            <w:r w:rsidRPr="00B920E6">
              <w:rPr>
                <w:sz w:val="22"/>
                <w:lang w:val="it-IT"/>
              </w:rPr>
              <w:t>Quegli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Quell’– Quelle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Quello – Quegli </w:t>
            </w:r>
          </w:p>
        </w:tc>
        <w:tc>
          <w:tcPr>
            <w:tcW w:w="7119" w:type="dxa"/>
            <w:shd w:val="clear" w:color="auto" w:fill="auto"/>
          </w:tcPr>
          <w:p w:rsidR="003B0897" w:rsidRPr="00B920E6" w:rsidRDefault="003B0897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(La parola – Le parole) Quella parola – Quelle parole</w:t>
            </w:r>
          </w:p>
          <w:p w:rsidR="003B0897" w:rsidRPr="00B920E6" w:rsidRDefault="003B0897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(Il cappotto – i cappotti) Quel cappotto – Quei cappotti</w:t>
            </w:r>
          </w:p>
          <w:p w:rsidR="003B0897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(L’orologio – Gli orologi) Quell’orologio – Quegli orologi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(l’aranciata – Le aranciate) Quell’aranciata – Quelle aranciate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(lo spumante – gli  spumanti) Quello spumante – Quegli spumanti</w:t>
            </w:r>
          </w:p>
        </w:tc>
      </w:tr>
      <w:tr w:rsidR="00216C4B" w:rsidRPr="00B920E6" w:rsidTr="00B920E6">
        <w:tc>
          <w:tcPr>
            <w:tcW w:w="2093" w:type="dxa"/>
            <w:shd w:val="clear" w:color="auto" w:fill="auto"/>
          </w:tcPr>
          <w:p w:rsidR="00216C4B" w:rsidRPr="00B920E6" w:rsidRDefault="005B04BA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 xml:space="preserve">ella – Quelle </w:t>
            </w:r>
          </w:p>
          <w:p w:rsidR="00216C4B" w:rsidRPr="00B920E6" w:rsidRDefault="005B04BA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 xml:space="preserve">el – </w:t>
            </w: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>ei</w:t>
            </w:r>
          </w:p>
          <w:p w:rsidR="00216C4B" w:rsidRPr="00B920E6" w:rsidRDefault="005B04BA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 xml:space="preserve">ell’- </w:t>
            </w: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>egli</w:t>
            </w:r>
          </w:p>
          <w:p w:rsidR="00216C4B" w:rsidRPr="00B920E6" w:rsidRDefault="005B04BA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 xml:space="preserve">ell’– </w:t>
            </w: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>elle</w:t>
            </w:r>
          </w:p>
          <w:p w:rsidR="00216C4B" w:rsidRPr="00B920E6" w:rsidRDefault="005B04BA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 xml:space="preserve">ello – </w:t>
            </w:r>
            <w:r w:rsidRPr="00B920E6">
              <w:rPr>
                <w:sz w:val="22"/>
                <w:lang w:val="it-IT"/>
              </w:rPr>
              <w:t>B</w:t>
            </w:r>
            <w:r w:rsidR="00216C4B" w:rsidRPr="00B920E6">
              <w:rPr>
                <w:sz w:val="22"/>
                <w:lang w:val="it-IT"/>
              </w:rPr>
              <w:t xml:space="preserve">egli </w:t>
            </w:r>
          </w:p>
        </w:tc>
        <w:tc>
          <w:tcPr>
            <w:tcW w:w="7119" w:type="dxa"/>
            <w:shd w:val="clear" w:color="auto" w:fill="auto"/>
          </w:tcPr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(La parola – Le parole)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 xml:space="preserve">ella parola –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>elle parole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(Il cappotto – i cappotti)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>el cappotto –</w:t>
            </w:r>
            <w:r w:rsidR="005B04BA" w:rsidRPr="00B920E6">
              <w:rPr>
                <w:sz w:val="22"/>
                <w:lang w:val="it-IT"/>
              </w:rPr>
              <w:t xml:space="preserve"> B</w:t>
            </w:r>
            <w:r w:rsidRPr="00B920E6">
              <w:rPr>
                <w:sz w:val="22"/>
                <w:lang w:val="it-IT"/>
              </w:rPr>
              <w:t>ei cappotti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(L’orologio – Gli orologi)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 xml:space="preserve">ell’orologio –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>egli orologi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(l’aranciata – Le aranciate)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 xml:space="preserve">ell’aranciata –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>elle aranciate</w:t>
            </w:r>
          </w:p>
          <w:p w:rsidR="00216C4B" w:rsidRPr="00B920E6" w:rsidRDefault="00216C4B" w:rsidP="00B920E6">
            <w:pPr>
              <w:spacing w:after="0"/>
              <w:rPr>
                <w:sz w:val="22"/>
                <w:lang w:val="it-IT"/>
              </w:rPr>
            </w:pPr>
            <w:r w:rsidRPr="00B920E6">
              <w:rPr>
                <w:sz w:val="22"/>
                <w:lang w:val="it-IT"/>
              </w:rPr>
              <w:t xml:space="preserve">(lo spumante – gli  spumanti)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 xml:space="preserve">ello spumante – </w:t>
            </w:r>
            <w:r w:rsidR="005B04BA" w:rsidRPr="00B920E6">
              <w:rPr>
                <w:sz w:val="22"/>
                <w:lang w:val="it-IT"/>
              </w:rPr>
              <w:t>B</w:t>
            </w:r>
            <w:r w:rsidRPr="00B920E6">
              <w:rPr>
                <w:sz w:val="22"/>
                <w:lang w:val="it-IT"/>
              </w:rPr>
              <w:t>egli spumanti</w:t>
            </w:r>
          </w:p>
        </w:tc>
      </w:tr>
    </w:tbl>
    <w:p w:rsidR="00392F3D" w:rsidRDefault="00392F3D" w:rsidP="009F14FB"/>
    <w:p w:rsidR="005B04BA" w:rsidRDefault="005B04BA" w:rsidP="009F14FB">
      <w:pPr>
        <w:rPr>
          <w:lang w:val="it-IT"/>
        </w:rPr>
      </w:pPr>
      <w:r w:rsidRPr="005B04BA">
        <w:rPr>
          <w:lang w:val="it-IT"/>
        </w:rPr>
        <w:t>In un nego</w:t>
      </w:r>
      <w:r>
        <w:rPr>
          <w:lang w:val="it-IT"/>
        </w:rPr>
        <w:t>zio di abbigliamento:</w:t>
      </w:r>
    </w:p>
    <w:p w:rsidR="005B04BA" w:rsidRDefault="00D50239" w:rsidP="009F14FB">
      <w:pPr>
        <w:rPr>
          <w:lang w:val="it-IT"/>
        </w:rPr>
      </w:pPr>
      <w:r>
        <w:rPr>
          <w:lang w:val="it-IT"/>
        </w:rPr>
        <w:t>Cliente</w:t>
      </w:r>
      <w:r w:rsidR="005B04BA">
        <w:rPr>
          <w:lang w:val="it-IT"/>
        </w:rPr>
        <w:t xml:space="preserve">: Buongiorno, vorrei </w:t>
      </w:r>
      <w:r>
        <w:rPr>
          <w:lang w:val="it-IT"/>
        </w:rPr>
        <w:t>provare i cappotto in vetrina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Commessa: che taglia porta?</w:t>
      </w:r>
    </w:p>
    <w:p w:rsidR="00D50239" w:rsidRDefault="00D50239" w:rsidP="00D50239">
      <w:pPr>
        <w:rPr>
          <w:lang w:val="it-IT"/>
        </w:rPr>
      </w:pPr>
      <w:r>
        <w:rPr>
          <w:lang w:val="it-IT"/>
        </w:rPr>
        <w:t>Cliente: La S. Vorrei il cappotto grigio, di pelle in tinta unita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Commessa: Come va?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Cliente: mi sta bene grazie. Quanto costa?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Commessa: 450€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Cliente: C’è qualche sconto?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Commessa: No, mi dispiace</w:t>
      </w:r>
    </w:p>
    <w:p w:rsidR="00D50239" w:rsidRDefault="00D50239" w:rsidP="009F14FB">
      <w:pPr>
        <w:rPr>
          <w:lang w:val="it-IT"/>
        </w:rPr>
      </w:pPr>
      <w:r>
        <w:rPr>
          <w:lang w:val="it-IT"/>
        </w:rPr>
        <w:t>Cliente: Allora niente grazie e arri vederla!</w:t>
      </w:r>
    </w:p>
    <w:p w:rsidR="00D50239" w:rsidRDefault="00D50239" w:rsidP="009F14FB">
      <w:pPr>
        <w:rPr>
          <w:lang w:val="it-IT"/>
        </w:rPr>
      </w:pPr>
    </w:p>
    <w:p w:rsidR="00D50239" w:rsidRDefault="00D50239" w:rsidP="009F14FB">
      <w:pPr>
        <w:rPr>
          <w:lang w:val="it-IT"/>
        </w:rPr>
      </w:pPr>
    </w:p>
    <w:p w:rsidR="00D50239" w:rsidRPr="005B04BA" w:rsidRDefault="00D50239" w:rsidP="009F14FB">
      <w:pPr>
        <w:rPr>
          <w:lang w:val="it-IT"/>
        </w:rPr>
      </w:pPr>
    </w:p>
    <w:p w:rsidR="00341F54" w:rsidRDefault="00341F54" w:rsidP="00D20ED2">
      <w:pPr>
        <w:rPr>
          <w:lang w:val="it-IT"/>
        </w:rPr>
      </w:pPr>
    </w:p>
    <w:p w:rsidR="00D20ED2" w:rsidRDefault="00D20ED2" w:rsidP="00D20ED2">
      <w:pPr>
        <w:rPr>
          <w:lang w:val="it-IT"/>
        </w:rPr>
      </w:pPr>
    </w:p>
    <w:p w:rsidR="00D20ED2" w:rsidRPr="00D20ED2" w:rsidRDefault="00D20ED2">
      <w:pPr>
        <w:rPr>
          <w:lang w:val="it-IT"/>
        </w:rPr>
      </w:pPr>
    </w:p>
    <w:sectPr w:rsidR="00D20ED2" w:rsidRPr="00D20ED2" w:rsidSect="00F4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ED4"/>
    <w:multiLevelType w:val="hybridMultilevel"/>
    <w:tmpl w:val="AC001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7F6"/>
    <w:multiLevelType w:val="hybridMultilevel"/>
    <w:tmpl w:val="453CA3C0"/>
    <w:lvl w:ilvl="0" w:tplc="66D09E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E49"/>
    <w:multiLevelType w:val="hybridMultilevel"/>
    <w:tmpl w:val="EF4A6EBC"/>
    <w:lvl w:ilvl="0" w:tplc="C4B4B3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084"/>
    <w:multiLevelType w:val="hybridMultilevel"/>
    <w:tmpl w:val="AC001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0C8E"/>
    <w:multiLevelType w:val="hybridMultilevel"/>
    <w:tmpl w:val="AC001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ED2"/>
    <w:rsid w:val="001F5F1B"/>
    <w:rsid w:val="00216C4B"/>
    <w:rsid w:val="00252BBA"/>
    <w:rsid w:val="002D4293"/>
    <w:rsid w:val="00341F54"/>
    <w:rsid w:val="00392F3D"/>
    <w:rsid w:val="003A7083"/>
    <w:rsid w:val="003B0897"/>
    <w:rsid w:val="003E462D"/>
    <w:rsid w:val="00437E25"/>
    <w:rsid w:val="004D35F4"/>
    <w:rsid w:val="004F2204"/>
    <w:rsid w:val="005B04BA"/>
    <w:rsid w:val="00645AC7"/>
    <w:rsid w:val="007C57CF"/>
    <w:rsid w:val="009B14E6"/>
    <w:rsid w:val="009F14FB"/>
    <w:rsid w:val="00B60917"/>
    <w:rsid w:val="00B920E6"/>
    <w:rsid w:val="00BA7B6D"/>
    <w:rsid w:val="00C208D8"/>
    <w:rsid w:val="00D20ED2"/>
    <w:rsid w:val="00D50239"/>
    <w:rsid w:val="00DC3259"/>
    <w:rsid w:val="00E5685B"/>
    <w:rsid w:val="00EC4FD2"/>
    <w:rsid w:val="00F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2D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AC7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FFC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A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A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5AC7"/>
    <w:rPr>
      <w:rFonts w:ascii="Times New Roman" w:eastAsia="Times New Roman" w:hAnsi="Times New Roman" w:cs="Times New Roman"/>
      <w:b/>
      <w:bCs/>
      <w:color w:val="FFC000"/>
      <w:sz w:val="32"/>
      <w:szCs w:val="28"/>
    </w:rPr>
  </w:style>
  <w:style w:type="character" w:customStyle="1" w:styleId="Heading2Char">
    <w:name w:val="Heading 2 Char"/>
    <w:link w:val="Heading2"/>
    <w:uiPriority w:val="9"/>
    <w:rsid w:val="00645A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45AC7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645AC7"/>
    <w:pPr>
      <w:ind w:left="720"/>
      <w:contextualSpacing/>
    </w:pPr>
  </w:style>
  <w:style w:type="table" w:styleId="TableGrid">
    <w:name w:val="Table Grid"/>
    <w:basedOn w:val="TableNormal"/>
    <w:uiPriority w:val="59"/>
    <w:rsid w:val="004D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umbia.edu/itc/italian/resources/italiansite/GRAMMAR/COMPARATIVI%20E%20SUPERLATIVI/COMPARATIVI-REGO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Links>
    <vt:vector size="6" baseType="variant"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http://www.columbia.edu/itc/italian/resources/italiansite/GRAMMAR/COMPARATIVI E SUPERLATIVI/COMPARATIVI-REGOLE.htm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