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84" w:rsidRPr="00444584" w:rsidRDefault="00444584" w:rsidP="00444584">
      <w:pPr>
        <w:rPr>
          <w:rFonts w:ascii="Comic Sans MS" w:hAnsi="Comic Sans MS"/>
          <w:sz w:val="20"/>
          <w:szCs w:val="20"/>
        </w:rPr>
      </w:pPr>
      <w:bookmarkStart w:id="0" w:name="_GoBack"/>
      <w:bookmarkEnd w:id="0"/>
      <w:r w:rsidRPr="00444584">
        <w:rPr>
          <w:rFonts w:ascii="Comic Sans MS" w:hAnsi="Comic Sans MS"/>
          <w:sz w:val="20"/>
          <w:szCs w:val="20"/>
        </w:rPr>
        <w:t>VIAGGIO IN AEREO</w:t>
      </w:r>
    </w:p>
    <w:p w:rsidR="00444584" w:rsidRPr="00444584" w:rsidRDefault="00444584" w:rsidP="00444584">
      <w:pPr>
        <w:rPr>
          <w:rFonts w:ascii="Comic Sans MS" w:hAnsi="Comic Sans MS"/>
          <w:sz w:val="20"/>
          <w:szCs w:val="20"/>
        </w:rPr>
      </w:pPr>
    </w:p>
    <w:tbl>
      <w:tblPr>
        <w:tblStyle w:val="TableGrid"/>
        <w:tblW w:w="18576" w:type="dxa"/>
        <w:tblLook w:val="01E0" w:firstRow="1" w:lastRow="1" w:firstColumn="1" w:lastColumn="1" w:noHBand="0" w:noVBand="0"/>
      </w:tblPr>
      <w:tblGrid>
        <w:gridCol w:w="4644"/>
        <w:gridCol w:w="4644"/>
        <w:gridCol w:w="4644"/>
        <w:gridCol w:w="4644"/>
      </w:tblGrid>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letalski prevoznik</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La compania aerea</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Letalo</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L'aereo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Letališče</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L' aeroporto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Prihodi</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Arrivi</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Odhodi</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Partenze</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Prtljaga</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Il bagaglio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ročna prtljaga</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Il bagaglio a mano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Voziček</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Il carello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letalska karta</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Il biglietto aereo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povratna karta</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Il biglietto di andata e ritorno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vozovnica (za vkrcanje)</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Il biglietto d'imbarco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vkrcati se</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Imbarcarsi</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prijava na okencu</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 xml:space="preserve">Check in </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Carina</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La dogana</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Prijaviti</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Dichiarare</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varnostna kontrola</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Il controllo di siccurezza</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brezcarinska trgovina</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Duty free</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izhod za vkrcanje</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 xml:space="preserve">Gate </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Potnik</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Il passeggiero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(pre)zgodnji</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Prematuro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z zamudo</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In ritardo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Čakalnica</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La sala d'attesa</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 xml:space="preserve">Vmesni pristanek </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Coincidenza</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Let</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Il volo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potni list</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Il passaporto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Kopilot</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Il copilota</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Pilot</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Il pilota</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Pristati</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Atterrare</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Vzleteti</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Decollare</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cs="Arial"/>
                <w:sz w:val="20"/>
                <w:szCs w:val="20"/>
              </w:rPr>
            </w:pPr>
            <w:r w:rsidRPr="00444584">
              <w:rPr>
                <w:rFonts w:ascii="Comic Sans MS" w:hAnsi="Comic Sans MS"/>
                <w:sz w:val="20"/>
                <w:szCs w:val="20"/>
                <w:lang w:val="sl-SI"/>
              </w:rPr>
              <w:t>Stevardesa</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L'hostess</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r w:rsidR="00444584" w:rsidRPr="00444584" w:rsidTr="00444584">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 xml:space="preserve">Nizkocenovni leti </w:t>
            </w:r>
          </w:p>
        </w:tc>
        <w:tc>
          <w:tcPr>
            <w:tcW w:w="4644" w:type="dxa"/>
          </w:tcPr>
          <w:p w:rsidR="00444584" w:rsidRPr="00444584" w:rsidRDefault="00444584" w:rsidP="00444584">
            <w:pPr>
              <w:rPr>
                <w:rFonts w:ascii="Comic Sans MS" w:hAnsi="Comic Sans MS"/>
                <w:sz w:val="20"/>
                <w:szCs w:val="20"/>
              </w:rPr>
            </w:pPr>
            <w:r w:rsidRPr="00444584">
              <w:rPr>
                <w:rFonts w:ascii="Comic Sans MS" w:hAnsi="Comic Sans MS"/>
                <w:sz w:val="20"/>
                <w:szCs w:val="20"/>
              </w:rPr>
              <w:t>Voli a basso prezzo</w:t>
            </w:r>
          </w:p>
        </w:tc>
        <w:tc>
          <w:tcPr>
            <w:tcW w:w="4644" w:type="dxa"/>
          </w:tcPr>
          <w:p w:rsidR="00444584" w:rsidRPr="00444584" w:rsidRDefault="00444584" w:rsidP="00444584">
            <w:pPr>
              <w:rPr>
                <w:rFonts w:ascii="Comic Sans MS" w:hAnsi="Comic Sans MS"/>
                <w:sz w:val="20"/>
                <w:szCs w:val="20"/>
              </w:rPr>
            </w:pPr>
          </w:p>
        </w:tc>
        <w:tc>
          <w:tcPr>
            <w:tcW w:w="4644" w:type="dxa"/>
          </w:tcPr>
          <w:p w:rsidR="00444584" w:rsidRPr="00444584" w:rsidRDefault="00444584" w:rsidP="00444584">
            <w:pPr>
              <w:rPr>
                <w:rFonts w:ascii="Comic Sans MS" w:hAnsi="Comic Sans MS"/>
                <w:sz w:val="20"/>
                <w:szCs w:val="20"/>
              </w:rPr>
            </w:pPr>
          </w:p>
        </w:tc>
      </w:tr>
    </w:tbl>
    <w:p w:rsidR="00444584" w:rsidRPr="00444584" w:rsidRDefault="00444584" w:rsidP="00444584">
      <w:pPr>
        <w:rPr>
          <w:rFonts w:ascii="Comic Sans MS" w:hAnsi="Comic Sans MS"/>
          <w:sz w:val="20"/>
          <w:szCs w:val="20"/>
        </w:rPr>
      </w:pPr>
    </w:p>
    <w:p w:rsidR="00444584" w:rsidRPr="00444584" w:rsidRDefault="00444584" w:rsidP="00444584">
      <w:pPr>
        <w:rPr>
          <w:rFonts w:ascii="Comic Sans MS" w:hAnsi="Comic Sans MS"/>
          <w:sz w:val="20"/>
          <w:szCs w:val="20"/>
        </w:rPr>
      </w:pPr>
      <w:r w:rsidRPr="00444584">
        <w:rPr>
          <w:rFonts w:ascii="Comic Sans MS" w:hAnsi="Comic Sans MS"/>
          <w:sz w:val="20"/>
          <w:szCs w:val="20"/>
        </w:rPr>
        <w:t xml:space="preserve">Si usa molto di piu il viaggio in aereo da quando ci sono i voli a basso prezzo. Il motivo preche la gente sceglie questo tipo di viaggio e anche perche si risparmia molto tempo. </w:t>
      </w:r>
    </w:p>
    <w:p w:rsidR="00444584" w:rsidRPr="00444584" w:rsidRDefault="00444584" w:rsidP="00444584">
      <w:pPr>
        <w:rPr>
          <w:rFonts w:ascii="Comic Sans MS" w:hAnsi="Comic Sans MS"/>
          <w:sz w:val="20"/>
          <w:szCs w:val="20"/>
        </w:rPr>
      </w:pPr>
      <w:r w:rsidRPr="00444584">
        <w:rPr>
          <w:rFonts w:ascii="Comic Sans MS" w:hAnsi="Comic Sans MS"/>
          <w:sz w:val="20"/>
          <w:szCs w:val="20"/>
        </w:rPr>
        <w:t xml:space="preserve">Prima di tutto si deve acquistare il biglietto aereo. Lo puoi comprare tramite l'internet oppure in un' agenzia di viaggi. </w:t>
      </w:r>
    </w:p>
    <w:p w:rsidR="00444584" w:rsidRPr="00444584" w:rsidRDefault="00444584" w:rsidP="00444584">
      <w:pPr>
        <w:rPr>
          <w:rFonts w:ascii="Comic Sans MS" w:hAnsi="Comic Sans MS"/>
          <w:sz w:val="20"/>
          <w:szCs w:val="20"/>
        </w:rPr>
      </w:pPr>
      <w:r w:rsidRPr="00444584">
        <w:rPr>
          <w:rFonts w:ascii="Comic Sans MS" w:hAnsi="Comic Sans MS"/>
          <w:sz w:val="20"/>
          <w:szCs w:val="20"/>
        </w:rPr>
        <w:t>Quando arrivi all aeroporto devi andare al banco check in, dove devi mostrare il biglietto aereo con i documenti (passaporto oppure carta d'identita'). Al banco check in pesano le valigie. Di solito e permesso portare fino ai 20 kg. Se il bagaglio pesa di piu, si deve pagare l'extra peso. Ti danno anche il biglietto d'imbarco dove e indicato il posto d'imbarco e il numero del posto prenotato sull aereo.</w:t>
      </w:r>
    </w:p>
    <w:p w:rsidR="00444584" w:rsidRPr="00444584" w:rsidRDefault="00444584" w:rsidP="00444584">
      <w:pPr>
        <w:rPr>
          <w:rFonts w:ascii="Comic Sans MS" w:hAnsi="Comic Sans MS"/>
          <w:sz w:val="20"/>
          <w:szCs w:val="20"/>
        </w:rPr>
      </w:pPr>
      <w:r w:rsidRPr="00444584">
        <w:rPr>
          <w:rFonts w:ascii="Comic Sans MS" w:hAnsi="Comic Sans MS"/>
          <w:sz w:val="20"/>
          <w:szCs w:val="20"/>
        </w:rPr>
        <w:t>Poi devi passare il controllo dei documenti dove controllano di nuovo il biglietto d'aereo e i documenti. Per motivi di sicurezza si deve passare anche tramite un controllo dove con i raggi infrarossi controllano i bagagli personali, marsupi, macchine fotografie, telefonini... che si portano sull aereo e si deve passare tramite un metal detector.</w:t>
      </w:r>
    </w:p>
    <w:p w:rsidR="00444584" w:rsidRPr="00444584" w:rsidRDefault="00444584" w:rsidP="00444584">
      <w:pPr>
        <w:rPr>
          <w:rFonts w:ascii="Comic Sans MS" w:hAnsi="Comic Sans MS"/>
          <w:sz w:val="20"/>
          <w:szCs w:val="20"/>
        </w:rPr>
      </w:pPr>
      <w:r w:rsidRPr="00444584">
        <w:rPr>
          <w:rFonts w:ascii="Comic Sans MS" w:hAnsi="Comic Sans MS"/>
          <w:sz w:val="20"/>
          <w:szCs w:val="20"/>
        </w:rPr>
        <w:t>Tutte queste cose si devono fare almeno 1 ora prima dell imbarco. Nel fratempo si deve aspettare nella zona d'imbarco dove ci sono molti bar, negozi, duty free shops...</w:t>
      </w:r>
    </w:p>
    <w:p w:rsidR="00444584" w:rsidRPr="00444584" w:rsidRDefault="00444584" w:rsidP="00444584">
      <w:pPr>
        <w:rPr>
          <w:rFonts w:ascii="Comic Sans MS" w:hAnsi="Comic Sans MS"/>
          <w:sz w:val="20"/>
          <w:szCs w:val="20"/>
        </w:rPr>
      </w:pPr>
      <w:r w:rsidRPr="00444584">
        <w:rPr>
          <w:rFonts w:ascii="Comic Sans MS" w:hAnsi="Comic Sans MS"/>
          <w:sz w:val="20"/>
          <w:szCs w:val="20"/>
        </w:rPr>
        <w:lastRenderedPageBreak/>
        <w:t>Mezz'ora prima del decollo ti avvertono che l'imbarco e iniziato e ti devi subito recare all tuo gate. Al imbarco c'e di nuovo un controllo del biglietto aereo con i documenti.</w:t>
      </w:r>
    </w:p>
    <w:p w:rsidR="00444584" w:rsidRPr="00444584" w:rsidRDefault="00444584" w:rsidP="00444584">
      <w:pPr>
        <w:rPr>
          <w:rFonts w:ascii="Comic Sans MS" w:hAnsi="Comic Sans MS"/>
          <w:sz w:val="20"/>
          <w:szCs w:val="20"/>
        </w:rPr>
      </w:pPr>
      <w:r w:rsidRPr="00444584">
        <w:rPr>
          <w:rFonts w:ascii="Comic Sans MS" w:hAnsi="Comic Sans MS"/>
          <w:sz w:val="20"/>
          <w:szCs w:val="20"/>
        </w:rPr>
        <w:t>La prima cosa che fai quando sali a bordo, e di trovare il tuo posto. Puoi mettere il bagaglio a mano o sotto il sedile oppure nel bagagliaio. Poi ti allacci la cintura di sicurezza, le hostess controllano che e tutto a posto e l'aereo decolla. Il volo puo essere tranquillo oppure ci sono le turbolenze. Durante il volo ci si puo anche alzare dal sedile, si puo andare anche alla toalette, ma non durante il decollo e l'atterraggio. Le hostess offrono le bevande e nei viaggi piu lunghi anche da mangiare.</w:t>
      </w:r>
    </w:p>
    <w:p w:rsidR="00444584" w:rsidRPr="00444584" w:rsidRDefault="00444584" w:rsidP="00444584">
      <w:pPr>
        <w:rPr>
          <w:rFonts w:ascii="Comic Sans MS" w:hAnsi="Comic Sans MS"/>
          <w:sz w:val="20"/>
          <w:szCs w:val="20"/>
        </w:rPr>
      </w:pPr>
      <w:r w:rsidRPr="00444584">
        <w:rPr>
          <w:rFonts w:ascii="Comic Sans MS" w:hAnsi="Comic Sans MS"/>
          <w:sz w:val="20"/>
          <w:szCs w:val="20"/>
        </w:rPr>
        <w:t>Quando l'aereo atterra devi aspettare che le porte si aprono. Poi ti rechi nel aeroporto e cerchi il numero del posto dove arrivano i tuoi bagagli. A volte occorre aspettare diversi minuti prima che i bagagli scendano dall'aereo ed arrivano sui nastri scorrevoli.</w:t>
      </w:r>
    </w:p>
    <w:p w:rsidR="00444584" w:rsidRPr="00444584" w:rsidRDefault="00444584" w:rsidP="00444584">
      <w:pPr>
        <w:rPr>
          <w:rFonts w:ascii="Comic Sans MS" w:hAnsi="Comic Sans MS"/>
          <w:sz w:val="20"/>
          <w:szCs w:val="20"/>
        </w:rPr>
      </w:pPr>
      <w:r w:rsidRPr="00444584">
        <w:rPr>
          <w:rFonts w:ascii="Comic Sans MS" w:hAnsi="Comic Sans MS"/>
          <w:sz w:val="20"/>
          <w:szCs w:val="20"/>
        </w:rPr>
        <w:t>Per contiunuare il tuo viaggio puoi prendere un taxi, treno, metro, l'autobus oppure ti viene a prendere qualcuno.</w:t>
      </w:r>
    </w:p>
    <w:p w:rsidR="00444584" w:rsidRDefault="00444584" w:rsidP="00444584"/>
    <w:p w:rsidR="00444584" w:rsidRDefault="00444584" w:rsidP="00444584">
      <w:pPr>
        <w:rPr>
          <w:rFonts w:ascii="Comic Sans MS" w:hAnsi="Comic Sans MS"/>
          <w:sz w:val="20"/>
          <w:szCs w:val="20"/>
        </w:rPr>
      </w:pPr>
      <w:r>
        <w:rPr>
          <w:rFonts w:ascii="Comic Sans MS" w:hAnsi="Comic Sans MS"/>
          <w:sz w:val="20"/>
          <w:szCs w:val="20"/>
        </w:rPr>
        <w:t>viaggiare in aereo</w:t>
      </w:r>
    </w:p>
    <w:p w:rsidR="00444584" w:rsidRDefault="00444584" w:rsidP="00444584">
      <w:pPr>
        <w:rPr>
          <w:rFonts w:ascii="Comic Sans MS" w:hAnsi="Comic Sans MS"/>
          <w:sz w:val="20"/>
          <w:szCs w:val="20"/>
        </w:rPr>
      </w:pPr>
      <w:r>
        <w:rPr>
          <w:rFonts w:ascii="Comic Sans MS" w:hAnsi="Comic Sans MS"/>
          <w:sz w:val="20"/>
          <w:szCs w:val="20"/>
        </w:rPr>
        <w:t>acquistare=comprare</w:t>
      </w:r>
    </w:p>
    <w:p w:rsidR="00444584" w:rsidRDefault="00444584" w:rsidP="00444584">
      <w:pPr>
        <w:rPr>
          <w:rFonts w:ascii="Comic Sans MS" w:hAnsi="Comic Sans MS"/>
          <w:sz w:val="20"/>
          <w:szCs w:val="20"/>
        </w:rPr>
      </w:pPr>
      <w:r>
        <w:rPr>
          <w:rFonts w:ascii="Comic Sans MS" w:hAnsi="Comic Sans MS"/>
          <w:sz w:val="20"/>
          <w:szCs w:val="20"/>
        </w:rPr>
        <w:t>andare all'aeroporto</w:t>
      </w:r>
    </w:p>
    <w:p w:rsidR="00444584" w:rsidRDefault="00444584" w:rsidP="00444584">
      <w:pPr>
        <w:rPr>
          <w:rFonts w:ascii="Comic Sans MS" w:hAnsi="Comic Sans MS"/>
          <w:sz w:val="20"/>
          <w:szCs w:val="20"/>
        </w:rPr>
      </w:pPr>
      <w:r>
        <w:rPr>
          <w:rFonts w:ascii="Comic Sans MS" w:hAnsi="Comic Sans MS"/>
          <w:sz w:val="20"/>
          <w:szCs w:val="20"/>
        </w:rPr>
        <w:t>tramite l'internet</w:t>
      </w:r>
    </w:p>
    <w:p w:rsidR="00444584" w:rsidRDefault="00444584" w:rsidP="00444584">
      <w:pPr>
        <w:rPr>
          <w:rFonts w:ascii="Comic Sans MS" w:hAnsi="Comic Sans MS"/>
          <w:sz w:val="20"/>
          <w:szCs w:val="20"/>
        </w:rPr>
      </w:pPr>
      <w:r>
        <w:rPr>
          <w:rFonts w:ascii="Comic Sans MS" w:hAnsi="Comic Sans MS"/>
          <w:sz w:val="20"/>
          <w:szCs w:val="20"/>
        </w:rPr>
        <w:t>il sito della compania aerea</w:t>
      </w:r>
    </w:p>
    <w:p w:rsidR="00444584" w:rsidRDefault="00444584" w:rsidP="00444584">
      <w:pPr>
        <w:rPr>
          <w:rFonts w:ascii="Comic Sans MS" w:hAnsi="Comic Sans MS"/>
          <w:sz w:val="20"/>
          <w:szCs w:val="20"/>
        </w:rPr>
      </w:pPr>
      <w:r>
        <w:rPr>
          <w:rFonts w:ascii="Comic Sans MS" w:hAnsi="Comic Sans MS"/>
          <w:sz w:val="20"/>
          <w:szCs w:val="20"/>
        </w:rPr>
        <w:t>prenotare il volo (=&gt;volare)</w:t>
      </w:r>
    </w:p>
    <w:p w:rsidR="00444584" w:rsidRDefault="00444584" w:rsidP="00444584">
      <w:pPr>
        <w:rPr>
          <w:rFonts w:ascii="Comic Sans MS" w:hAnsi="Comic Sans MS"/>
          <w:sz w:val="20"/>
          <w:szCs w:val="20"/>
        </w:rPr>
      </w:pPr>
      <w:r>
        <w:rPr>
          <w:rFonts w:ascii="Comic Sans MS" w:hAnsi="Comic Sans MS"/>
          <w:sz w:val="20"/>
          <w:szCs w:val="20"/>
        </w:rPr>
        <w:t>le ali-&gt;l'ala (krila)</w:t>
      </w:r>
    </w:p>
    <w:p w:rsidR="00444584" w:rsidRDefault="00444584" w:rsidP="00444584">
      <w:pPr>
        <w:rPr>
          <w:rFonts w:ascii="Comic Sans MS" w:hAnsi="Comic Sans MS"/>
          <w:sz w:val="20"/>
          <w:szCs w:val="20"/>
        </w:rPr>
      </w:pPr>
      <w:r>
        <w:rPr>
          <w:rFonts w:ascii="Comic Sans MS" w:hAnsi="Comic Sans MS"/>
          <w:sz w:val="20"/>
          <w:szCs w:val="20"/>
        </w:rPr>
        <w:t>il banco check-in /lo sportello della registrazione</w:t>
      </w:r>
    </w:p>
    <w:p w:rsidR="00444584" w:rsidRDefault="00444584" w:rsidP="00444584">
      <w:pPr>
        <w:rPr>
          <w:rFonts w:ascii="Comic Sans MS" w:hAnsi="Comic Sans MS"/>
          <w:sz w:val="20"/>
          <w:szCs w:val="20"/>
        </w:rPr>
      </w:pPr>
      <w:r>
        <w:rPr>
          <w:rFonts w:ascii="Comic Sans MS" w:hAnsi="Comic Sans MS"/>
          <w:sz w:val="20"/>
          <w:szCs w:val="20"/>
        </w:rPr>
        <w:t>registrare</w:t>
      </w:r>
    </w:p>
    <w:p w:rsidR="00444584" w:rsidRDefault="00444584" w:rsidP="00444584">
      <w:pPr>
        <w:rPr>
          <w:rFonts w:ascii="Comic Sans MS" w:hAnsi="Comic Sans MS"/>
          <w:sz w:val="20"/>
          <w:szCs w:val="20"/>
        </w:rPr>
      </w:pPr>
      <w:r>
        <w:rPr>
          <w:rFonts w:ascii="Comic Sans MS" w:hAnsi="Comic Sans MS"/>
          <w:sz w:val="20"/>
          <w:szCs w:val="20"/>
        </w:rPr>
        <w:t>il bagaglio</w:t>
      </w:r>
    </w:p>
    <w:p w:rsidR="00444584" w:rsidRDefault="00444584" w:rsidP="00444584">
      <w:pPr>
        <w:rPr>
          <w:rFonts w:ascii="Comic Sans MS" w:hAnsi="Comic Sans MS"/>
          <w:sz w:val="20"/>
          <w:szCs w:val="20"/>
        </w:rPr>
      </w:pPr>
      <w:r>
        <w:rPr>
          <w:rFonts w:ascii="Comic Sans MS" w:hAnsi="Comic Sans MS"/>
          <w:sz w:val="20"/>
          <w:szCs w:val="20"/>
        </w:rPr>
        <w:t>pesare, pesanti</w:t>
      </w:r>
    </w:p>
    <w:p w:rsidR="00444584" w:rsidRDefault="00444584" w:rsidP="00444584">
      <w:pPr>
        <w:rPr>
          <w:rFonts w:ascii="Comic Sans MS" w:hAnsi="Comic Sans MS"/>
          <w:sz w:val="20"/>
          <w:szCs w:val="20"/>
        </w:rPr>
      </w:pPr>
      <w:r>
        <w:rPr>
          <w:rFonts w:ascii="Comic Sans MS" w:hAnsi="Comic Sans MS"/>
          <w:sz w:val="20"/>
          <w:szCs w:val="20"/>
        </w:rPr>
        <w:t>il bagaglio a mano</w:t>
      </w:r>
    </w:p>
    <w:p w:rsidR="00444584" w:rsidRDefault="00444584" w:rsidP="00444584">
      <w:pPr>
        <w:rPr>
          <w:rFonts w:ascii="Comic Sans MS" w:hAnsi="Comic Sans MS"/>
          <w:sz w:val="20"/>
          <w:szCs w:val="20"/>
        </w:rPr>
      </w:pPr>
      <w:r>
        <w:rPr>
          <w:rFonts w:ascii="Comic Sans MS" w:hAnsi="Comic Sans MS"/>
          <w:sz w:val="20"/>
          <w:szCs w:val="20"/>
        </w:rPr>
        <w:t>superare(prečkati)</w:t>
      </w:r>
    </w:p>
    <w:p w:rsidR="00444584" w:rsidRPr="00444584" w:rsidRDefault="00444584" w:rsidP="00444584">
      <w:pPr>
        <w:rPr>
          <w:rFonts w:ascii="Comic Sans MS" w:hAnsi="Comic Sans MS"/>
          <w:sz w:val="20"/>
          <w:szCs w:val="20"/>
        </w:rPr>
      </w:pPr>
      <w:r>
        <w:rPr>
          <w:rFonts w:ascii="Comic Sans MS" w:hAnsi="Comic Sans MS"/>
          <w:sz w:val="20"/>
          <w:szCs w:val="20"/>
        </w:rPr>
        <w:t>consegnare-dostaviti</w:t>
      </w:r>
    </w:p>
    <w:p w:rsidR="00444584" w:rsidRDefault="00444584" w:rsidP="00444584">
      <w:r>
        <w:t>la consegna-dostava</w:t>
      </w:r>
    </w:p>
    <w:p w:rsidR="00444584" w:rsidRDefault="00444584" w:rsidP="00444584">
      <w:r>
        <w:t>il controllo personale</w:t>
      </w:r>
    </w:p>
    <w:p w:rsidR="00444584" w:rsidRDefault="00444584" w:rsidP="00444584">
      <w:r>
        <w:t xml:space="preserve">la polizia </w:t>
      </w:r>
    </w:p>
    <w:p w:rsidR="00444584" w:rsidRDefault="00444584" w:rsidP="00444584">
      <w:r>
        <w:t>la dogana</w:t>
      </w:r>
    </w:p>
    <w:p w:rsidR="00444584" w:rsidRDefault="00444584" w:rsidP="00444584">
      <w:r>
        <w:t>l'annuncio-najava</w:t>
      </w:r>
    </w:p>
    <w:p w:rsidR="00444584" w:rsidRDefault="00444584" w:rsidP="00444584">
      <w:r>
        <w:t>l'uscita</w:t>
      </w:r>
    </w:p>
    <w:p w:rsidR="00444584" w:rsidRDefault="00444584" w:rsidP="00444584">
      <w:r>
        <w:t>la pista</w:t>
      </w:r>
    </w:p>
    <w:p w:rsidR="00444584" w:rsidRDefault="00444584" w:rsidP="00444584">
      <w:r>
        <w:t>la navetta=l'autobus che ti porta dal aereo</w:t>
      </w:r>
    </w:p>
    <w:p w:rsidR="00444584" w:rsidRDefault="00444584" w:rsidP="00444584">
      <w:r>
        <w:t>salire a bordo</w:t>
      </w:r>
    </w:p>
    <w:p w:rsidR="00444584" w:rsidRDefault="00444584" w:rsidP="00444584">
      <w:r>
        <w:t>il posto prenotato</w:t>
      </w:r>
    </w:p>
    <w:p w:rsidR="00444584" w:rsidRDefault="00444584" w:rsidP="00444584">
      <w:r>
        <w:t>decollare,il decollo</w:t>
      </w:r>
    </w:p>
    <w:p w:rsidR="00444584" w:rsidRDefault="00444584" w:rsidP="00444584">
      <w:r>
        <w:t>volare, il volo</w:t>
      </w:r>
    </w:p>
    <w:p w:rsidR="00444584" w:rsidRDefault="00444584" w:rsidP="00444584">
      <w:r>
        <w:t>ritirare il bagaglio</w:t>
      </w:r>
    </w:p>
    <w:p w:rsidR="00444584" w:rsidRDefault="00444584" w:rsidP="00444584">
      <w:r>
        <w:t>nastro scorevoli-tekoči trak kjer dobimo prtljago</w:t>
      </w:r>
    </w:p>
    <w:p w:rsidR="00125181" w:rsidRDefault="00125181"/>
    <w:sectPr w:rsidR="00125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584"/>
    <w:rsid w:val="00043E88"/>
    <w:rsid w:val="0011297D"/>
    <w:rsid w:val="00125181"/>
    <w:rsid w:val="002571DA"/>
    <w:rsid w:val="002B7FA1"/>
    <w:rsid w:val="0041225E"/>
    <w:rsid w:val="00413697"/>
    <w:rsid w:val="00423E6D"/>
    <w:rsid w:val="00444584"/>
    <w:rsid w:val="004B6193"/>
    <w:rsid w:val="004C3523"/>
    <w:rsid w:val="005C3704"/>
    <w:rsid w:val="00630219"/>
    <w:rsid w:val="0070459C"/>
    <w:rsid w:val="00840768"/>
    <w:rsid w:val="008F294D"/>
    <w:rsid w:val="00940127"/>
    <w:rsid w:val="0097013D"/>
    <w:rsid w:val="00A16B3B"/>
    <w:rsid w:val="00B03DFC"/>
    <w:rsid w:val="00C87EBA"/>
    <w:rsid w:val="00CC1338"/>
    <w:rsid w:val="00F0396A"/>
    <w:rsid w:val="00F86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hr-BA"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