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PRIVATE </w:instrText>
      </w:r>
      <w:r>
        <w:rPr>
          <w:rFonts w:ascii="Arial" w:hAnsi="Arial"/>
        </w:rPr>
        <w:fldChar w:fldCharType="end"/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1. 22,4 L vodika merjenega pri normalnih pogojih: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 ima maso 2,0 g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 vsebuje 1,0 mol atomov vodika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 vsebuje 6,02 × 10</w:t>
      </w:r>
      <w:r>
        <w:rPr>
          <w:rFonts w:ascii="Arial" w:hAnsi="Arial"/>
          <w:spacing w:val="-2"/>
          <w:sz w:val="20"/>
          <w:vertAlign w:val="superscript"/>
          <w:lang w:val="en-GB"/>
        </w:rPr>
        <w:t>23</w:t>
      </w:r>
      <w:r>
        <w:rPr>
          <w:rFonts w:ascii="Arial" w:hAnsi="Arial"/>
          <w:spacing w:val="-2"/>
          <w:sz w:val="20"/>
          <w:lang w:val="en-GB"/>
        </w:rPr>
        <w:t xml:space="preserve"> atomov vodika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 vsebuje 1,20 × 10</w:t>
      </w:r>
      <w:r>
        <w:rPr>
          <w:rFonts w:ascii="Arial" w:hAnsi="Arial"/>
          <w:spacing w:val="-2"/>
          <w:sz w:val="20"/>
          <w:vertAlign w:val="superscript"/>
          <w:lang w:val="en-GB"/>
        </w:rPr>
        <w:t>24</w:t>
      </w:r>
      <w:r>
        <w:rPr>
          <w:rFonts w:ascii="Arial" w:hAnsi="Arial"/>
          <w:spacing w:val="-2"/>
          <w:sz w:val="20"/>
          <w:lang w:val="en-GB"/>
        </w:rPr>
        <w:t xml:space="preserve"> molekul vodika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 vsebuje 2,0 mol molekul vodika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2. Katera kemijska ena_ba je urejena?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 C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H</w:t>
      </w:r>
      <w:r>
        <w:rPr>
          <w:rFonts w:ascii="Arial" w:hAnsi="Arial"/>
          <w:spacing w:val="-2"/>
          <w:sz w:val="20"/>
          <w:vertAlign w:val="subscript"/>
          <w:lang w:val="en-GB"/>
        </w:rPr>
        <w:t>8</w:t>
      </w:r>
      <w:r>
        <w:rPr>
          <w:rFonts w:ascii="Arial" w:hAnsi="Arial"/>
          <w:spacing w:val="-2"/>
          <w:sz w:val="20"/>
          <w:lang w:val="en-GB"/>
        </w:rPr>
        <w:t xml:space="preserve"> + 7 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 xml:space="preserve"> ® 3 CO</w:t>
      </w:r>
      <w:r>
        <w:rPr>
          <w:rFonts w:ascii="Arial" w:hAnsi="Arial"/>
          <w:spacing w:val="-2"/>
          <w:sz w:val="20"/>
          <w:vertAlign w:val="subscript"/>
          <w:lang w:val="en-GB"/>
        </w:rPr>
        <w:t xml:space="preserve">2 </w:t>
      </w:r>
      <w:r>
        <w:rPr>
          <w:rFonts w:ascii="Arial" w:hAnsi="Arial"/>
          <w:spacing w:val="-2"/>
          <w:sz w:val="20"/>
          <w:lang w:val="en-GB"/>
        </w:rPr>
        <w:t>+ 4 H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 3 Cu + 4 HNO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 xml:space="preserve"> ® 3 CuNO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 xml:space="preserve"> + NO + 2 H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4 H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PO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 xml:space="preserve"> ® PH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 xml:space="preserve"> + 2 H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PO</w:t>
      </w:r>
      <w:r>
        <w:rPr>
          <w:rFonts w:ascii="Arial" w:hAnsi="Arial"/>
          <w:spacing w:val="-2"/>
          <w:sz w:val="20"/>
          <w:vertAlign w:val="subscript"/>
          <w:lang w:val="en-GB"/>
        </w:rPr>
        <w:t>4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Pb(NO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)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 xml:space="preserve"> ® PbO + NO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 xml:space="preserve"> + 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2 NH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 xml:space="preserve"> + 3 CuO ® 2 N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 xml:space="preserve"> + 3 Cu + 3 H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3. Kateri ion ima enako elekrtonsko konfiguracijo kot Ne?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Mg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Be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Li</w:t>
      </w:r>
      <w:r>
        <w:rPr>
          <w:rFonts w:ascii="Arial" w:hAnsi="Arial"/>
          <w:spacing w:val="-2"/>
          <w:sz w:val="20"/>
          <w:vertAlign w:val="superscript"/>
          <w:lang w:val="en-GB"/>
        </w:rPr>
        <w:t>+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S</w:t>
      </w:r>
      <w:r>
        <w:rPr>
          <w:rFonts w:ascii="Arial" w:hAnsi="Arial"/>
          <w:spacing w:val="-2"/>
          <w:sz w:val="20"/>
          <w:vertAlign w:val="superscript"/>
          <w:lang w:val="en-GB"/>
        </w:rPr>
        <w:t>2-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Br</w:t>
      </w:r>
      <w:r>
        <w:rPr>
          <w:rFonts w:ascii="Arial" w:hAnsi="Arial"/>
          <w:spacing w:val="-2"/>
          <w:sz w:val="20"/>
          <w:vertAlign w:val="superscript"/>
          <w:lang w:val="en-GB"/>
        </w:rPr>
        <w:t>-</w:t>
      </w:r>
      <w:r>
        <w:rPr>
          <w:rFonts w:ascii="Arial" w:hAnsi="Arial"/>
          <w:spacing w:val="-2"/>
          <w:sz w:val="20"/>
          <w:lang w:val="en-GB"/>
        </w:rPr>
        <w:t xml:space="preserve"> 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4. Kateri od spodnjih diagramov pravilno ponazarja razpopreditev valen_nih elektronov elementa glavne skupine periodnega sistema, ki ima v valen_ni skupini šriri elektrone?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A    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5. Katera trditev</w:t>
      </w:r>
      <w:r>
        <w:rPr>
          <w:rFonts w:ascii="Arial" w:hAnsi="Arial"/>
          <w:b/>
          <w:spacing w:val="-2"/>
          <w:sz w:val="20"/>
          <w:lang w:val="en-GB"/>
        </w:rPr>
        <w:t xml:space="preserve"> ni </w:t>
      </w:r>
      <w:r>
        <w:rPr>
          <w:rFonts w:ascii="Arial" w:hAnsi="Arial"/>
          <w:spacing w:val="-2"/>
          <w:sz w:val="20"/>
          <w:lang w:val="en-GB"/>
        </w:rPr>
        <w:t>pravilna za molekulo tetraklorometana?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Molekula je tetraedri_me oblike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Molekula je nepolarna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Ogljik v molekuli tvori štiri vezi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Vezi med atomi v molekuli so kovalentne nepolarne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Posamezen atom klora ima tri nevezne elektronske pare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6. Oksid dušika vsebuje 69,6% kisika. Dolo_ite formulo oksida.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N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NO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NO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N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N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  <w:r>
        <w:rPr>
          <w:rFonts w:ascii="Arial" w:hAnsi="Arial"/>
          <w:spacing w:val="-2"/>
          <w:sz w:val="20"/>
          <w:vertAlign w:val="subscript"/>
          <w:lang w:val="en-GB"/>
        </w:rPr>
        <w:t>5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7. Kareri od naštetih elementov ima najni_jo ionizacijsko energijo?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lastRenderedPageBreak/>
        <w:t>A    arzen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fluor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ksenon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stroncij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_veplo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8. Izra_unajte mno_ino aluminijevega (III) klorida, ki nastane pri reakciji 2 mol aluminija in 0,06 mol plina klora.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0,02 mol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0,04 mol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0,06 mol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0,08 mol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0,20 mol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9. Iz modela kristalne strukture cezijevega klorida sklepajte, katera trditev je pravilna.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Koordinacijsko število kloridnega iona je 6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Kristalno strukturo cezijevega klorida opišemo z enostavno(primitivni)kubi_no osnovno celico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V kristalni strukturi si ioni Cs</w:t>
      </w:r>
      <w:r>
        <w:rPr>
          <w:rFonts w:ascii="Arial" w:hAnsi="Arial"/>
          <w:spacing w:val="-2"/>
          <w:sz w:val="20"/>
          <w:vertAlign w:val="superscript"/>
          <w:lang w:val="en-GB"/>
        </w:rPr>
        <w:t>-</w:t>
      </w:r>
      <w:r>
        <w:rPr>
          <w:rFonts w:ascii="Arial" w:hAnsi="Arial"/>
          <w:spacing w:val="-2"/>
          <w:sz w:val="20"/>
          <w:lang w:val="en-GB"/>
        </w:rPr>
        <w:t xml:space="preserve"> in Cl</w:t>
      </w:r>
      <w:r>
        <w:rPr>
          <w:rFonts w:ascii="Arial" w:hAnsi="Arial"/>
          <w:spacing w:val="-2"/>
          <w:sz w:val="20"/>
          <w:vertAlign w:val="superscript"/>
          <w:lang w:val="en-GB"/>
        </w:rPr>
        <w:t>+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Cezijev klorid uvrš_amo med kovalentne kristale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Polmer cezijevega iona je ve_ji od polmera kloridnega iona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10. V tabeli so navedena tališ</w:t>
      </w:r>
      <w:r w:rsidR="00133D8A">
        <w:rPr>
          <w:rFonts w:ascii="Arial" w:hAnsi="Arial"/>
          <w:spacing w:val="-2"/>
          <w:sz w:val="20"/>
          <w:lang w:val="en-GB"/>
        </w:rPr>
        <w:t>č</w:t>
      </w:r>
      <w:r>
        <w:rPr>
          <w:rFonts w:ascii="Arial" w:hAnsi="Arial"/>
          <w:spacing w:val="-2"/>
          <w:sz w:val="20"/>
          <w:lang w:val="en-GB"/>
        </w:rPr>
        <w:t>a in vreliš</w:t>
      </w:r>
      <w:r w:rsidR="00133D8A">
        <w:rPr>
          <w:rFonts w:ascii="Arial" w:hAnsi="Arial"/>
          <w:spacing w:val="-2"/>
          <w:sz w:val="20"/>
          <w:lang w:val="en-GB"/>
        </w:rPr>
        <w:t>č</w:t>
      </w:r>
      <w:r>
        <w:rPr>
          <w:rFonts w:ascii="Arial" w:hAnsi="Arial"/>
          <w:spacing w:val="-2"/>
          <w:sz w:val="20"/>
          <w:lang w:val="en-GB"/>
        </w:rPr>
        <w:t>a za prve štiri elemente ene od glavnih skupin periodnega sistema.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_________________________________________________________________________________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spacing w:val="-2"/>
          <w:sz w:val="20"/>
          <w:u w:val="single"/>
          <w:lang w:val="en-GB"/>
        </w:rPr>
        <w:t xml:space="preserve">Perioda                             2                            3                              4                         5      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Tališ_e (</w:t>
      </w:r>
      <w:r>
        <w:rPr>
          <w:rFonts w:ascii="Arial" w:hAnsi="Arial"/>
          <w:spacing w:val="-2"/>
          <w:sz w:val="20"/>
          <w:vertAlign w:val="superscript"/>
          <w:lang w:val="en-GB"/>
        </w:rPr>
        <w:t>0</w:t>
      </w:r>
      <w:r>
        <w:rPr>
          <w:rFonts w:ascii="Arial" w:hAnsi="Arial"/>
          <w:spacing w:val="-2"/>
          <w:sz w:val="20"/>
          <w:lang w:val="en-GB"/>
        </w:rPr>
        <w:t>C)                      -220                       -101                         -7,3                     114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u w:val="single"/>
          <w:lang w:val="en-GB"/>
        </w:rPr>
        <w:t>Vreliš_e (</w:t>
      </w:r>
      <w:r>
        <w:rPr>
          <w:rFonts w:ascii="Arial" w:hAnsi="Arial"/>
          <w:spacing w:val="-2"/>
          <w:sz w:val="20"/>
          <w:u w:val="single"/>
          <w:vertAlign w:val="superscript"/>
          <w:lang w:val="en-GB"/>
        </w:rPr>
        <w:t>0</w:t>
      </w:r>
      <w:r>
        <w:rPr>
          <w:rFonts w:ascii="Arial" w:hAnsi="Arial"/>
          <w:spacing w:val="-2"/>
          <w:sz w:val="20"/>
          <w:u w:val="single"/>
          <w:lang w:val="en-GB"/>
        </w:rPr>
        <w:t xml:space="preserve">C)                     -188                      -34                           -59                      -184  </w:t>
      </w:r>
      <w:r>
        <w:rPr>
          <w:rFonts w:ascii="Arial" w:hAnsi="Arial"/>
          <w:spacing w:val="-2"/>
          <w:sz w:val="20"/>
          <w:lang w:val="en-GB"/>
        </w:rPr>
        <w:t xml:space="preserve">   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V kateri skupini so ti elementi: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prvi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tretji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peti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sedmi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osmi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11. Nasi</w:t>
      </w:r>
      <w:r w:rsidR="00133D8A">
        <w:rPr>
          <w:rFonts w:ascii="Arial" w:hAnsi="Arial"/>
          <w:spacing w:val="-2"/>
          <w:sz w:val="20"/>
          <w:lang w:val="en-GB"/>
        </w:rPr>
        <w:t>č</w:t>
      </w:r>
      <w:r>
        <w:rPr>
          <w:rFonts w:ascii="Arial" w:hAnsi="Arial"/>
          <w:spacing w:val="-2"/>
          <w:sz w:val="20"/>
          <w:lang w:val="en-GB"/>
        </w:rPr>
        <w:t>ena raztopine soli je pri neki temperaturi 18,7%.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     Koliko g soli se pri tej temperaturi raztopi v 100 g vode?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0,187 g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B    1,87 g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C    18,7 g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lastRenderedPageBreak/>
        <w:t xml:space="preserve">D    23,0 g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81,3 g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12. V posodo s prostornine 10 L uvedemo 1 mol fosforjevega pentaklorida, ki disociira na fosforjev triklorid in klor, Ko se vzpostavi ravnote_je, je v posodi še 0,7 mol fosforjevega pentaklorida.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Kakšna je koncentracija fosforjevega ttiklorida v ravnote</w:t>
      </w:r>
      <w:r w:rsidR="00133D8A">
        <w:rPr>
          <w:rFonts w:ascii="Arial" w:hAnsi="Arial"/>
          <w:spacing w:val="-2"/>
          <w:sz w:val="20"/>
          <w:lang w:val="en-GB"/>
        </w:rPr>
        <w:t>ž</w:t>
      </w:r>
      <w:r>
        <w:rPr>
          <w:rFonts w:ascii="Arial" w:hAnsi="Arial"/>
          <w:spacing w:val="-2"/>
          <w:sz w:val="20"/>
          <w:lang w:val="en-GB"/>
        </w:rPr>
        <w:t>ju?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0,03 mol L</w:t>
      </w:r>
      <w:r>
        <w:rPr>
          <w:rFonts w:ascii="Arial" w:hAnsi="Arial"/>
          <w:spacing w:val="-2"/>
          <w:sz w:val="20"/>
          <w:vertAlign w:val="superscript"/>
          <w:lang w:val="en-GB"/>
        </w:rPr>
        <w:t>-1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0,07 mol L</w:t>
      </w:r>
      <w:r>
        <w:rPr>
          <w:rFonts w:ascii="Arial" w:hAnsi="Arial"/>
          <w:spacing w:val="-2"/>
          <w:sz w:val="20"/>
          <w:vertAlign w:val="superscript"/>
          <w:lang w:val="en-GB"/>
        </w:rPr>
        <w:t>-1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0,3 mol L</w:t>
      </w:r>
      <w:r>
        <w:rPr>
          <w:rFonts w:ascii="Arial" w:hAnsi="Arial"/>
          <w:spacing w:val="-2"/>
          <w:sz w:val="20"/>
          <w:vertAlign w:val="superscript"/>
          <w:lang w:val="en-GB"/>
        </w:rPr>
        <w:t>-1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0,7 mol L</w:t>
      </w:r>
      <w:r>
        <w:rPr>
          <w:rFonts w:ascii="Arial" w:hAnsi="Arial"/>
          <w:spacing w:val="-2"/>
          <w:sz w:val="20"/>
          <w:vertAlign w:val="superscript"/>
          <w:lang w:val="en-GB"/>
        </w:rPr>
        <w:t>-1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3 mol L</w:t>
      </w:r>
      <w:r>
        <w:rPr>
          <w:rFonts w:ascii="Arial" w:hAnsi="Arial"/>
          <w:spacing w:val="-2"/>
          <w:sz w:val="20"/>
          <w:vertAlign w:val="superscript"/>
          <w:lang w:val="en-GB"/>
        </w:rPr>
        <w:t>-1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13. Ogljikov oksid reagira s kisikom: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 CO(g) + 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(g) « 2 CO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(g)       _Hr</w:t>
      </w:r>
      <w:r>
        <w:rPr>
          <w:rFonts w:ascii="Arial" w:hAnsi="Arial"/>
          <w:spacing w:val="-2"/>
          <w:sz w:val="20"/>
          <w:vertAlign w:val="superscript"/>
          <w:lang w:val="en-GB"/>
        </w:rPr>
        <w:t>0</w:t>
      </w:r>
      <w:r>
        <w:rPr>
          <w:rFonts w:ascii="Arial" w:hAnsi="Arial"/>
          <w:spacing w:val="-2"/>
          <w:sz w:val="20"/>
          <w:lang w:val="en-GB"/>
        </w:rPr>
        <w:t xml:space="preserve"> = -565 kJ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Pri kakšnih pogojih bo koncentracija ogljikovega dioksida najmanjša?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Pri povišanju temperature in tlaka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Pri zni</w:t>
      </w:r>
      <w:r w:rsidR="00133D8A">
        <w:rPr>
          <w:rFonts w:ascii="Arial" w:hAnsi="Arial"/>
          <w:spacing w:val="-2"/>
          <w:sz w:val="20"/>
          <w:lang w:val="en-GB"/>
        </w:rPr>
        <w:t>ž</w:t>
      </w:r>
      <w:r>
        <w:rPr>
          <w:rFonts w:ascii="Arial" w:hAnsi="Arial"/>
          <w:spacing w:val="-2"/>
          <w:sz w:val="20"/>
          <w:lang w:val="en-GB"/>
        </w:rPr>
        <w:t>anju temperature in tlaka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Pri zni</w:t>
      </w:r>
      <w:r w:rsidR="00133D8A">
        <w:rPr>
          <w:rFonts w:ascii="Arial" w:hAnsi="Arial"/>
          <w:spacing w:val="-2"/>
          <w:sz w:val="20"/>
          <w:lang w:val="en-GB"/>
        </w:rPr>
        <w:t>ž</w:t>
      </w:r>
      <w:r>
        <w:rPr>
          <w:rFonts w:ascii="Arial" w:hAnsi="Arial"/>
          <w:spacing w:val="-2"/>
          <w:sz w:val="20"/>
          <w:lang w:val="en-GB"/>
        </w:rPr>
        <w:t xml:space="preserve">anju temperature in zvišanju tlaka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Pri povišanju temperature in zni</w:t>
      </w:r>
      <w:r w:rsidR="00133D8A">
        <w:rPr>
          <w:rFonts w:ascii="Arial" w:hAnsi="Arial"/>
          <w:spacing w:val="-2"/>
          <w:sz w:val="20"/>
          <w:lang w:val="en-GB"/>
        </w:rPr>
        <w:t>ž</w:t>
      </w:r>
      <w:r>
        <w:rPr>
          <w:rFonts w:ascii="Arial" w:hAnsi="Arial"/>
          <w:spacing w:val="-2"/>
          <w:sz w:val="20"/>
          <w:lang w:val="en-GB"/>
        </w:rPr>
        <w:t>anju tlaka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Temperatura in tlak ne vplivata na ravnote_je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14. 100mL 0,200 M klorovodikove kisline smo razred_ili na 200 mL.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     Koliko mL 0,100 M natrijevega hidroksida potrebujemo za nevtralizacijo razred_ene kisline?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10 mL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100 mL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200 mL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300 mL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400 mL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15. Katera vodna raztopina je bazi_na?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NaCl(aq)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K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SO</w:t>
      </w:r>
      <w:r>
        <w:rPr>
          <w:rFonts w:ascii="Arial" w:hAnsi="Arial"/>
          <w:spacing w:val="-2"/>
          <w:sz w:val="20"/>
          <w:vertAlign w:val="subscript"/>
          <w:lang w:val="en-GB"/>
        </w:rPr>
        <w:t>4</w:t>
      </w:r>
      <w:r>
        <w:rPr>
          <w:rFonts w:ascii="Arial" w:hAnsi="Arial"/>
          <w:spacing w:val="-2"/>
          <w:sz w:val="20"/>
          <w:lang w:val="en-GB"/>
        </w:rPr>
        <w:t>(aq)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Na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CO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(aq)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NH</w:t>
      </w:r>
      <w:r>
        <w:rPr>
          <w:rFonts w:ascii="Arial" w:hAnsi="Arial"/>
          <w:spacing w:val="-2"/>
          <w:sz w:val="20"/>
          <w:vertAlign w:val="subscript"/>
          <w:lang w:val="en-GB"/>
        </w:rPr>
        <w:t>4</w:t>
      </w:r>
      <w:r>
        <w:rPr>
          <w:rFonts w:ascii="Arial" w:hAnsi="Arial"/>
          <w:spacing w:val="-2"/>
          <w:sz w:val="20"/>
          <w:lang w:val="en-GB"/>
        </w:rPr>
        <w:t>Cl(aq)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KNO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(aq)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16. Koncentracija vodne raztopine natrijevega hidroksida je 0,0001 mol L</w:t>
      </w:r>
      <w:r>
        <w:rPr>
          <w:rFonts w:ascii="Arial" w:hAnsi="Arial"/>
          <w:spacing w:val="-2"/>
          <w:sz w:val="20"/>
          <w:vertAlign w:val="superscript"/>
          <w:lang w:val="en-GB"/>
        </w:rPr>
        <w:t>-1</w:t>
      </w:r>
      <w:r>
        <w:rPr>
          <w:rFonts w:ascii="Arial" w:hAnsi="Arial"/>
          <w:spacing w:val="-2"/>
          <w:sz w:val="20"/>
          <w:lang w:val="en-GB"/>
        </w:rPr>
        <w:t>; pH raztopine je: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A    1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B    2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C    4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8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10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17. V kateri snovi je oksidacijsko število kisika najve_je?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CaO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Cl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H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H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O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18. Iz spodnjih enačb in ugotovitev napišite elemente v takšnem vrstnem redu, kot so njihovi polčleni v redoks vrsti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Ba + Cu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  <w:r>
        <w:rPr>
          <w:rFonts w:ascii="Arial" w:hAnsi="Arial"/>
          <w:spacing w:val="-2"/>
          <w:sz w:val="20"/>
          <w:lang w:val="en-GB"/>
        </w:rPr>
        <w:t xml:space="preserve"> = Ba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  <w:r>
        <w:rPr>
          <w:rFonts w:ascii="Arial" w:hAnsi="Arial"/>
          <w:spacing w:val="-2"/>
          <w:sz w:val="20"/>
          <w:lang w:val="en-GB"/>
        </w:rPr>
        <w:t xml:space="preserve"> + Cu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Ni + Cu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  <w:r>
        <w:rPr>
          <w:rFonts w:ascii="Arial" w:hAnsi="Arial"/>
          <w:spacing w:val="-2"/>
          <w:sz w:val="20"/>
          <w:lang w:val="en-GB"/>
        </w:rPr>
        <w:t xml:space="preserve"> = Ni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  <w:r>
        <w:rPr>
          <w:rFonts w:ascii="Arial" w:hAnsi="Arial"/>
          <w:spacing w:val="-2"/>
          <w:sz w:val="20"/>
          <w:lang w:val="en-GB"/>
        </w:rPr>
        <w:t xml:space="preserve"> + Cu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Au + Cu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  <w:r>
        <w:rPr>
          <w:rFonts w:ascii="Arial" w:hAnsi="Arial"/>
          <w:spacing w:val="-2"/>
          <w:sz w:val="20"/>
          <w:lang w:val="en-GB"/>
        </w:rPr>
        <w:t xml:space="preserve"> = Reakcija ne poteče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Ba + Zn</w:t>
      </w:r>
      <w:r>
        <w:rPr>
          <w:rFonts w:ascii="Arial" w:hAnsi="Arial"/>
          <w:spacing w:val="-2"/>
          <w:sz w:val="20"/>
          <w:vertAlign w:val="superscript"/>
          <w:lang w:val="en-GB"/>
        </w:rPr>
        <w:t xml:space="preserve">2+ </w:t>
      </w:r>
      <w:r>
        <w:rPr>
          <w:rFonts w:ascii="Arial" w:hAnsi="Arial"/>
          <w:spacing w:val="-2"/>
          <w:sz w:val="20"/>
          <w:lang w:val="en-GB"/>
        </w:rPr>
        <w:t>= Ba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  <w:r>
        <w:rPr>
          <w:rFonts w:ascii="Arial" w:hAnsi="Arial"/>
          <w:spacing w:val="-2"/>
          <w:sz w:val="20"/>
          <w:lang w:val="en-GB"/>
        </w:rPr>
        <w:t xml:space="preserve"> + Zn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Ni + Zn</w:t>
      </w:r>
      <w:r>
        <w:rPr>
          <w:rFonts w:ascii="Arial" w:hAnsi="Arial"/>
          <w:spacing w:val="-2"/>
          <w:sz w:val="20"/>
          <w:vertAlign w:val="superscript"/>
          <w:lang w:val="en-GB"/>
        </w:rPr>
        <w:t>2+</w:t>
      </w:r>
      <w:r>
        <w:rPr>
          <w:rFonts w:ascii="Arial" w:hAnsi="Arial"/>
          <w:spacing w:val="-2"/>
          <w:sz w:val="20"/>
          <w:lang w:val="en-GB"/>
        </w:rPr>
        <w:t xml:space="preserve"> = Reakcija ne poteče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Zaporedje elementov v redoks vrsti je: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Ni, Cu, Ba, Zn, Au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Cu, Au, Ba, Zn, Ni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Au, Cu, Ba, Zn, Ni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Ba, Zn, Ni, Cu, Au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Zn, Ba, Ni, Cu, Au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19. 10 g bakra damo v 2 M _veplovo (VI) kislino in 10 g bakra v 2 M klorovodikovo kislino. Kaj nastane?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V 2 M _veplovi (VI) kislini nastane ve_ vodika kot v 2 M klorovodikovi kislini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V 2 M klorovodikovi kislini nastane ve_ vodika kot v _veplovi (VI) kislini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V obeh primerih nastane enaka koli_ina vodika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Baker iz raztopin kislin ne izpodriva vodika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Baker izpodrive vodik samo iz razred</w:t>
      </w:r>
      <w:r w:rsidR="003166CA">
        <w:rPr>
          <w:rFonts w:ascii="Arial" w:hAnsi="Arial"/>
          <w:spacing w:val="-2"/>
          <w:sz w:val="20"/>
          <w:lang w:val="en-GB"/>
        </w:rPr>
        <w:t>č</w:t>
      </w:r>
      <w:r>
        <w:rPr>
          <w:rFonts w:ascii="Arial" w:hAnsi="Arial"/>
          <w:spacing w:val="-2"/>
          <w:sz w:val="20"/>
          <w:lang w:val="en-GB"/>
        </w:rPr>
        <w:t>ene raztopine klorove kisline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20. Kateri proces </w:t>
      </w:r>
      <w:r>
        <w:rPr>
          <w:rFonts w:ascii="Arial" w:hAnsi="Arial"/>
          <w:b/>
          <w:spacing w:val="-2"/>
          <w:sz w:val="20"/>
          <w:lang w:val="en-GB"/>
        </w:rPr>
        <w:t>ne</w:t>
      </w:r>
      <w:r>
        <w:rPr>
          <w:rFonts w:ascii="Arial" w:hAnsi="Arial"/>
          <w:spacing w:val="-2"/>
          <w:sz w:val="20"/>
          <w:lang w:val="en-GB"/>
        </w:rPr>
        <w:t xml:space="preserve"> poteka?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Raztapljanje kalcijevega karbonata v vodi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Raztapljanje natrijevega hidrogenkarbonata v vodi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Raztapljanje kalcijevega karbonatav klorovodikovi kislini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Termi_ni razpad kalcijevega karbonata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Termi_ni razpad natrijevega hidrogenkarbonata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21. Katera trditev je pravilna za zrak?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V zraku je najve_ kisika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V zraku ni argona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C    Kisik v zraku ima druga_ne lastnosti kot </w:t>
      </w:r>
      <w:r w:rsidR="00160E31">
        <w:rPr>
          <w:rFonts w:ascii="Arial" w:hAnsi="Arial"/>
          <w:spacing w:val="-2"/>
          <w:sz w:val="20"/>
          <w:lang w:val="en-GB"/>
        </w:rPr>
        <w:t>č</w:t>
      </w:r>
      <w:r>
        <w:rPr>
          <w:rFonts w:ascii="Arial" w:hAnsi="Arial"/>
          <w:spacing w:val="-2"/>
          <w:sz w:val="20"/>
          <w:lang w:val="en-GB"/>
        </w:rPr>
        <w:t>isti kisik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Zrak je pomembna surovina za pridobivanje dušika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E    Snovi gorijo v zraku enako hitro kot v </w:t>
      </w:r>
      <w:r w:rsidR="00160E31">
        <w:rPr>
          <w:rFonts w:ascii="Arial" w:hAnsi="Arial"/>
          <w:spacing w:val="-2"/>
          <w:sz w:val="20"/>
          <w:lang w:val="en-GB"/>
        </w:rPr>
        <w:t>č</w:t>
      </w:r>
      <w:r>
        <w:rPr>
          <w:rFonts w:ascii="Arial" w:hAnsi="Arial"/>
          <w:spacing w:val="-2"/>
          <w:sz w:val="20"/>
          <w:lang w:val="en-GB"/>
        </w:rPr>
        <w:t>istem kisiku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22. Elementi so pri sobni temperaturi v razli_nih agregatnih stanjih.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     Kateri zapis je pravilen?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Li(l)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lastRenderedPageBreak/>
        <w:t>B    C(g)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Zn(l)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B(l)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F</w:t>
      </w:r>
      <w:r>
        <w:rPr>
          <w:rFonts w:ascii="Arial" w:hAnsi="Arial"/>
          <w:spacing w:val="-2"/>
          <w:sz w:val="20"/>
          <w:vertAlign w:val="subscript"/>
          <w:lang w:val="en-GB"/>
        </w:rPr>
        <w:t>2</w:t>
      </w:r>
      <w:r>
        <w:rPr>
          <w:rFonts w:ascii="Arial" w:hAnsi="Arial"/>
          <w:spacing w:val="-2"/>
          <w:sz w:val="20"/>
          <w:lang w:val="en-GB"/>
        </w:rPr>
        <w:t>(g)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23. Katera trditev </w:t>
      </w:r>
      <w:r>
        <w:rPr>
          <w:rFonts w:ascii="Arial" w:hAnsi="Arial"/>
          <w:b/>
          <w:i/>
          <w:spacing w:val="-2"/>
          <w:sz w:val="20"/>
          <w:lang w:val="en-GB"/>
        </w:rPr>
        <w:t>ni</w:t>
      </w:r>
      <w:r>
        <w:rPr>
          <w:rFonts w:ascii="Arial" w:hAnsi="Arial"/>
          <w:spacing w:val="-2"/>
          <w:sz w:val="20"/>
          <w:lang w:val="en-GB"/>
        </w:rPr>
        <w:t xml:space="preserve"> pravilna za alkalijske kovine?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V naravi so v ionskih skupinah.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Skupine alkalijskih kovih zna_ilno obarvajo plamen.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Alkalijske kovine hranimo v parafinskem olju.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Alkalijske kovine reagirajo s halogeni.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Alkalijske kovine ne reagirajo z vodo.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24. Pri elektrolizi razred_ene raztopine _veplove (VI) kisline dobimo plina vodik in kisik. Karera ugotovitev je pravilna?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Prostorninsko razmerje med nastalim vodikom in kisikom je 1:2.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Na katodi nastaja vodik.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Elektroliza poteka z izmeni_nim tokom.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Nastali vodik in kisik lahko hranimo v isti posodi.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Za postopek pridobivanja kisika ne potrebujemo veliko energije.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25. Zakaj je površina aluminija korozijsko odporna?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Aluminij ne oksidira.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Aluminij je slab oksidant.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Aluminij ima druga_no zgradbo od drugih kovin.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Aluminij se tesno prekrije s plastjo oksida.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Aluminij se tesno prekrije s plastjo kisika.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26. Katera trditev o paru skeletnih formul je pravilna?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A    Par skeletnih formul predstavlja </w:t>
      </w:r>
      <w:r>
        <w:rPr>
          <w:rFonts w:ascii="Arial" w:hAnsi="Arial"/>
          <w:i/>
          <w:spacing w:val="-2"/>
          <w:sz w:val="20"/>
          <w:lang w:val="en-GB"/>
        </w:rPr>
        <w:t>trans-</w:t>
      </w:r>
      <w:r>
        <w:rPr>
          <w:rFonts w:ascii="Arial" w:hAnsi="Arial"/>
          <w:spacing w:val="-2"/>
          <w:sz w:val="20"/>
          <w:lang w:val="en-GB"/>
        </w:rPr>
        <w:t xml:space="preserve"> in cisizomer iste spojine.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Leva formula predstavlja cikloheksan, desna pa benzen.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Desna formula predstavlja benzen.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Par skeletnih formul predstavlja dve razli_ni konformaciji molekule cikloheksana.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Formuli predstavljata zapis iste spojine.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27. Katera spojina </w:t>
      </w:r>
      <w:r>
        <w:rPr>
          <w:rFonts w:ascii="Arial" w:hAnsi="Arial"/>
          <w:b/>
          <w:i/>
          <w:spacing w:val="-2"/>
          <w:sz w:val="20"/>
          <w:lang w:val="en-GB"/>
        </w:rPr>
        <w:t>ni</w:t>
      </w:r>
      <w:r>
        <w:rPr>
          <w:rFonts w:ascii="Arial" w:hAnsi="Arial"/>
          <w:spacing w:val="-2"/>
          <w:sz w:val="20"/>
          <w:lang w:val="en-GB"/>
        </w:rPr>
        <w:t xml:space="preserve"> izomera spojine C</w:t>
      </w:r>
      <w:r>
        <w:rPr>
          <w:rFonts w:ascii="Arial" w:hAnsi="Arial"/>
          <w:spacing w:val="-2"/>
          <w:sz w:val="20"/>
          <w:vertAlign w:val="subscript"/>
          <w:lang w:val="en-GB"/>
        </w:rPr>
        <w:t>4</w:t>
      </w:r>
      <w:r>
        <w:rPr>
          <w:rFonts w:ascii="Arial" w:hAnsi="Arial"/>
          <w:spacing w:val="-2"/>
          <w:sz w:val="20"/>
          <w:lang w:val="en-GB"/>
        </w:rPr>
        <w:t>H</w:t>
      </w:r>
      <w:r>
        <w:rPr>
          <w:rFonts w:ascii="Arial" w:hAnsi="Arial"/>
          <w:spacing w:val="-2"/>
          <w:sz w:val="20"/>
          <w:vertAlign w:val="subscript"/>
          <w:lang w:val="en-GB"/>
        </w:rPr>
        <w:t>9</w:t>
      </w:r>
      <w:r>
        <w:rPr>
          <w:rFonts w:ascii="Arial" w:hAnsi="Arial"/>
          <w:spacing w:val="-2"/>
          <w:sz w:val="20"/>
          <w:lang w:val="en-GB"/>
        </w:rPr>
        <w:t>Cl?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1-klorobutan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2-klorobutan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1-kloro-2-metilpropan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2-kloro-2-metilpropan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2-kloro-3-metilpropan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28. IUPAC-ovo ime nekega alkana je 3.etil-2,3,4-trimetilpentan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     Spojina je veri_ni izomer?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pentana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heptana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oktana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dekana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tetradekana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29. Katera trditev o benzenu </w:t>
      </w:r>
      <w:r>
        <w:rPr>
          <w:rFonts w:ascii="Arial" w:hAnsi="Arial"/>
          <w:b/>
          <w:i/>
          <w:spacing w:val="-2"/>
          <w:sz w:val="20"/>
          <w:lang w:val="en-GB"/>
        </w:rPr>
        <w:t xml:space="preserve">ni </w:t>
      </w:r>
      <w:r>
        <w:rPr>
          <w:rFonts w:ascii="Arial" w:hAnsi="Arial"/>
          <w:spacing w:val="-2"/>
          <w:sz w:val="20"/>
          <w:lang w:val="en-GB"/>
        </w:rPr>
        <w:t>pravilna?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Benzen je polarna molekula.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Molekulska formula je C</w:t>
      </w:r>
      <w:r>
        <w:rPr>
          <w:rFonts w:ascii="Arial" w:hAnsi="Arial"/>
          <w:spacing w:val="-2"/>
          <w:sz w:val="20"/>
          <w:vertAlign w:val="subscript"/>
          <w:lang w:val="en-GB"/>
        </w:rPr>
        <w:t>6</w:t>
      </w:r>
      <w:r>
        <w:rPr>
          <w:rFonts w:ascii="Arial" w:hAnsi="Arial"/>
          <w:spacing w:val="-2"/>
          <w:sz w:val="20"/>
          <w:lang w:val="en-GB"/>
        </w:rPr>
        <w:t>H</w:t>
      </w:r>
      <w:r>
        <w:rPr>
          <w:rFonts w:ascii="Arial" w:hAnsi="Arial"/>
          <w:spacing w:val="-2"/>
          <w:sz w:val="20"/>
          <w:vertAlign w:val="subscript"/>
          <w:lang w:val="en-GB"/>
        </w:rPr>
        <w:t>6</w:t>
      </w:r>
      <w:r>
        <w:rPr>
          <w:rFonts w:ascii="Arial" w:hAnsi="Arial"/>
          <w:spacing w:val="-2"/>
          <w:sz w:val="20"/>
          <w:lang w:val="en-GB"/>
        </w:rPr>
        <w:t>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Dvojne vezi v benzenu niso lokalizirane.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Za benzen so zna_ilne adicijske vezi.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Molekula benzena ima obliko enakostrani_nega šestkotnika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30. Filtrat, ki smo ga dobili po razklopu neznane organske spojine, nakisamo z dušikovo (V) kislino. Kislemu filtrtu dodamo nekaj kaplic vodne raztopine srebrovega nitrata s koncentracijo 1 mol</w:t>
      </w:r>
      <w:r>
        <w:rPr>
          <w:rFonts w:ascii="Arial" w:hAnsi="Arial"/>
          <w:spacing w:val="-2"/>
          <w:sz w:val="20"/>
          <w:vertAlign w:val="superscript"/>
          <w:lang w:val="en-GB"/>
        </w:rPr>
        <w:t>1-</w:t>
      </w:r>
      <w:r>
        <w:rPr>
          <w:rFonts w:ascii="Arial" w:hAnsi="Arial"/>
          <w:spacing w:val="-2"/>
          <w:sz w:val="20"/>
          <w:lang w:val="en-GB"/>
        </w:rPr>
        <w:t>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Nastane bela oborina, ki na svetlobi hitro potemni.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31. Energija disociacija C=C je 146kcal/mol, C-C pa 83 kcal/mol. Ali so zaradi višje energije disociacije       dvojne vezi alkeni manj reaktivni od alkanov?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Da, ker višja energija disociacije pomeni manjšo reaktivnost.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Ne, ker velikost energije disociacije ne vpliva na reaktivnost.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Ne, ker se pri ve_ji reakciji, ki potekajo pri alkenih, prikine le P-vezi.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Da, ker je molekula alkana planarna, alkan pa ima tetraedri_no razporeditev na vsakem ogljikovem         atomu.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Da, ker je število substinuentov ob dvojni vezi manjša kot ob enojni.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32. V elenmajerici zmešamo raztopino broma v tetraklorometanu in cikloheksan. Elenmajerico zmašamo in pri sobni temperaturi postavimo v temo.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Potekla je elektrofilna substitucija.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Potekla je nukleofilna substitudija.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Potekla je radikalna substitucija.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POtekla je eliminacija.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Reakcija ne pote_e.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33. Katera trditev o 2-metilpropenu je pravilna?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Za 2-metilpropen so zna_ilne kondenzacijske  polimeracije.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Za 2-metilpropen so zna_ilni nukleofilne adicije.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Za 2-metilpropen je zna_ilno kataliti_no hidrogeniranje.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2-metilpropen tvori geometri_na izomera.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2-metilpropen je monomerna enota naravnega kav_uka.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34. Pri eliminaciji vode iz 3-pentanola lahko nastane: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zmes 2-pentana in 3-pentana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zmes 3-pentanain4-pentana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zmes 1-pentana in 4-pentana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zmes cis- in trans-2-pentana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zmes cis- in trans-3-pentana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35. Neka spojina ima molekulsko formulo CHO. Ugotovite, kaj je lahko neznana spojina.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Spojina je nasi_en alkohol.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Spojina je eter.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Spojina je aldehid.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Spojina je keton.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Spojina je karboksilna kiskina.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36. Izberite </w:t>
      </w:r>
      <w:r>
        <w:rPr>
          <w:rFonts w:ascii="Arial" w:hAnsi="Arial"/>
          <w:b/>
          <w:i/>
          <w:spacing w:val="-2"/>
          <w:sz w:val="20"/>
          <w:lang w:val="en-GB"/>
        </w:rPr>
        <w:t>napa_no</w:t>
      </w:r>
      <w:r>
        <w:rPr>
          <w:rFonts w:ascii="Arial" w:hAnsi="Arial"/>
          <w:spacing w:val="-2"/>
          <w:sz w:val="20"/>
          <w:lang w:val="en-GB"/>
        </w:rPr>
        <w:t xml:space="preserve"> trditev.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Pri reakciji alkohola z vodno raztopino natrijevega hidroksida nastane sol natrijev alkoksid (natrijev         alkoholat).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Prireakciji fenola z vodno raztopino natrijevega hidroksida nastane sol natrijev fenoksid(natrijev           fenolat).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Alkkoholi in fenoli tvorijo estre.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Estrenje je kislinsko katalizirana reakcija.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Estrenje je ravnote_na reakcija.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37. Izberite substrat, iz katerega boste po optimalni poti sintetizirali propanojsko kislino (v kar najmanj stopnjah).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2-bromopropan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1-bromopropan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propan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2-propanol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1-propanol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38. s katerim reagantom boste najla_je razlikovali med spdnjima spojinama?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CH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CHO in CH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  <w:r>
        <w:rPr>
          <w:rFonts w:ascii="Arial" w:hAnsi="Arial"/>
          <w:spacing w:val="-2"/>
          <w:sz w:val="20"/>
          <w:lang w:val="en-GB"/>
        </w:rPr>
        <w:t>COCH</w:t>
      </w:r>
      <w:r>
        <w:rPr>
          <w:rFonts w:ascii="Arial" w:hAnsi="Arial"/>
          <w:spacing w:val="-2"/>
          <w:sz w:val="20"/>
          <w:vertAlign w:val="subscript"/>
          <w:lang w:val="en-GB"/>
        </w:rPr>
        <w:t>3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z 2,4-dinitrofenihidrazinom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z univerzalim indikatorjem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C    s Tollensovim reagantom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z vodno raztopino _elezovega (III) kolorida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s fosforjevim pentakloridom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39. Aminokisline dokazujejo s(z):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A    Tollensovim reagentom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B    kromovo (VI) kislino v kislem mediju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 xml:space="preserve">C    ninhidrinskim reagentom 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D    Fehlingovo raztopino</w:t>
      </w: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E    _veplovo (VI) kislino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B7597F" w:rsidRDefault="00736692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t>40. Izberite primerno monomerno enoto adicijskega polimera, katerega delna struktura je predstavljena spodaj.</w:t>
      </w:r>
    </w:p>
    <w:p w:rsidR="00B7597F" w:rsidRDefault="00B7597F">
      <w:pPr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sectPr w:rsidR="00B7597F">
      <w:headerReference w:type="default" r:id="rId6"/>
      <w:endnotePr>
        <w:numFmt w:val="decimal"/>
      </w:endnotePr>
      <w:pgSz w:w="11906" w:h="16838"/>
      <w:pgMar w:top="1417" w:right="1440" w:bottom="1417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A0" w:rsidRDefault="007619A0">
      <w:pPr>
        <w:spacing w:line="20" w:lineRule="exact"/>
      </w:pPr>
    </w:p>
  </w:endnote>
  <w:endnote w:type="continuationSeparator" w:id="0">
    <w:p w:rsidR="007619A0" w:rsidRDefault="007619A0">
      <w:r>
        <w:t xml:space="preserve"> </w:t>
      </w:r>
    </w:p>
  </w:endnote>
  <w:endnote w:type="continuationNotice" w:id="1">
    <w:p w:rsidR="007619A0" w:rsidRDefault="007619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A0" w:rsidRDefault="007619A0">
      <w:r>
        <w:separator/>
      </w:r>
    </w:p>
  </w:footnote>
  <w:footnote w:type="continuationSeparator" w:id="0">
    <w:p w:rsidR="007619A0" w:rsidRDefault="0076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7F" w:rsidRDefault="00736692">
    <w:pPr>
      <w:tabs>
        <w:tab w:val="left" w:pos="-720"/>
      </w:tabs>
      <w:suppressAutoHyphens/>
      <w:jc w:val="both"/>
      <w:rPr>
        <w:rFonts w:ascii="Times New Roman" w:hAnsi="Times New Roman"/>
        <w:spacing w:val="-3"/>
        <w:lang w:val="en-GB"/>
      </w:rPr>
    </w:pPr>
    <w:r>
      <w:rPr>
        <w:rFonts w:ascii="Times New Roman" w:hAnsi="Times New Roman"/>
        <w:spacing w:val="-3"/>
        <w:lang w:val="en-GB"/>
      </w:rPr>
      <w:t>962-431-1-1</w:t>
    </w:r>
    <w:r>
      <w:rPr>
        <w:rFonts w:ascii="Times New Roman" w:hAnsi="Times New Roman"/>
        <w:spacing w:val="-3"/>
        <w:lang w:val="en-GB"/>
      </w:rPr>
      <w:fldChar w:fldCharType="begin"/>
    </w:r>
    <w:r>
      <w:rPr>
        <w:rFonts w:ascii="Times New Roman" w:hAnsi="Times New Roman"/>
        <w:spacing w:val="-3"/>
        <w:lang w:val="en-GB"/>
      </w:rPr>
      <w:instrText>PAGE \* ARABIC</w:instrText>
    </w:r>
    <w:r>
      <w:rPr>
        <w:rFonts w:ascii="Times New Roman" w:hAnsi="Times New Roman"/>
        <w:spacing w:val="-3"/>
        <w:lang w:val="en-GB"/>
      </w:rPr>
      <w:fldChar w:fldCharType="separate"/>
    </w:r>
    <w:r>
      <w:rPr>
        <w:rFonts w:ascii="Times New Roman" w:hAnsi="Times New Roman"/>
        <w:noProof/>
        <w:spacing w:val="-3"/>
      </w:rPr>
      <w:t>8</w:t>
    </w:r>
    <w:r>
      <w:rPr>
        <w:rFonts w:ascii="Times New Roman" w:hAnsi="Times New Roman"/>
        <w:spacing w:val="-3"/>
        <w:lang w:val="en-GB"/>
      </w:rPr>
      <w:fldChar w:fldCharType="end"/>
    </w:r>
  </w:p>
  <w:p w:rsidR="00B7597F" w:rsidRDefault="00B7597F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692"/>
    <w:rsid w:val="00133D8A"/>
    <w:rsid w:val="00160E31"/>
    <w:rsid w:val="003166CA"/>
    <w:rsid w:val="00736692"/>
    <w:rsid w:val="007619A0"/>
    <w:rsid w:val="00B7597F"/>
    <w:rsid w:val="00C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