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B0E" w:rsidRDefault="00A461BF">
      <w:pPr>
        <w:ind w:right="5230"/>
        <w:rPr>
          <w:sz w:val="12"/>
          <w:szCs w:val="12"/>
        </w:rPr>
      </w:pPr>
      <w:bookmarkStart w:id="0" w:name="_GoBack"/>
      <w:bookmarkEnd w:id="0"/>
      <w:r>
        <w:rPr>
          <w:color w:val="FF0000"/>
          <w:sz w:val="12"/>
          <w:szCs w:val="12"/>
        </w:rPr>
        <w:t>HALOGENI ELEMENTI</w:t>
      </w:r>
      <w:r>
        <w:rPr>
          <w:sz w:val="12"/>
          <w:szCs w:val="12"/>
        </w:rPr>
        <w:t>:- so elementi 7 skupine, to so flour, klor, brom, jod, astat. Tvorijo dvoatomne molekule in imajo različna oksidacijska števila. Potem tvorijo še ionske spojine in ionske kristale ter kovalentne spojine. Pridobivamo jih z elektrolizo in na industrijski način. Na industrijski način pridobivamo brom iz magnezijevega bromida ki ostane v solinah po kristalizaciji. Pri sobni temperaturi sta flour in klor plina, brom je tekočina ,jod pa trdna snov.Flour in klor sta strupena brom povzroča opekline jod je pa v alkoholu blago razkužilo. Flour je zelo reaktiven  in reagira s steklom z vodo pa reagira eksplozivno.Vodne raztopine so klorovica, bromovica in jodovica. So nepolarni zato je topnost večja v nepolarnih topilih.</w:t>
      </w:r>
    </w:p>
    <w:p w:rsidR="00642B0E" w:rsidRDefault="00A461BF">
      <w:pPr>
        <w:ind w:right="5230"/>
        <w:rPr>
          <w:sz w:val="12"/>
          <w:szCs w:val="12"/>
        </w:rPr>
      </w:pPr>
      <w:r>
        <w:rPr>
          <w:color w:val="FF0000"/>
          <w:sz w:val="12"/>
          <w:szCs w:val="12"/>
        </w:rPr>
        <w:t>SPOJINE HALOGENOV</w:t>
      </w:r>
      <w:r>
        <w:rPr>
          <w:sz w:val="12"/>
          <w:szCs w:val="12"/>
        </w:rPr>
        <w:t>:- vodikovi halogenidi so spojine halogenih elementov z vodikom, so plini če pa jih uvajamo z vodo so pa kisline. Pridobivamo jih direktno iz elementov, vodikov flourid pa iz soli pri reakciji z močno kislino.Vse so močne kisline razen vodikov flourid (HF). Klorovodikovokislino najdemo tudi v živih organizmih. Soli teh kislin so dobro topne v vodi, slabo so le srebrovi in svinčevi halogenidi razen flouridov.</w:t>
      </w:r>
    </w:p>
    <w:p w:rsidR="00642B0E" w:rsidRDefault="00A461BF">
      <w:pPr>
        <w:ind w:right="5230"/>
        <w:rPr>
          <w:sz w:val="12"/>
          <w:szCs w:val="12"/>
        </w:rPr>
      </w:pPr>
      <w:r>
        <w:rPr>
          <w:color w:val="FF0000"/>
          <w:sz w:val="12"/>
          <w:szCs w:val="12"/>
        </w:rPr>
        <w:t>OKSOKISLINE KLORA IN SOLI</w:t>
      </w:r>
      <w:r>
        <w:rPr>
          <w:sz w:val="12"/>
          <w:szCs w:val="12"/>
        </w:rPr>
        <w:t>:- če natrijev klorat ena (NaClO) uvajamo v raztopino NaOH dobimo vodno raztopino NaCl in natrijevega klorata ena. v gospodinstvu je to varikina ki jo uporabljamo za čistilno razkužilno ali pa sredstvo za beljenje perila. Klorati pet so oksidanti, uporabljamo jih v zažigalnih zmeseh. Zmesi so eksplozivne če jih taremo v tarilnici.Klorova sedem kislina (HClO4) je najbol znana močnejša kislina. Za pridobivanje je najbolj primeren barijev klorat sedem.Pri reakciji nastane barijev sulfat ki ga z lahkoto odstranimo s filtracijo. Lastnosti so da so oksidanti, njihova moč se manjša z večanjem oksidacijskega števila klora, jakost in obstojnost narašča z oksidacijskem številom klora, za njih so pa značilne reakcije disproporcionacije.</w:t>
      </w:r>
    </w:p>
    <w:p w:rsidR="00642B0E" w:rsidRDefault="00A461BF">
      <w:pPr>
        <w:ind w:right="5230"/>
        <w:rPr>
          <w:sz w:val="12"/>
          <w:szCs w:val="12"/>
        </w:rPr>
      </w:pPr>
      <w:r>
        <w:rPr>
          <w:color w:val="FF0000"/>
          <w:sz w:val="12"/>
          <w:szCs w:val="12"/>
        </w:rPr>
        <w:t>ELEMENTI 6 SKUPINE</w:t>
      </w:r>
      <w:r>
        <w:rPr>
          <w:sz w:val="12"/>
          <w:szCs w:val="12"/>
        </w:rPr>
        <w:t xml:space="preserve">:- to so O, S, Se, Te, Po, tvorijo pa ionske spojine in ionske kristale, pri kovalentnih vezeh imamo H2S ki ima kot v molekuli 90 razložimo pa jo s prekrivanjem atomskih orbital. Poznamo ortorombsko žveplo ki je do 95 stopinj, monokislinsko žveplo ki ima od 95 do 119, potem žveplo ki je slabo gibljivo ta je od 200 do 240 in modifikacija nad 240 kjer se gibljivost poveča. </w:t>
      </w:r>
      <w:r>
        <w:rPr>
          <w:color w:val="FF0000"/>
          <w:sz w:val="12"/>
          <w:szCs w:val="12"/>
        </w:rPr>
        <w:t xml:space="preserve">SO2 </w:t>
      </w:r>
      <w:r>
        <w:rPr>
          <w:sz w:val="12"/>
          <w:szCs w:val="12"/>
        </w:rPr>
        <w:t xml:space="preserve">je žveplov dioksid ki je plin in nastaja pri nepopolnem izgorevanju bencinskih motorjev in predstavla merilo onesnaženosti zraka. </w:t>
      </w:r>
      <w:r>
        <w:rPr>
          <w:color w:val="FF0000"/>
          <w:sz w:val="12"/>
          <w:szCs w:val="12"/>
        </w:rPr>
        <w:t xml:space="preserve">SO3 </w:t>
      </w:r>
      <w:r>
        <w:rPr>
          <w:sz w:val="12"/>
          <w:szCs w:val="12"/>
        </w:rPr>
        <w:t>pa je termično nepopolen pri segrevanju pa oddaja kisik zato je oksidant.</w:t>
      </w:r>
    </w:p>
    <w:p w:rsidR="00642B0E" w:rsidRDefault="00A461BF">
      <w:pPr>
        <w:ind w:right="5230"/>
        <w:rPr>
          <w:sz w:val="12"/>
          <w:szCs w:val="12"/>
        </w:rPr>
      </w:pPr>
      <w:r>
        <w:rPr>
          <w:color w:val="FF0000"/>
          <w:sz w:val="12"/>
          <w:szCs w:val="12"/>
        </w:rPr>
        <w:t>H2SO4</w:t>
      </w:r>
      <w:r>
        <w:rPr>
          <w:sz w:val="12"/>
          <w:szCs w:val="12"/>
        </w:rPr>
        <w:t>:- reakcijo pospešujemo z dodatkom katalizatorja V2O5 ki dobro deluje v temperaturnem območju od 400 do 500 stopinj. Proizvajajo ga v reaktorju ki se imenuje konvester. V njem je 80 ton kremenčevih kroglic ki so prevlečene s tanko plastjo katalizatorja. Nastali SO3 uvajajo v koncentrirano 98% H2SO4 ki dodajajo vodo da je  koncentracija ves čas suha  SO3 ne moremo uvajati z vodo ker pri teh pogojih suha para, ki bi zlahka odšla v ozračje. Uporabljajo ga 100 milj.ton na leto, razvitost neke države ocenjujejo koliko ima tega 70% gre za proizvodnjo umetnih gnojil, za polnenje avtomobilskih akumolatorjev in za organske barvila. Lastnosti so da organskim snovem odzame vodo tako da pooglemijo in je oksidant ter je razrečena kislina ki raztaplja kovine.</w:t>
      </w:r>
    </w:p>
    <w:p w:rsidR="00642B0E" w:rsidRDefault="00A461BF">
      <w:pPr>
        <w:ind w:right="5230"/>
        <w:rPr>
          <w:sz w:val="12"/>
          <w:szCs w:val="12"/>
        </w:rPr>
      </w:pPr>
      <w:r>
        <w:rPr>
          <w:color w:val="FF0000"/>
          <w:sz w:val="12"/>
          <w:szCs w:val="12"/>
        </w:rPr>
        <w:t>KISIK</w:t>
      </w:r>
      <w:r>
        <w:rPr>
          <w:sz w:val="12"/>
          <w:szCs w:val="12"/>
        </w:rPr>
        <w:t>:- najpogostejši element na zemli, 21% v zem.atmosferi, 90% v vodi, 50% v masi zemeljske skorje. Lahko ga industrijsko pridobivamo z utekočinjenim zrakom s pomočjo destilacije ter laboratorijsko s segrevanjem kisikovih spojin in z nastankom kisika iz soli. Manjše količine lahhko pridobimo z reakcijo. Organske spojine reagirajo s kisikom pri čemer nastaneta CO2 in voda.  GREGOR KREGAR 1f</w:t>
      </w:r>
    </w:p>
    <w:sectPr w:rsidR="00642B0E">
      <w:footnotePr>
        <w:pos w:val="beneathText"/>
      </w:footnotePr>
      <w:pgSz w:w="11905" w:h="16837"/>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61BF"/>
    <w:rsid w:val="002E56BC"/>
    <w:rsid w:val="00642B0E"/>
    <w:rsid w:val="00A461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Besedilooblaka">
    <w:name w:val="Besedilo oblačka"/>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