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bookmarkStart w:id="0" w:name="_GoBack"/>
      <w:bookmarkEnd w:id="0"/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HCl-Klorovodikova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HF-Fluorovodikova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HBr-Bromovodikova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HI-Jodovodikova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HCN-Cianovodikova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H2S-Žveplovodikova   </w:t>
      </w:r>
    </w:p>
    <w:p w:rsidR="00F63192" w:rsidRDefault="00C3400B">
      <w:pPr>
        <w:tabs>
          <w:tab w:val="left" w:pos="-180"/>
        </w:tabs>
        <w:ind w:left="-180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                  H2SO3-Žveplova (IV)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H2SO4-Žveplova (VI) 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H2SiO3-Silicijeva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H2CO3-Ogljikova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HNO2-Dušikova (III)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HNO3-Dušikova (V)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HClO-Klorova 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HClO2-Klorova (III)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HClO3-Klorova (V)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HClO4-Klorova (VII)  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H3BO3-Borova 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>H3PO4-Fosforjeva (V)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HCOOH-Metanoj-mrav. </w:t>
      </w:r>
    </w:p>
    <w:p w:rsidR="00F63192" w:rsidRDefault="00C3400B">
      <w:pPr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CH3COOH-Etanoj ocetna   </w:t>
      </w:r>
    </w:p>
    <w:p w:rsidR="00F63192" w:rsidRDefault="00F63192">
      <w:pPr>
        <w:rPr>
          <w:rFonts w:ascii="Book Antiqua" w:hAnsi="Book Antiqua" w:cs="Book Antiqua"/>
          <w:bCs/>
          <w:caps/>
          <w:color w:val="000000"/>
          <w:sz w:val="10"/>
          <w:szCs w:val="10"/>
        </w:rPr>
      </w:pP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/>
          <w:bCs/>
          <w:caps/>
          <w:color w:val="000000"/>
          <w:sz w:val="10"/>
          <w:szCs w:val="10"/>
          <w:u w:val="single"/>
        </w:rPr>
        <w:t>Kisl</w:t>
      </w:r>
      <w:r>
        <w:rPr>
          <w:rFonts w:ascii="Book Antiqua" w:hAnsi="Book Antiqua" w:cs="Book Antiqua"/>
          <w:b/>
          <w:bCs/>
          <w:caps/>
          <w:color w:val="000000"/>
          <w:sz w:val="10"/>
          <w:szCs w:val="10"/>
        </w:rPr>
        <w:t>. je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 snov ki odda proton ali h+ ion.</w:t>
      </w:r>
      <w:r>
        <w:rPr>
          <w:rFonts w:ascii="Book Antiqua" w:hAnsi="Book Antiqua" w:cs="Book Antiqua"/>
          <w:b/>
          <w:bCs/>
          <w:caps/>
          <w:color w:val="000000"/>
          <w:sz w:val="10"/>
          <w:szCs w:val="10"/>
        </w:rPr>
        <w:t>last.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>-jedke/kisel okus/moder lakmus--rdeče/ Ph&lt;7(h2so4-žveplova kislina)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/>
          <w:bCs/>
          <w:caps/>
          <w:color w:val="000000"/>
          <w:sz w:val="10"/>
          <w:szCs w:val="10"/>
        </w:rPr>
        <w:t>reagirajo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 s kovinami -ol+H2      </w:t>
      </w:r>
      <w:r>
        <w:rPr>
          <w:rFonts w:ascii="Book Antiqua" w:hAnsi="Book Antiqua" w:cs="Book Antiqua"/>
          <w:b/>
          <w:bCs/>
          <w:caps/>
          <w:color w:val="000000"/>
          <w:sz w:val="10"/>
          <w:szCs w:val="10"/>
        </w:rPr>
        <w:t>reag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>. z bazami ol+H2O-nevtralizacija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/>
          <w:bCs/>
          <w:caps/>
          <w:color w:val="000000"/>
          <w:sz w:val="10"/>
          <w:szCs w:val="10"/>
          <w:u w:val="single"/>
        </w:rPr>
        <w:t>BAZA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>-snov ki sprejme proton ali H+ ion-</w:t>
      </w:r>
      <w:r>
        <w:rPr>
          <w:rFonts w:ascii="Book Antiqua" w:hAnsi="Book Antiqua" w:cs="Book Antiqua"/>
          <w:b/>
          <w:bCs/>
          <w:caps/>
          <w:color w:val="000000"/>
          <w:sz w:val="10"/>
          <w:szCs w:val="10"/>
        </w:rPr>
        <w:t>last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>.-jedke(milnat otip)/pomodri lakmus/indikator spr.barvo/pH&gt;7/reagira z amonijevimi spojinami in izpodrine amonijak/reagira s kisl-sol+voda(NH3-AMONIAK)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/>
          <w:bCs/>
          <w:caps/>
          <w:color w:val="000000"/>
          <w:sz w:val="10"/>
          <w:szCs w:val="10"/>
        </w:rPr>
        <w:t>Kb-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>konstanta baze  NH3+H2O↔NH4+ +OH- K=[NH4+]x[OH-]/[NH3]x[H2O]=Kb=[NH4]x[OH-]/[NH3]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>c=n[mol]/V</w:t>
      </w:r>
    </w:p>
    <w:p w:rsidR="00F63192" w:rsidRDefault="00C3400B">
      <w:pPr>
        <w:tabs>
          <w:tab w:val="left" w:pos="720"/>
        </w:tabs>
        <w:ind w:left="277" w:right="18"/>
        <w:rPr>
          <w:rFonts w:ascii="Book Antiqua" w:hAnsi="Book Antiqua" w:cs="Book Antiqua"/>
          <w:bCs/>
          <w:caps/>
          <w:color w:val="000000"/>
          <w:sz w:val="10"/>
          <w:szCs w:val="10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  <w:u w:val="single"/>
        </w:rPr>
        <w:t>M.KISL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 – HCl, H2SO4, HNO3 HClO4 ; </w:t>
      </w:r>
      <w:r>
        <w:rPr>
          <w:rFonts w:ascii="Book Antiqua" w:hAnsi="Book Antiqua" w:cs="Book Antiqua"/>
          <w:bCs/>
          <w:caps/>
          <w:color w:val="000000"/>
          <w:sz w:val="10"/>
          <w:szCs w:val="10"/>
          <w:u w:val="single"/>
        </w:rPr>
        <w:t>Š.KISL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 – H2S, HCN, HCOOH, CH3COOH; </w:t>
      </w:r>
      <w:r>
        <w:rPr>
          <w:rFonts w:ascii="Book Antiqua" w:hAnsi="Book Antiqua" w:cs="Book Antiqua"/>
          <w:bCs/>
          <w:caps/>
          <w:color w:val="000000"/>
          <w:sz w:val="10"/>
          <w:szCs w:val="10"/>
          <w:u w:val="single"/>
        </w:rPr>
        <w:t>M.BAZ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 – NaOH, KOH, Ca(OH)2, Ba(OH)2, </w:t>
      </w:r>
      <w:r>
        <w:rPr>
          <w:rFonts w:ascii="Book Antiqua" w:hAnsi="Book Antiqua" w:cs="Book Antiqua"/>
          <w:bCs/>
          <w:caps/>
          <w:color w:val="000000"/>
          <w:sz w:val="10"/>
          <w:szCs w:val="10"/>
          <w:u w:val="single"/>
        </w:rPr>
        <w:t>Š.BAZ</w:t>
      </w:r>
      <w:r>
        <w:rPr>
          <w:rFonts w:ascii="Book Antiqua" w:hAnsi="Book Antiqua" w:cs="Book Antiqua"/>
          <w:bCs/>
          <w:caps/>
          <w:color w:val="000000"/>
          <w:sz w:val="10"/>
          <w:szCs w:val="10"/>
        </w:rPr>
        <w:t xml:space="preserve"> – NH3, C5H5N, CH3NH2, C6H5NH2</w:t>
      </w:r>
    </w:p>
    <w:p w:rsidR="00F63192" w:rsidRDefault="00C3400B">
      <w:pPr>
        <w:pStyle w:val="BodyText"/>
        <w:ind w:left="-180"/>
        <w:rPr>
          <w:rFonts w:ascii="Book Antiqua" w:hAnsi="Book Antiqua" w:cs="Book Antiqua"/>
          <w:bCs/>
          <w:caps/>
          <w:color w:val="000000"/>
          <w:sz w:val="10"/>
          <w:szCs w:val="10"/>
          <w:u w:val="single"/>
          <w:lang w:val="sl-SI"/>
        </w:rPr>
      </w:pPr>
      <w:r>
        <w:rPr>
          <w:rFonts w:ascii="Book Antiqua" w:hAnsi="Book Antiqua" w:cs="Book Antiqua"/>
          <w:bCs/>
          <w:caps/>
          <w:color w:val="000000"/>
          <w:sz w:val="10"/>
          <w:szCs w:val="10"/>
          <w:lang w:val="sl-SI"/>
        </w:rPr>
        <w:t xml:space="preserve">                 </w:t>
      </w:r>
      <w:r>
        <w:rPr>
          <w:rFonts w:ascii="Book Antiqua" w:hAnsi="Book Antiqua" w:cs="Book Antiqua"/>
          <w:bCs/>
          <w:caps/>
          <w:color w:val="000000"/>
          <w:sz w:val="10"/>
          <w:szCs w:val="10"/>
          <w:u w:val="single"/>
          <w:lang w:val="sl-SI"/>
        </w:rPr>
        <w:t>+reaktanti –produkti=v smeri produktov +produkti=smer reakt</w:t>
      </w:r>
    </w:p>
    <w:p w:rsidR="00F63192" w:rsidRDefault="00F63192"/>
    <w:sectPr w:rsidR="00F63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00B"/>
    <w:rsid w:val="00C3400B"/>
    <w:rsid w:val="00DE7C80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