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676" w:rsidRDefault="000958C9">
      <w:pPr>
        <w:pStyle w:val="BodyText"/>
        <w:rPr>
          <w:vertAlign w:val="subscript"/>
        </w:rPr>
      </w:pPr>
      <w:bookmarkStart w:id="0" w:name="_GoBack"/>
      <w:bookmarkEnd w:id="0"/>
      <w:r>
        <w:rPr>
          <w:b/>
          <w:bCs/>
        </w:rPr>
        <w:t>M.KISL</w:t>
      </w:r>
      <w:r>
        <w:t xml:space="preserve"> – HCl, 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>, HNO</w:t>
      </w:r>
      <w:r>
        <w:rPr>
          <w:vertAlign w:val="subscript"/>
        </w:rPr>
        <w:t>3</w:t>
      </w:r>
      <w:r>
        <w:t xml:space="preserve"> HClO</w:t>
      </w:r>
      <w:r>
        <w:rPr>
          <w:vertAlign w:val="subscript"/>
        </w:rPr>
        <w:t>4</w:t>
      </w:r>
      <w:r>
        <w:t xml:space="preserve"> ; </w:t>
      </w:r>
      <w:r>
        <w:rPr>
          <w:b/>
          <w:bCs/>
        </w:rPr>
        <w:t>Š.KISL</w:t>
      </w:r>
      <w:r>
        <w:t xml:space="preserve"> – H</w:t>
      </w:r>
      <w:r>
        <w:rPr>
          <w:vertAlign w:val="subscript"/>
        </w:rPr>
        <w:t>2</w:t>
      </w:r>
      <w:r>
        <w:t>S, HCN, HCOOH, CH</w:t>
      </w:r>
      <w:r>
        <w:rPr>
          <w:vertAlign w:val="subscript"/>
        </w:rPr>
        <w:t>3</w:t>
      </w:r>
      <w:r>
        <w:t xml:space="preserve">COOH; </w:t>
      </w:r>
      <w:r>
        <w:rPr>
          <w:b/>
          <w:bCs/>
        </w:rPr>
        <w:t>M.BAZ</w:t>
      </w:r>
      <w:r>
        <w:t xml:space="preserve"> – NaOH, KOH, Ca(OH)</w:t>
      </w:r>
      <w:r>
        <w:rPr>
          <w:vertAlign w:val="subscript"/>
        </w:rPr>
        <w:t>2</w:t>
      </w:r>
      <w:r>
        <w:t>, Ba(OH)</w:t>
      </w:r>
      <w:r>
        <w:rPr>
          <w:vertAlign w:val="subscript"/>
        </w:rPr>
        <w:t>2</w:t>
      </w:r>
      <w:r>
        <w:t xml:space="preserve">, </w:t>
      </w:r>
      <w:r>
        <w:rPr>
          <w:b/>
          <w:bCs/>
        </w:rPr>
        <w:t>Š.BAZ</w:t>
      </w:r>
      <w:r>
        <w:t xml:space="preserve"> – NH</w:t>
      </w:r>
      <w:r>
        <w:rPr>
          <w:vertAlign w:val="subscript"/>
        </w:rPr>
        <w:t>3</w:t>
      </w:r>
      <w:r>
        <w:t>, C</w:t>
      </w:r>
      <w:r>
        <w:rPr>
          <w:vertAlign w:val="subscript"/>
        </w:rPr>
        <w:t>5</w:t>
      </w:r>
      <w:r>
        <w:t>H</w:t>
      </w:r>
      <w:r>
        <w:rPr>
          <w:vertAlign w:val="subscript"/>
        </w:rPr>
        <w:t>5</w:t>
      </w:r>
      <w:r>
        <w:t>N, CH</w:t>
      </w:r>
      <w:r>
        <w:rPr>
          <w:vertAlign w:val="subscript"/>
        </w:rPr>
        <w:t>3</w:t>
      </w:r>
      <w:r>
        <w:t>NH</w:t>
      </w:r>
      <w:r>
        <w:rPr>
          <w:vertAlign w:val="subscript"/>
        </w:rPr>
        <w:t>2</w:t>
      </w:r>
      <w:r>
        <w:t>, 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5</w:t>
      </w:r>
      <w:r>
        <w:t>NH</w:t>
      </w:r>
      <w:r>
        <w:rPr>
          <w:vertAlign w:val="subscript"/>
        </w:rPr>
        <w:t>2</w:t>
      </w:r>
    </w:p>
    <w:p w:rsidR="009F0676" w:rsidRDefault="000958C9">
      <w:pPr>
        <w:pStyle w:val="BodyText"/>
        <w:rPr>
          <w:u w:val="single"/>
        </w:rPr>
      </w:pPr>
      <w:r>
        <w:rPr>
          <w:b/>
          <w:bCs/>
        </w:rPr>
        <w:t>Vpliv  na hitrost</w:t>
      </w:r>
      <w:r>
        <w:t xml:space="preserve">: temp katalizator, velikost delcev, konc.reaktant; </w:t>
      </w:r>
      <w:r>
        <w:rPr>
          <w:b/>
          <w:bCs/>
        </w:rPr>
        <w:t>Vpliv zun.dej.na.kem.ravnovesje</w:t>
      </w:r>
      <w:r>
        <w:t xml:space="preserve"> – </w:t>
      </w:r>
      <w:r>
        <w:rPr>
          <w:u w:val="single"/>
        </w:rPr>
        <w:t>koncentracija, tlak, temperatura</w:t>
      </w:r>
    </w:p>
    <w:p w:rsidR="009F0676" w:rsidRDefault="000958C9">
      <w:pPr>
        <w:pStyle w:val="BodyText"/>
      </w:pPr>
      <w:r>
        <w:t>pH= -log[H</w:t>
      </w:r>
      <w:r>
        <w:rPr>
          <w:vertAlign w:val="subscript"/>
        </w:rPr>
        <w:t>3</w:t>
      </w:r>
      <w:r>
        <w:t>O]</w:t>
      </w:r>
    </w:p>
    <w:p w:rsidR="009F0676" w:rsidRDefault="000958C9">
      <w:pPr>
        <w:pStyle w:val="BodyText"/>
      </w:pPr>
      <w:r>
        <w:t>pOH=-log[OH]</w:t>
      </w:r>
    </w:p>
    <w:p w:rsidR="009F0676" w:rsidRDefault="000958C9">
      <w:pPr>
        <w:pStyle w:val="BodyText"/>
        <w:rPr>
          <w:vertAlign w:val="subscript"/>
        </w:rPr>
      </w:pPr>
      <w:r>
        <w:rPr>
          <w:rFonts w:ascii="Symbol" w:hAnsi="Symbol"/>
        </w:rPr>
        <w:t></w:t>
      </w:r>
      <w:r>
        <w:t xml:space="preserve"> = n</w:t>
      </w:r>
      <w:r>
        <w:rPr>
          <w:vertAlign w:val="subscript"/>
        </w:rPr>
        <w:t>razgrajenih m</w:t>
      </w:r>
      <w:r>
        <w:t xml:space="preserve"> / n</w:t>
      </w:r>
      <w:r>
        <w:rPr>
          <w:vertAlign w:val="subscript"/>
        </w:rPr>
        <w:t>vseh prisotnih m</w:t>
      </w:r>
    </w:p>
    <w:p w:rsidR="009F0676" w:rsidRDefault="000958C9">
      <w:pPr>
        <w:pStyle w:val="BodyText"/>
      </w:pPr>
      <w:r>
        <w:rPr>
          <w:rFonts w:ascii="Symbol" w:hAnsi="Symbol"/>
        </w:rPr>
        <w:t></w:t>
      </w:r>
      <w:r>
        <w:t xml:space="preserve"> = [OH] / Cb = [H</w:t>
      </w:r>
      <w:r>
        <w:rPr>
          <w:vertAlign w:val="subscript"/>
        </w:rPr>
        <w:t>3</w:t>
      </w:r>
      <w:r>
        <w:t>O] / Ck</w:t>
      </w:r>
    </w:p>
    <w:p w:rsidR="009F0676" w:rsidRDefault="000958C9">
      <w:pPr>
        <w:pStyle w:val="BodyText"/>
      </w:pPr>
      <w:r>
        <w:t>[H</w:t>
      </w:r>
      <w:r>
        <w:rPr>
          <w:vertAlign w:val="subscript"/>
        </w:rPr>
        <w:t>3</w:t>
      </w:r>
      <w:r>
        <w:t xml:space="preserve">O] = </w:t>
      </w:r>
      <w:r>
        <w:rPr>
          <w:rFonts w:ascii="Symbol" w:hAnsi="Symbol"/>
        </w:rPr>
        <w:t></w:t>
      </w:r>
      <w:r>
        <w:t xml:space="preserve">Ka </w:t>
      </w:r>
      <w:r>
        <w:rPr>
          <w:i/>
          <w:iCs/>
        </w:rPr>
        <w:t>(konst.kisl)</w:t>
      </w:r>
      <w:r>
        <w:t xml:space="preserve"> x Ck</w:t>
      </w:r>
    </w:p>
    <w:p w:rsidR="009F0676" w:rsidRDefault="000958C9">
      <w:pPr>
        <w:pStyle w:val="BodyText"/>
      </w:pPr>
      <w:r>
        <w:t xml:space="preserve">[OH] = </w:t>
      </w:r>
      <w:r>
        <w:rPr>
          <w:rFonts w:ascii="Symbol" w:hAnsi="Symbol"/>
        </w:rPr>
        <w:t></w:t>
      </w:r>
      <w:r>
        <w:t>Kb (kosnt.baz) x Cb</w:t>
      </w:r>
    </w:p>
    <w:p w:rsidR="009F0676" w:rsidRDefault="000958C9">
      <w:pPr>
        <w:pStyle w:val="BodyText"/>
        <w:rPr>
          <w:vertAlign w:val="superscript"/>
        </w:rPr>
      </w:pPr>
      <w:r>
        <w:t>[OH] [H</w:t>
      </w:r>
      <w:r>
        <w:rPr>
          <w:vertAlign w:val="subscript"/>
        </w:rPr>
        <w:t>3</w:t>
      </w:r>
      <w:r>
        <w:t>O] = 1x10</w:t>
      </w:r>
      <w:r>
        <w:rPr>
          <w:vertAlign w:val="superscript"/>
        </w:rPr>
        <w:t>-14</w:t>
      </w:r>
    </w:p>
    <w:p w:rsidR="009F0676" w:rsidRDefault="000958C9">
      <w:pPr>
        <w:pStyle w:val="BodyText"/>
      </w:pPr>
      <w:r>
        <w:t>D = b2 – 4ac</w:t>
      </w:r>
    </w:p>
    <w:p w:rsidR="009F0676" w:rsidRDefault="000958C9">
      <w:pPr>
        <w:pStyle w:val="BodyText"/>
      </w:pPr>
      <w:r>
        <w:t xml:space="preserve">X = -b +- </w:t>
      </w:r>
      <w:r>
        <w:rPr>
          <w:rFonts w:ascii="Symbol" w:hAnsi="Symbol"/>
        </w:rPr>
        <w:t></w:t>
      </w:r>
      <w:r>
        <w:t>D / 2a</w:t>
      </w:r>
    </w:p>
    <w:p w:rsidR="009F0676" w:rsidRDefault="000958C9">
      <w:pPr>
        <w:pStyle w:val="BodyText"/>
      </w:pPr>
      <w:r>
        <w:t xml:space="preserve">V(x) = </w:t>
      </w:r>
      <w:r>
        <w:rPr>
          <w:rFonts w:ascii="Symbol" w:hAnsi="Symbol"/>
        </w:rPr>
        <w:t></w:t>
      </w:r>
      <w:r>
        <w:t xml:space="preserve">[x] / </w:t>
      </w:r>
      <w:r>
        <w:rPr>
          <w:rFonts w:ascii="Symbol" w:hAnsi="Symbol"/>
        </w:rPr>
        <w:t></w:t>
      </w:r>
      <w:r>
        <w:t>t</w:t>
      </w:r>
    </w:p>
    <w:p w:rsidR="009F0676" w:rsidRDefault="000958C9">
      <w:pPr>
        <w:pStyle w:val="BodyText"/>
      </w:pPr>
      <w:r>
        <w:t>Ht / M = Hr / m</w:t>
      </w: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5"/>
        <w:gridCol w:w="474"/>
        <w:gridCol w:w="373"/>
      </w:tblGrid>
      <w:tr w:rsidR="009F0676">
        <w:tc>
          <w:tcPr>
            <w:tcW w:w="725" w:type="dxa"/>
            <w:tcBorders>
              <w:bottom w:val="single" w:sz="4" w:space="0" w:color="000000"/>
            </w:tcBorders>
          </w:tcPr>
          <w:p w:rsidR="009F0676" w:rsidRDefault="000958C9">
            <w:pPr>
              <w:snapToGrid w:val="0"/>
              <w:jc w:val="center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>indikator</w:t>
            </w:r>
          </w:p>
        </w:tc>
        <w:tc>
          <w:tcPr>
            <w:tcW w:w="474" w:type="dxa"/>
            <w:tcBorders>
              <w:left w:val="single" w:sz="4" w:space="0" w:color="000000"/>
              <w:bottom w:val="single" w:sz="4" w:space="0" w:color="000000"/>
            </w:tcBorders>
          </w:tcPr>
          <w:p w:rsidR="009F0676" w:rsidRDefault="000958C9">
            <w:pPr>
              <w:snapToGrid w:val="0"/>
              <w:jc w:val="center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>Kisla</w:t>
            </w:r>
          </w:p>
        </w:tc>
        <w:tc>
          <w:tcPr>
            <w:tcW w:w="373" w:type="dxa"/>
            <w:tcBorders>
              <w:left w:val="single" w:sz="4" w:space="0" w:color="000000"/>
              <w:bottom w:val="single" w:sz="4" w:space="0" w:color="000000"/>
            </w:tcBorders>
          </w:tcPr>
          <w:p w:rsidR="009F0676" w:rsidRDefault="000958C9">
            <w:pPr>
              <w:snapToGrid w:val="0"/>
              <w:jc w:val="center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>baz</w:t>
            </w:r>
          </w:p>
        </w:tc>
      </w:tr>
      <w:tr w:rsidR="009F0676">
        <w:tc>
          <w:tcPr>
            <w:tcW w:w="725" w:type="dxa"/>
            <w:tcBorders>
              <w:bottom w:val="single" w:sz="4" w:space="0" w:color="000000"/>
            </w:tcBorders>
          </w:tcPr>
          <w:p w:rsidR="009F0676" w:rsidRDefault="000958C9">
            <w:pPr>
              <w:snapToGrid w:val="0"/>
              <w:jc w:val="center"/>
              <w:rPr>
                <w:i/>
                <w:iCs/>
                <w:sz w:val="12"/>
              </w:rPr>
            </w:pPr>
            <w:r>
              <w:rPr>
                <w:i/>
                <w:iCs/>
                <w:sz w:val="12"/>
              </w:rPr>
              <w:t>metil oranž</w:t>
            </w:r>
          </w:p>
        </w:tc>
        <w:tc>
          <w:tcPr>
            <w:tcW w:w="474" w:type="dxa"/>
            <w:tcBorders>
              <w:left w:val="single" w:sz="4" w:space="0" w:color="000000"/>
              <w:bottom w:val="single" w:sz="4" w:space="0" w:color="000000"/>
            </w:tcBorders>
          </w:tcPr>
          <w:p w:rsidR="009F0676" w:rsidRDefault="000958C9">
            <w:pPr>
              <w:snapToGrid w:val="0"/>
              <w:jc w:val="center"/>
              <w:rPr>
                <w:sz w:val="12"/>
              </w:rPr>
            </w:pPr>
            <w:r>
              <w:rPr>
                <w:sz w:val="12"/>
              </w:rPr>
              <w:t>rdeč</w:t>
            </w:r>
          </w:p>
        </w:tc>
        <w:tc>
          <w:tcPr>
            <w:tcW w:w="373" w:type="dxa"/>
            <w:tcBorders>
              <w:left w:val="single" w:sz="4" w:space="0" w:color="000000"/>
              <w:bottom w:val="single" w:sz="4" w:space="0" w:color="000000"/>
            </w:tcBorders>
          </w:tcPr>
          <w:p w:rsidR="009F0676" w:rsidRDefault="000958C9">
            <w:pPr>
              <w:snapToGrid w:val="0"/>
              <w:jc w:val="center"/>
              <w:rPr>
                <w:sz w:val="12"/>
              </w:rPr>
            </w:pPr>
            <w:r>
              <w:rPr>
                <w:sz w:val="12"/>
              </w:rPr>
              <w:t>oranžn</w:t>
            </w:r>
          </w:p>
        </w:tc>
      </w:tr>
      <w:tr w:rsidR="009F0676">
        <w:tc>
          <w:tcPr>
            <w:tcW w:w="725" w:type="dxa"/>
            <w:tcBorders>
              <w:bottom w:val="single" w:sz="4" w:space="0" w:color="000000"/>
            </w:tcBorders>
          </w:tcPr>
          <w:p w:rsidR="009F0676" w:rsidRDefault="000958C9">
            <w:pPr>
              <w:snapToGrid w:val="0"/>
              <w:jc w:val="center"/>
              <w:rPr>
                <w:i/>
                <w:iCs/>
                <w:sz w:val="12"/>
              </w:rPr>
            </w:pPr>
            <w:r>
              <w:rPr>
                <w:i/>
                <w:iCs/>
                <w:sz w:val="12"/>
              </w:rPr>
              <w:t>brotimol modro</w:t>
            </w:r>
          </w:p>
        </w:tc>
        <w:tc>
          <w:tcPr>
            <w:tcW w:w="474" w:type="dxa"/>
            <w:tcBorders>
              <w:left w:val="single" w:sz="4" w:space="0" w:color="000000"/>
              <w:bottom w:val="single" w:sz="4" w:space="0" w:color="000000"/>
            </w:tcBorders>
          </w:tcPr>
          <w:p w:rsidR="009F0676" w:rsidRDefault="000958C9">
            <w:pPr>
              <w:snapToGrid w:val="0"/>
              <w:jc w:val="center"/>
              <w:rPr>
                <w:sz w:val="12"/>
              </w:rPr>
            </w:pPr>
            <w:r>
              <w:rPr>
                <w:sz w:val="12"/>
              </w:rPr>
              <w:t>rumena</w:t>
            </w:r>
          </w:p>
        </w:tc>
        <w:tc>
          <w:tcPr>
            <w:tcW w:w="373" w:type="dxa"/>
            <w:tcBorders>
              <w:left w:val="single" w:sz="4" w:space="0" w:color="000000"/>
              <w:bottom w:val="single" w:sz="4" w:space="0" w:color="000000"/>
            </w:tcBorders>
          </w:tcPr>
          <w:p w:rsidR="009F0676" w:rsidRDefault="000958C9">
            <w:pPr>
              <w:snapToGrid w:val="0"/>
              <w:jc w:val="center"/>
              <w:rPr>
                <w:sz w:val="12"/>
              </w:rPr>
            </w:pPr>
            <w:r>
              <w:rPr>
                <w:sz w:val="12"/>
              </w:rPr>
              <w:t>modra</w:t>
            </w:r>
          </w:p>
        </w:tc>
      </w:tr>
      <w:tr w:rsidR="009F0676">
        <w:tc>
          <w:tcPr>
            <w:tcW w:w="725" w:type="dxa"/>
            <w:tcBorders>
              <w:bottom w:val="single" w:sz="4" w:space="0" w:color="000000"/>
            </w:tcBorders>
          </w:tcPr>
          <w:p w:rsidR="009F0676" w:rsidRDefault="000958C9">
            <w:pPr>
              <w:snapToGrid w:val="0"/>
              <w:jc w:val="center"/>
              <w:rPr>
                <w:i/>
                <w:iCs/>
                <w:sz w:val="12"/>
              </w:rPr>
            </w:pPr>
            <w:r>
              <w:rPr>
                <w:i/>
                <w:iCs/>
                <w:sz w:val="12"/>
              </w:rPr>
              <w:t>fenolftalein</w:t>
            </w:r>
          </w:p>
        </w:tc>
        <w:tc>
          <w:tcPr>
            <w:tcW w:w="474" w:type="dxa"/>
            <w:tcBorders>
              <w:left w:val="single" w:sz="4" w:space="0" w:color="000000"/>
              <w:bottom w:val="single" w:sz="4" w:space="0" w:color="000000"/>
            </w:tcBorders>
          </w:tcPr>
          <w:p w:rsidR="009F0676" w:rsidRDefault="000958C9">
            <w:pPr>
              <w:snapToGrid w:val="0"/>
              <w:jc w:val="center"/>
              <w:rPr>
                <w:sz w:val="12"/>
              </w:rPr>
            </w:pPr>
            <w:r>
              <w:rPr>
                <w:sz w:val="12"/>
              </w:rPr>
              <w:t>brez</w:t>
            </w:r>
          </w:p>
        </w:tc>
        <w:tc>
          <w:tcPr>
            <w:tcW w:w="373" w:type="dxa"/>
            <w:tcBorders>
              <w:left w:val="single" w:sz="4" w:space="0" w:color="000000"/>
              <w:bottom w:val="single" w:sz="4" w:space="0" w:color="000000"/>
            </w:tcBorders>
          </w:tcPr>
          <w:p w:rsidR="009F0676" w:rsidRDefault="000958C9">
            <w:pPr>
              <w:snapToGrid w:val="0"/>
              <w:jc w:val="center"/>
              <w:rPr>
                <w:sz w:val="12"/>
              </w:rPr>
            </w:pPr>
            <w:r>
              <w:rPr>
                <w:sz w:val="12"/>
              </w:rPr>
              <w:t>vijolčn</w:t>
            </w:r>
          </w:p>
        </w:tc>
      </w:tr>
      <w:tr w:rsidR="009F0676">
        <w:tc>
          <w:tcPr>
            <w:tcW w:w="725" w:type="dxa"/>
            <w:tcBorders>
              <w:bottom w:val="single" w:sz="4" w:space="0" w:color="000000"/>
            </w:tcBorders>
          </w:tcPr>
          <w:p w:rsidR="009F0676" w:rsidRDefault="000958C9">
            <w:pPr>
              <w:snapToGrid w:val="0"/>
              <w:jc w:val="center"/>
              <w:rPr>
                <w:i/>
                <w:iCs/>
                <w:sz w:val="12"/>
              </w:rPr>
            </w:pPr>
            <w:r>
              <w:rPr>
                <w:i/>
                <w:iCs/>
                <w:sz w:val="12"/>
              </w:rPr>
              <w:t>ekstrat rdeč. zelja</w:t>
            </w:r>
          </w:p>
        </w:tc>
        <w:tc>
          <w:tcPr>
            <w:tcW w:w="474" w:type="dxa"/>
            <w:tcBorders>
              <w:left w:val="single" w:sz="4" w:space="0" w:color="000000"/>
              <w:bottom w:val="single" w:sz="4" w:space="0" w:color="000000"/>
            </w:tcBorders>
          </w:tcPr>
          <w:p w:rsidR="009F0676" w:rsidRDefault="000958C9">
            <w:pPr>
              <w:snapToGrid w:val="0"/>
              <w:jc w:val="center"/>
              <w:rPr>
                <w:sz w:val="12"/>
              </w:rPr>
            </w:pPr>
            <w:r>
              <w:rPr>
                <w:sz w:val="12"/>
              </w:rPr>
              <w:t>roza</w:t>
            </w:r>
          </w:p>
        </w:tc>
        <w:tc>
          <w:tcPr>
            <w:tcW w:w="373" w:type="dxa"/>
            <w:tcBorders>
              <w:left w:val="single" w:sz="4" w:space="0" w:color="000000"/>
              <w:bottom w:val="single" w:sz="4" w:space="0" w:color="000000"/>
            </w:tcBorders>
          </w:tcPr>
          <w:p w:rsidR="009F0676" w:rsidRDefault="000958C9">
            <w:pPr>
              <w:snapToGrid w:val="0"/>
              <w:jc w:val="center"/>
              <w:rPr>
                <w:sz w:val="12"/>
              </w:rPr>
            </w:pPr>
            <w:r>
              <w:rPr>
                <w:sz w:val="12"/>
              </w:rPr>
              <w:t>zelena</w:t>
            </w:r>
          </w:p>
        </w:tc>
      </w:tr>
      <w:tr w:rsidR="009F0676">
        <w:tc>
          <w:tcPr>
            <w:tcW w:w="725" w:type="dxa"/>
          </w:tcPr>
          <w:p w:rsidR="009F0676" w:rsidRDefault="000958C9">
            <w:pPr>
              <w:snapToGrid w:val="0"/>
              <w:jc w:val="center"/>
              <w:rPr>
                <w:i/>
                <w:iCs/>
                <w:sz w:val="12"/>
              </w:rPr>
            </w:pPr>
            <w:r>
              <w:rPr>
                <w:i/>
                <w:iCs/>
                <w:sz w:val="12"/>
              </w:rPr>
              <w:t>fenol rdeče</w:t>
            </w:r>
          </w:p>
        </w:tc>
        <w:tc>
          <w:tcPr>
            <w:tcW w:w="474" w:type="dxa"/>
            <w:tcBorders>
              <w:left w:val="single" w:sz="4" w:space="0" w:color="000000"/>
            </w:tcBorders>
          </w:tcPr>
          <w:p w:rsidR="009F0676" w:rsidRDefault="000958C9">
            <w:pPr>
              <w:snapToGrid w:val="0"/>
              <w:jc w:val="center"/>
              <w:rPr>
                <w:sz w:val="12"/>
              </w:rPr>
            </w:pPr>
            <w:r>
              <w:rPr>
                <w:sz w:val="12"/>
              </w:rPr>
              <w:t>breskov</w:t>
            </w:r>
          </w:p>
        </w:tc>
        <w:tc>
          <w:tcPr>
            <w:tcW w:w="373" w:type="dxa"/>
            <w:tcBorders>
              <w:left w:val="single" w:sz="4" w:space="0" w:color="000000"/>
            </w:tcBorders>
          </w:tcPr>
          <w:p w:rsidR="009F0676" w:rsidRDefault="000958C9">
            <w:pPr>
              <w:snapToGrid w:val="0"/>
              <w:jc w:val="center"/>
              <w:rPr>
                <w:sz w:val="12"/>
              </w:rPr>
            </w:pPr>
            <w:r>
              <w:rPr>
                <w:sz w:val="12"/>
              </w:rPr>
              <w:t>roza</w:t>
            </w:r>
          </w:p>
        </w:tc>
      </w:tr>
    </w:tbl>
    <w:p w:rsidR="009F0676" w:rsidRDefault="000958C9">
      <w:pPr>
        <w:pStyle w:val="BodyText"/>
      </w:pPr>
      <w:r>
        <w:t>Iz močne kisl. šibko konj.bazo</w:t>
      </w:r>
    </w:p>
    <w:p w:rsidR="009F0676" w:rsidRDefault="000958C9">
      <w:pPr>
        <w:pStyle w:val="BodyText"/>
      </w:pPr>
      <w:r>
        <w:t>Iz šibke kisl. močno konj.bazo</w:t>
      </w:r>
    </w:p>
    <w:p w:rsidR="009F0676" w:rsidRDefault="000958C9">
      <w:pPr>
        <w:pStyle w:val="BodyText"/>
      </w:pPr>
      <w:r>
        <w:t>Iz močne baze šibko konj.kisl</w:t>
      </w:r>
    </w:p>
    <w:p w:rsidR="009F0676" w:rsidRDefault="000958C9">
      <w:pPr>
        <w:pStyle w:val="BodyText"/>
      </w:pPr>
      <w:r>
        <w:t>Iz šibke baze močno konj.kisl</w:t>
      </w:r>
    </w:p>
    <w:p w:rsidR="009F0676" w:rsidRDefault="000958C9">
      <w:pPr>
        <w:pStyle w:val="BodyText"/>
        <w:rPr>
          <w:sz w:val="20"/>
        </w:rPr>
      </w:pPr>
      <w:r>
        <w:rPr>
          <w:sz w:val="20"/>
        </w:rPr>
        <w:t>Protoliza – kisl. odda H ion</w:t>
      </w:r>
    </w:p>
    <w:sectPr w:rsidR="009F0676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958C9"/>
    <w:rsid w:val="000958C9"/>
    <w:rsid w:val="00393713"/>
    <w:rsid w:val="009F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rPr>
      <w:sz w:val="12"/>
    </w:r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Framecontents">
    <w:name w:val="Frame contents"/>
    <w:basedOn w:val="BodyText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2019-05-06T08:10:00Z</dcterms:created>
  <dcterms:modified xsi:type="dcterms:W3CDTF">2019-05-06T08:10:00Z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