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2340"/>
        <w:gridCol w:w="900"/>
        <w:gridCol w:w="1116"/>
        <w:gridCol w:w="1548"/>
        <w:gridCol w:w="1116"/>
        <w:gridCol w:w="1980"/>
      </w:tblGrid>
      <w:tr w:rsidR="007739E5">
        <w:trPr>
          <w:cantSplit/>
        </w:trPr>
        <w:tc>
          <w:tcPr>
            <w:tcW w:w="3528" w:type="dxa"/>
            <w:gridSpan w:val="3"/>
          </w:tcPr>
          <w:p w:rsidR="007739E5" w:rsidRDefault="0045549E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Substitucija:</w:t>
            </w:r>
          </w:p>
        </w:tc>
        <w:tc>
          <w:tcPr>
            <w:tcW w:w="1116" w:type="dxa"/>
          </w:tcPr>
          <w:p w:rsidR="007739E5" w:rsidRDefault="0045549E">
            <w:r>
              <w:t xml:space="preserve">- </w:t>
            </w:r>
          </w:p>
        </w:tc>
        <w:tc>
          <w:tcPr>
            <w:tcW w:w="1548" w:type="dxa"/>
          </w:tcPr>
          <w:p w:rsidR="007739E5" w:rsidRDefault="0045549E">
            <w:r>
              <w:t>Katalizator</w:t>
            </w:r>
          </w:p>
        </w:tc>
        <w:tc>
          <w:tcPr>
            <w:tcW w:w="3096" w:type="dxa"/>
            <w:gridSpan w:val="2"/>
          </w:tcPr>
          <w:p w:rsidR="007739E5" w:rsidRDefault="0045549E">
            <w:r>
              <w:t>Pogoji</w:t>
            </w:r>
          </w:p>
        </w:tc>
      </w:tr>
      <w:tr w:rsidR="007739E5">
        <w:trPr>
          <w:cantSplit/>
        </w:trPr>
        <w:tc>
          <w:tcPr>
            <w:tcW w:w="3528" w:type="dxa"/>
            <w:gridSpan w:val="3"/>
          </w:tcPr>
          <w:p w:rsidR="007739E5" w:rsidRDefault="0045549E">
            <w:pPr>
              <w:rPr>
                <w:b/>
                <w:bCs/>
              </w:rPr>
            </w:pPr>
            <w:r>
              <w:t>Nu</w:t>
            </w:r>
            <w:r>
              <w:rPr>
                <w:vertAlign w:val="superscript"/>
              </w:rPr>
              <w:t>-</w:t>
            </w:r>
            <w:r>
              <w:t xml:space="preserve">: halogeni alkani </w:t>
            </w:r>
            <w:r>
              <w:rPr>
                <w:b/>
                <w:bCs/>
              </w:rPr>
              <w:t>+ E</w:t>
            </w:r>
          </w:p>
        </w:tc>
        <w:tc>
          <w:tcPr>
            <w:tcW w:w="1116" w:type="dxa"/>
          </w:tcPr>
          <w:p w:rsidR="007739E5" w:rsidRDefault="0045549E">
            <w:r>
              <w:t>halogen</w:t>
            </w:r>
          </w:p>
        </w:tc>
        <w:tc>
          <w:tcPr>
            <w:tcW w:w="1548" w:type="dxa"/>
          </w:tcPr>
          <w:p w:rsidR="007739E5" w:rsidRDefault="0045549E">
            <w:r>
              <w:t>/</w:t>
            </w:r>
          </w:p>
        </w:tc>
        <w:tc>
          <w:tcPr>
            <w:tcW w:w="3096" w:type="dxa"/>
            <w:gridSpan w:val="2"/>
          </w:tcPr>
          <w:p w:rsidR="007739E5" w:rsidRDefault="0045549E">
            <w:r>
              <w:t>/</w:t>
            </w:r>
          </w:p>
        </w:tc>
      </w:tr>
      <w:tr w:rsidR="007739E5">
        <w:trPr>
          <w:cantSplit/>
        </w:trPr>
        <w:tc>
          <w:tcPr>
            <w:tcW w:w="3528" w:type="dxa"/>
            <w:gridSpan w:val="3"/>
          </w:tcPr>
          <w:p w:rsidR="007739E5" w:rsidRDefault="0045549E">
            <w:r>
              <w:t>E</w:t>
            </w:r>
            <w:r>
              <w:rPr>
                <w:vertAlign w:val="superscript"/>
              </w:rPr>
              <w:t>+</w:t>
            </w:r>
            <w:r>
              <w:t>:samo benzeni</w:t>
            </w:r>
          </w:p>
        </w:tc>
        <w:tc>
          <w:tcPr>
            <w:tcW w:w="1116" w:type="dxa"/>
          </w:tcPr>
          <w:p w:rsidR="007739E5" w:rsidRDefault="0045549E">
            <w:r>
              <w:t>H</w:t>
            </w:r>
          </w:p>
        </w:tc>
        <w:tc>
          <w:tcPr>
            <w:tcW w:w="1548" w:type="dxa"/>
          </w:tcPr>
          <w:p w:rsidR="007739E5" w:rsidRDefault="007739E5"/>
        </w:tc>
        <w:tc>
          <w:tcPr>
            <w:tcW w:w="3096" w:type="dxa"/>
            <w:gridSpan w:val="2"/>
          </w:tcPr>
          <w:p w:rsidR="007739E5" w:rsidRDefault="0045549E">
            <w:r>
              <w:t>/</w:t>
            </w:r>
          </w:p>
        </w:tc>
      </w:tr>
      <w:tr w:rsidR="007739E5">
        <w:trPr>
          <w:gridBefore w:val="1"/>
          <w:wBefore w:w="288" w:type="dxa"/>
          <w:cantSplit/>
        </w:trPr>
        <w:tc>
          <w:tcPr>
            <w:tcW w:w="3240" w:type="dxa"/>
            <w:gridSpan w:val="2"/>
          </w:tcPr>
          <w:p w:rsidR="007739E5" w:rsidRDefault="0045549E">
            <w:r>
              <w:t>rotacije</w:t>
            </w:r>
          </w:p>
        </w:tc>
        <w:tc>
          <w:tcPr>
            <w:tcW w:w="2664" w:type="dxa"/>
            <w:gridSpan w:val="2"/>
          </w:tcPr>
          <w:p w:rsidR="007739E5" w:rsidRDefault="0045549E">
            <w:r>
              <w:t>o-, p-: OH, NH2, etri ...</w:t>
            </w:r>
          </w:p>
        </w:tc>
        <w:tc>
          <w:tcPr>
            <w:tcW w:w="3096" w:type="dxa"/>
            <w:gridSpan w:val="2"/>
          </w:tcPr>
          <w:p w:rsidR="007739E5" w:rsidRDefault="0045549E">
            <w:r>
              <w:t>m-: NO2, pa vsi z =O ...</w:t>
            </w:r>
          </w:p>
        </w:tc>
      </w:tr>
      <w:tr w:rsidR="007739E5">
        <w:trPr>
          <w:gridBefore w:val="1"/>
          <w:wBefore w:w="288" w:type="dxa"/>
          <w:cantSplit/>
        </w:trPr>
        <w:tc>
          <w:tcPr>
            <w:tcW w:w="2340" w:type="dxa"/>
          </w:tcPr>
          <w:p w:rsidR="007739E5" w:rsidRDefault="0045549E">
            <w:r>
              <w:t>Alkiliranje (o-)</w:t>
            </w:r>
          </w:p>
        </w:tc>
        <w:tc>
          <w:tcPr>
            <w:tcW w:w="2016" w:type="dxa"/>
            <w:gridSpan w:val="2"/>
          </w:tcPr>
          <w:p w:rsidR="007739E5" w:rsidRDefault="0045549E">
            <w:r>
              <w:t>Dodaš:CH3Cl</w:t>
            </w:r>
          </w:p>
        </w:tc>
        <w:tc>
          <w:tcPr>
            <w:tcW w:w="1548" w:type="dxa"/>
          </w:tcPr>
          <w:p w:rsidR="007739E5" w:rsidRDefault="0045549E">
            <w:r>
              <w:t>AlCl3</w:t>
            </w:r>
          </w:p>
        </w:tc>
        <w:tc>
          <w:tcPr>
            <w:tcW w:w="3096" w:type="dxa"/>
            <w:gridSpan w:val="2"/>
          </w:tcPr>
          <w:p w:rsidR="007739E5" w:rsidRDefault="007739E5"/>
        </w:tc>
      </w:tr>
      <w:tr w:rsidR="007739E5">
        <w:trPr>
          <w:gridBefore w:val="1"/>
          <w:wBefore w:w="288" w:type="dxa"/>
          <w:cantSplit/>
        </w:trPr>
        <w:tc>
          <w:tcPr>
            <w:tcW w:w="2340" w:type="dxa"/>
          </w:tcPr>
          <w:p w:rsidR="007739E5" w:rsidRDefault="0045549E">
            <w:r>
              <w:t>Nitriranje (m-)</w:t>
            </w:r>
          </w:p>
        </w:tc>
        <w:tc>
          <w:tcPr>
            <w:tcW w:w="2016" w:type="dxa"/>
            <w:gridSpan w:val="2"/>
          </w:tcPr>
          <w:p w:rsidR="007739E5" w:rsidRDefault="0045549E">
            <w:r>
              <w:t>Dodaš:HNO3</w:t>
            </w:r>
          </w:p>
        </w:tc>
        <w:tc>
          <w:tcPr>
            <w:tcW w:w="1548" w:type="dxa"/>
          </w:tcPr>
          <w:p w:rsidR="007739E5" w:rsidRDefault="0045549E">
            <w:r>
              <w:t>H2SO4</w:t>
            </w:r>
          </w:p>
        </w:tc>
        <w:tc>
          <w:tcPr>
            <w:tcW w:w="3096" w:type="dxa"/>
            <w:gridSpan w:val="2"/>
          </w:tcPr>
          <w:p w:rsidR="007739E5" w:rsidRDefault="007739E5"/>
        </w:tc>
      </w:tr>
      <w:tr w:rsidR="007739E5">
        <w:trPr>
          <w:gridBefore w:val="1"/>
          <w:wBefore w:w="288" w:type="dxa"/>
          <w:cantSplit/>
        </w:trPr>
        <w:tc>
          <w:tcPr>
            <w:tcW w:w="2340" w:type="dxa"/>
          </w:tcPr>
          <w:p w:rsidR="007739E5" w:rsidRDefault="0045549E">
            <w:r>
              <w:t>Aciliranje</w:t>
            </w:r>
          </w:p>
        </w:tc>
        <w:tc>
          <w:tcPr>
            <w:tcW w:w="2016" w:type="dxa"/>
            <w:gridSpan w:val="2"/>
          </w:tcPr>
          <w:p w:rsidR="007739E5" w:rsidRDefault="0045549E">
            <w:r>
              <w:t>Dodaš:CH3COCl</w:t>
            </w:r>
          </w:p>
        </w:tc>
        <w:tc>
          <w:tcPr>
            <w:tcW w:w="1548" w:type="dxa"/>
          </w:tcPr>
          <w:p w:rsidR="007739E5" w:rsidRDefault="0045549E">
            <w:r>
              <w:t>AlCl3</w:t>
            </w:r>
          </w:p>
        </w:tc>
        <w:tc>
          <w:tcPr>
            <w:tcW w:w="3096" w:type="dxa"/>
            <w:gridSpan w:val="2"/>
          </w:tcPr>
          <w:p w:rsidR="007739E5" w:rsidRDefault="007739E5"/>
        </w:tc>
      </w:tr>
      <w:tr w:rsidR="007739E5">
        <w:trPr>
          <w:gridBefore w:val="1"/>
          <w:wBefore w:w="288" w:type="dxa"/>
          <w:cantSplit/>
        </w:trPr>
        <w:tc>
          <w:tcPr>
            <w:tcW w:w="2340" w:type="dxa"/>
          </w:tcPr>
          <w:p w:rsidR="007739E5" w:rsidRDefault="0045549E">
            <w:r>
              <w:t>Halogeniranje (o-, p-)</w:t>
            </w:r>
          </w:p>
        </w:tc>
        <w:tc>
          <w:tcPr>
            <w:tcW w:w="2016" w:type="dxa"/>
            <w:gridSpan w:val="2"/>
          </w:tcPr>
          <w:p w:rsidR="007739E5" w:rsidRDefault="0045549E">
            <w:r>
              <w:t>Dodaš:Br2</w:t>
            </w:r>
          </w:p>
        </w:tc>
        <w:tc>
          <w:tcPr>
            <w:tcW w:w="1548" w:type="dxa"/>
          </w:tcPr>
          <w:p w:rsidR="007739E5" w:rsidRDefault="0045549E">
            <w:r>
              <w:t>AlCl3/FeBr3</w:t>
            </w:r>
          </w:p>
        </w:tc>
        <w:tc>
          <w:tcPr>
            <w:tcW w:w="3096" w:type="dxa"/>
            <w:gridSpan w:val="2"/>
          </w:tcPr>
          <w:p w:rsidR="007739E5" w:rsidRDefault="007739E5"/>
        </w:tc>
      </w:tr>
      <w:tr w:rsidR="007739E5">
        <w:trPr>
          <w:gridBefore w:val="1"/>
          <w:wBefore w:w="288" w:type="dxa"/>
          <w:cantSplit/>
        </w:trPr>
        <w:tc>
          <w:tcPr>
            <w:tcW w:w="2340" w:type="dxa"/>
          </w:tcPr>
          <w:p w:rsidR="007739E5" w:rsidRDefault="0045549E">
            <w:r>
              <w:t>Sulfoniranje (m-)</w:t>
            </w:r>
          </w:p>
        </w:tc>
        <w:tc>
          <w:tcPr>
            <w:tcW w:w="2016" w:type="dxa"/>
            <w:gridSpan w:val="2"/>
          </w:tcPr>
          <w:p w:rsidR="007739E5" w:rsidRDefault="0045549E">
            <w:r>
              <w:t>Dodaš:SO3</w:t>
            </w:r>
          </w:p>
        </w:tc>
        <w:tc>
          <w:tcPr>
            <w:tcW w:w="1548" w:type="dxa"/>
          </w:tcPr>
          <w:p w:rsidR="007739E5" w:rsidRDefault="0045549E">
            <w:r>
              <w:t>H2SO4</w:t>
            </w:r>
          </w:p>
        </w:tc>
        <w:tc>
          <w:tcPr>
            <w:tcW w:w="3096" w:type="dxa"/>
            <w:gridSpan w:val="2"/>
          </w:tcPr>
          <w:p w:rsidR="007739E5" w:rsidRDefault="007739E5"/>
        </w:tc>
      </w:tr>
      <w:tr w:rsidR="007739E5">
        <w:trPr>
          <w:cantSplit/>
        </w:trPr>
        <w:tc>
          <w:tcPr>
            <w:tcW w:w="3528" w:type="dxa"/>
            <w:gridSpan w:val="3"/>
          </w:tcPr>
          <w:p w:rsidR="007739E5" w:rsidRDefault="0045549E">
            <w:r>
              <w:rPr>
                <w:b/>
                <w:bCs/>
              </w:rPr>
              <w:t xml:space="preserve">Radikalska substitucija - </w:t>
            </w:r>
            <w:r>
              <w:t>alkani</w:t>
            </w:r>
          </w:p>
        </w:tc>
        <w:tc>
          <w:tcPr>
            <w:tcW w:w="1116" w:type="dxa"/>
          </w:tcPr>
          <w:p w:rsidR="007739E5" w:rsidRDefault="0045549E">
            <w:r>
              <w:t>H</w:t>
            </w:r>
          </w:p>
        </w:tc>
        <w:tc>
          <w:tcPr>
            <w:tcW w:w="1548" w:type="dxa"/>
          </w:tcPr>
          <w:p w:rsidR="007739E5" w:rsidRDefault="0045549E">
            <w:r>
              <w:t>/</w:t>
            </w:r>
          </w:p>
        </w:tc>
        <w:tc>
          <w:tcPr>
            <w:tcW w:w="3096" w:type="dxa"/>
            <w:gridSpan w:val="2"/>
          </w:tcPr>
          <w:p w:rsidR="007739E5" w:rsidRDefault="0045549E">
            <w:r>
              <w:t>hV, e, Δ</w:t>
            </w:r>
          </w:p>
        </w:tc>
      </w:tr>
      <w:tr w:rsidR="007739E5">
        <w:trPr>
          <w:cantSplit/>
        </w:trPr>
        <w:tc>
          <w:tcPr>
            <w:tcW w:w="3528" w:type="dxa"/>
            <w:gridSpan w:val="3"/>
          </w:tcPr>
          <w:p w:rsidR="007739E5" w:rsidRDefault="0045549E">
            <w:pPr>
              <w:pStyle w:val="Heading1"/>
              <w:rPr>
                <w:b w:val="0"/>
                <w:bCs w:val="0"/>
              </w:rPr>
            </w:pPr>
            <w:r>
              <w:t xml:space="preserve">Adicije: </w:t>
            </w:r>
            <w:r>
              <w:rPr>
                <w:b w:val="0"/>
                <w:bCs w:val="0"/>
              </w:rPr>
              <w:t>alken, alkin</w:t>
            </w:r>
          </w:p>
        </w:tc>
        <w:tc>
          <w:tcPr>
            <w:tcW w:w="5760" w:type="dxa"/>
            <w:gridSpan w:val="4"/>
          </w:tcPr>
          <w:p w:rsidR="007739E5" w:rsidRDefault="0045549E">
            <w:r>
              <w:t>1 produkt!</w:t>
            </w:r>
          </w:p>
        </w:tc>
      </w:tr>
      <w:tr w:rsidR="007739E5">
        <w:trPr>
          <w:cantSplit/>
        </w:trPr>
        <w:tc>
          <w:tcPr>
            <w:tcW w:w="3528" w:type="dxa"/>
            <w:gridSpan w:val="3"/>
          </w:tcPr>
          <w:p w:rsidR="007739E5" w:rsidRDefault="0045549E">
            <w:r>
              <w:t>Nu</w:t>
            </w:r>
            <w:r>
              <w:rPr>
                <w:vertAlign w:val="superscript"/>
              </w:rPr>
              <w:t>-</w:t>
            </w:r>
            <w:r>
              <w:t>: polarne vezi (različni el.)</w:t>
            </w:r>
          </w:p>
        </w:tc>
        <w:tc>
          <w:tcPr>
            <w:tcW w:w="1116" w:type="dxa"/>
          </w:tcPr>
          <w:p w:rsidR="007739E5" w:rsidRDefault="0045549E">
            <w:r>
              <w:t>/</w:t>
            </w:r>
          </w:p>
        </w:tc>
        <w:tc>
          <w:tcPr>
            <w:tcW w:w="1548" w:type="dxa"/>
          </w:tcPr>
          <w:p w:rsidR="007739E5" w:rsidRDefault="0045549E">
            <w:r>
              <w:t>/</w:t>
            </w:r>
          </w:p>
        </w:tc>
        <w:tc>
          <w:tcPr>
            <w:tcW w:w="1116" w:type="dxa"/>
          </w:tcPr>
          <w:p w:rsidR="007739E5" w:rsidRDefault="0045549E">
            <w:r>
              <w:t>/</w:t>
            </w:r>
          </w:p>
        </w:tc>
        <w:tc>
          <w:tcPr>
            <w:tcW w:w="1980" w:type="dxa"/>
          </w:tcPr>
          <w:p w:rsidR="007739E5" w:rsidRDefault="0045549E">
            <w:r>
              <w:t>-C=O ; -CHO</w:t>
            </w:r>
          </w:p>
        </w:tc>
      </w:tr>
      <w:tr w:rsidR="007739E5">
        <w:trPr>
          <w:cantSplit/>
        </w:trPr>
        <w:tc>
          <w:tcPr>
            <w:tcW w:w="3528" w:type="dxa"/>
            <w:gridSpan w:val="3"/>
          </w:tcPr>
          <w:p w:rsidR="007739E5" w:rsidRDefault="0045549E">
            <w:r>
              <w:t>E</w:t>
            </w:r>
            <w:r>
              <w:rPr>
                <w:vertAlign w:val="superscript"/>
              </w:rPr>
              <w:t>+</w:t>
            </w:r>
            <w:r>
              <w:t>: nepolarne vezi (isti el.)</w:t>
            </w:r>
          </w:p>
        </w:tc>
        <w:tc>
          <w:tcPr>
            <w:tcW w:w="1116" w:type="dxa"/>
          </w:tcPr>
          <w:p w:rsidR="007739E5" w:rsidRDefault="0045549E">
            <w:r>
              <w:t>/</w:t>
            </w:r>
          </w:p>
        </w:tc>
        <w:tc>
          <w:tcPr>
            <w:tcW w:w="1548" w:type="dxa"/>
          </w:tcPr>
          <w:p w:rsidR="007739E5" w:rsidRDefault="0045549E">
            <w:r>
              <w:t>/</w:t>
            </w:r>
          </w:p>
        </w:tc>
        <w:tc>
          <w:tcPr>
            <w:tcW w:w="1116" w:type="dxa"/>
          </w:tcPr>
          <w:p w:rsidR="007739E5" w:rsidRDefault="0045549E">
            <w:r>
              <w:t>/</w:t>
            </w:r>
          </w:p>
        </w:tc>
        <w:tc>
          <w:tcPr>
            <w:tcW w:w="1980" w:type="dxa"/>
          </w:tcPr>
          <w:p w:rsidR="007739E5" w:rsidRDefault="007739E5"/>
        </w:tc>
      </w:tr>
      <w:tr w:rsidR="007739E5">
        <w:trPr>
          <w:gridBefore w:val="1"/>
          <w:wBefore w:w="288" w:type="dxa"/>
          <w:cantSplit/>
        </w:trPr>
        <w:tc>
          <w:tcPr>
            <w:tcW w:w="3240" w:type="dxa"/>
            <w:gridSpan w:val="2"/>
          </w:tcPr>
          <w:p w:rsidR="007739E5" w:rsidRDefault="0045549E">
            <w:r>
              <w:t>Adicija Br</w:t>
            </w:r>
            <w:r>
              <w:rPr>
                <w:vertAlign w:val="subscript"/>
              </w:rPr>
              <w:t>2</w:t>
            </w:r>
            <w:r>
              <w:t xml:space="preserve"> (dokaz. nenas. sp.)</w:t>
            </w:r>
          </w:p>
        </w:tc>
        <w:tc>
          <w:tcPr>
            <w:tcW w:w="1116" w:type="dxa"/>
          </w:tcPr>
          <w:p w:rsidR="007739E5" w:rsidRDefault="007739E5"/>
        </w:tc>
        <w:tc>
          <w:tcPr>
            <w:tcW w:w="1548" w:type="dxa"/>
          </w:tcPr>
          <w:p w:rsidR="007739E5" w:rsidRDefault="0045549E">
            <w:r>
              <w:t>=&gt; Brezbar.</w:t>
            </w:r>
          </w:p>
        </w:tc>
        <w:tc>
          <w:tcPr>
            <w:tcW w:w="3096" w:type="dxa"/>
            <w:gridSpan w:val="2"/>
          </w:tcPr>
          <w:p w:rsidR="007739E5" w:rsidRDefault="007739E5"/>
        </w:tc>
      </w:tr>
      <w:tr w:rsidR="007739E5">
        <w:trPr>
          <w:gridBefore w:val="1"/>
          <w:wBefore w:w="288" w:type="dxa"/>
          <w:cantSplit/>
        </w:trPr>
        <w:tc>
          <w:tcPr>
            <w:tcW w:w="3240" w:type="dxa"/>
            <w:gridSpan w:val="2"/>
          </w:tcPr>
          <w:p w:rsidR="007739E5" w:rsidRDefault="0045549E">
            <w:r>
              <w:t xml:space="preserve">Adicija HCl </w:t>
            </w:r>
          </w:p>
        </w:tc>
        <w:tc>
          <w:tcPr>
            <w:tcW w:w="1116" w:type="dxa"/>
          </w:tcPr>
          <w:p w:rsidR="007739E5" w:rsidRDefault="007739E5"/>
        </w:tc>
        <w:tc>
          <w:tcPr>
            <w:tcW w:w="1548" w:type="dxa"/>
          </w:tcPr>
          <w:p w:rsidR="007739E5" w:rsidRDefault="007739E5"/>
        </w:tc>
        <w:tc>
          <w:tcPr>
            <w:tcW w:w="3096" w:type="dxa"/>
            <w:gridSpan w:val="2"/>
          </w:tcPr>
          <w:p w:rsidR="007739E5" w:rsidRDefault="007739E5"/>
        </w:tc>
      </w:tr>
      <w:tr w:rsidR="007739E5">
        <w:trPr>
          <w:gridBefore w:val="1"/>
          <w:wBefore w:w="288" w:type="dxa"/>
          <w:cantSplit/>
        </w:trPr>
        <w:tc>
          <w:tcPr>
            <w:tcW w:w="3240" w:type="dxa"/>
            <w:gridSpan w:val="2"/>
          </w:tcPr>
          <w:p w:rsidR="007739E5" w:rsidRDefault="0045549E">
            <w:r>
              <w:t>Ad. H</w:t>
            </w:r>
            <w:r>
              <w:rPr>
                <w:vertAlign w:val="subscript"/>
              </w:rPr>
              <w:t>2</w:t>
            </w:r>
            <w:r>
              <w:t>O na alken</w:t>
            </w:r>
          </w:p>
        </w:tc>
        <w:tc>
          <w:tcPr>
            <w:tcW w:w="1116" w:type="dxa"/>
          </w:tcPr>
          <w:p w:rsidR="007739E5" w:rsidRDefault="007739E5"/>
        </w:tc>
        <w:tc>
          <w:tcPr>
            <w:tcW w:w="1548" w:type="dxa"/>
          </w:tcPr>
          <w:p w:rsidR="007739E5" w:rsidRDefault="0045549E">
            <w:r>
              <w:t>H+, Δ</w:t>
            </w:r>
          </w:p>
        </w:tc>
        <w:tc>
          <w:tcPr>
            <w:tcW w:w="3096" w:type="dxa"/>
            <w:gridSpan w:val="2"/>
          </w:tcPr>
          <w:p w:rsidR="007739E5" w:rsidRDefault="007739E5"/>
        </w:tc>
      </w:tr>
      <w:tr w:rsidR="007739E5">
        <w:trPr>
          <w:gridBefore w:val="1"/>
          <w:wBefore w:w="288" w:type="dxa"/>
          <w:cantSplit/>
        </w:trPr>
        <w:tc>
          <w:tcPr>
            <w:tcW w:w="3240" w:type="dxa"/>
            <w:gridSpan w:val="2"/>
          </w:tcPr>
          <w:p w:rsidR="007739E5" w:rsidRDefault="0045549E">
            <w:pPr>
              <w:rPr>
                <w:vertAlign w:val="subscript"/>
              </w:rPr>
            </w:pPr>
            <w:r>
              <w:t>Ad. H</w:t>
            </w:r>
            <w:r>
              <w:rPr>
                <w:vertAlign w:val="subscript"/>
              </w:rPr>
              <w:t>2</w:t>
            </w:r>
            <w:r>
              <w:t xml:space="preserve"> =hidrogeniranje</w:t>
            </w:r>
          </w:p>
        </w:tc>
        <w:tc>
          <w:tcPr>
            <w:tcW w:w="1116" w:type="dxa"/>
          </w:tcPr>
          <w:p w:rsidR="007739E5" w:rsidRDefault="007739E5"/>
        </w:tc>
        <w:tc>
          <w:tcPr>
            <w:tcW w:w="1548" w:type="dxa"/>
          </w:tcPr>
          <w:p w:rsidR="007739E5" w:rsidRDefault="0045549E">
            <w:r>
              <w:t>Pt (Ni)</w:t>
            </w:r>
          </w:p>
        </w:tc>
        <w:tc>
          <w:tcPr>
            <w:tcW w:w="3096" w:type="dxa"/>
            <w:gridSpan w:val="2"/>
          </w:tcPr>
          <w:p w:rsidR="007739E5" w:rsidRDefault="0045549E">
            <w:r>
              <w:t>H na C atom z več H-jev</w:t>
            </w:r>
          </w:p>
        </w:tc>
      </w:tr>
      <w:tr w:rsidR="007739E5">
        <w:trPr>
          <w:gridBefore w:val="1"/>
          <w:wBefore w:w="288" w:type="dxa"/>
          <w:cantSplit/>
        </w:trPr>
        <w:tc>
          <w:tcPr>
            <w:tcW w:w="3240" w:type="dxa"/>
            <w:gridSpan w:val="2"/>
          </w:tcPr>
          <w:p w:rsidR="007739E5" w:rsidRDefault="0045549E">
            <w:r>
              <w:t>Ad. H</w:t>
            </w:r>
            <w:r>
              <w:rPr>
                <w:vertAlign w:val="subscript"/>
              </w:rPr>
              <w:t>2</w:t>
            </w:r>
            <w:r>
              <w:t>O na alkin</w:t>
            </w:r>
          </w:p>
        </w:tc>
        <w:tc>
          <w:tcPr>
            <w:tcW w:w="1116" w:type="dxa"/>
          </w:tcPr>
          <w:p w:rsidR="007739E5" w:rsidRDefault="007739E5"/>
        </w:tc>
        <w:tc>
          <w:tcPr>
            <w:tcW w:w="1548" w:type="dxa"/>
          </w:tcPr>
          <w:p w:rsidR="007739E5" w:rsidRDefault="0045549E">
            <w:r>
              <w:t>H+, Δ</w:t>
            </w:r>
          </w:p>
        </w:tc>
        <w:tc>
          <w:tcPr>
            <w:tcW w:w="3096" w:type="dxa"/>
            <w:gridSpan w:val="2"/>
          </w:tcPr>
          <w:p w:rsidR="007739E5" w:rsidRDefault="0045549E">
            <w:r>
              <w:t>=&gt; KETO oblika</w:t>
            </w:r>
          </w:p>
        </w:tc>
      </w:tr>
      <w:tr w:rsidR="007739E5">
        <w:trPr>
          <w:cantSplit/>
        </w:trPr>
        <w:tc>
          <w:tcPr>
            <w:tcW w:w="3528" w:type="dxa"/>
            <w:gridSpan w:val="3"/>
          </w:tcPr>
          <w:p w:rsidR="007739E5" w:rsidRDefault="0045549E">
            <w:r>
              <w:rPr>
                <w:b/>
                <w:bCs/>
              </w:rPr>
              <w:t>Eliminacije:</w:t>
            </w:r>
          </w:p>
        </w:tc>
        <w:tc>
          <w:tcPr>
            <w:tcW w:w="5760" w:type="dxa"/>
            <w:gridSpan w:val="4"/>
          </w:tcPr>
          <w:p w:rsidR="007739E5" w:rsidRDefault="0045549E">
            <w:r>
              <w:t>Iz bolj oddaljenih C-atomov =&gt; veriga</w:t>
            </w:r>
          </w:p>
        </w:tc>
      </w:tr>
      <w:tr w:rsidR="007739E5">
        <w:trPr>
          <w:cantSplit/>
        </w:trPr>
        <w:tc>
          <w:tcPr>
            <w:tcW w:w="3528" w:type="dxa"/>
            <w:gridSpan w:val="3"/>
          </w:tcPr>
          <w:p w:rsidR="007739E5" w:rsidRDefault="0045549E">
            <w:r>
              <w:t>HX (halogen vezan na verigo)</w:t>
            </w:r>
          </w:p>
        </w:tc>
        <w:tc>
          <w:tcPr>
            <w:tcW w:w="1116" w:type="dxa"/>
          </w:tcPr>
          <w:p w:rsidR="007739E5" w:rsidRDefault="0045549E">
            <w:r>
              <w:t>Halogen</w:t>
            </w:r>
          </w:p>
        </w:tc>
        <w:tc>
          <w:tcPr>
            <w:tcW w:w="1548" w:type="dxa"/>
          </w:tcPr>
          <w:p w:rsidR="007739E5" w:rsidRDefault="0045549E">
            <w:r>
              <w:t>+ KOH (!)</w:t>
            </w:r>
          </w:p>
        </w:tc>
        <w:tc>
          <w:tcPr>
            <w:tcW w:w="3096" w:type="dxa"/>
            <w:gridSpan w:val="2"/>
            <w:vMerge w:val="restart"/>
          </w:tcPr>
          <w:p w:rsidR="007739E5" w:rsidRDefault="0045549E">
            <w:r>
              <w:t>Bolj ostri pogoji kot pri S</w:t>
            </w:r>
            <w:r>
              <w:rPr>
                <w:vertAlign w:val="subscript"/>
              </w:rPr>
              <w:t>N</w:t>
            </w:r>
          </w:p>
          <w:p w:rsidR="007739E5" w:rsidRDefault="0045549E">
            <w:r>
              <w:t>Višja temp.</w:t>
            </w:r>
          </w:p>
          <w:p w:rsidR="007739E5" w:rsidRDefault="0045549E">
            <w:r>
              <w:t>Višji pH</w:t>
            </w:r>
          </w:p>
        </w:tc>
      </w:tr>
      <w:tr w:rsidR="007739E5">
        <w:trPr>
          <w:cantSplit/>
        </w:trPr>
        <w:tc>
          <w:tcPr>
            <w:tcW w:w="3528" w:type="dxa"/>
            <w:gridSpan w:val="3"/>
          </w:tcPr>
          <w:p w:rsidR="007739E5" w:rsidRDefault="0045549E">
            <w:r>
              <w:t>H</w:t>
            </w:r>
            <w:r>
              <w:rPr>
                <w:vertAlign w:val="subscript"/>
              </w:rPr>
              <w:t>2</w:t>
            </w:r>
            <w:r>
              <w:t>O (en alkohol –OH)</w:t>
            </w:r>
          </w:p>
        </w:tc>
        <w:tc>
          <w:tcPr>
            <w:tcW w:w="1116" w:type="dxa"/>
          </w:tcPr>
          <w:p w:rsidR="007739E5" w:rsidRDefault="0045549E">
            <w:pPr>
              <w:rPr>
                <w:vanish/>
              </w:rPr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anish/>
              </w:rPr>
              <w:t>0=OO OO</w:t>
            </w:r>
          </w:p>
        </w:tc>
        <w:tc>
          <w:tcPr>
            <w:tcW w:w="1548" w:type="dxa"/>
          </w:tcPr>
          <w:p w:rsidR="007739E5" w:rsidRDefault="0045549E">
            <w:pPr>
              <w:rPr>
                <w:vertAlign w:val="subscript"/>
              </w:rPr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3096" w:type="dxa"/>
            <w:gridSpan w:val="2"/>
            <w:vMerge/>
          </w:tcPr>
          <w:p w:rsidR="007739E5" w:rsidRDefault="007739E5"/>
        </w:tc>
      </w:tr>
      <w:tr w:rsidR="007739E5">
        <w:trPr>
          <w:cantSplit/>
        </w:trPr>
        <w:tc>
          <w:tcPr>
            <w:tcW w:w="3528" w:type="dxa"/>
            <w:gridSpan w:val="3"/>
          </w:tcPr>
          <w:p w:rsidR="007739E5" w:rsidRDefault="0045549E">
            <w:r>
              <w:t>X</w:t>
            </w:r>
            <w:r>
              <w:rPr>
                <w:vertAlign w:val="subscript"/>
              </w:rPr>
              <w:t>x</w:t>
            </w:r>
            <w:r>
              <w:t xml:space="preserve"> (alkan z dvema halogenoma)</w:t>
            </w:r>
          </w:p>
        </w:tc>
        <w:tc>
          <w:tcPr>
            <w:tcW w:w="1116" w:type="dxa"/>
          </w:tcPr>
          <w:p w:rsidR="007739E5" w:rsidRDefault="0045549E">
            <w:pPr>
              <w:rPr>
                <w:vertAlign w:val="subscript"/>
              </w:rPr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548" w:type="dxa"/>
          </w:tcPr>
          <w:p w:rsidR="007739E5" w:rsidRDefault="0045549E">
            <w:r>
              <w:t>Zn</w:t>
            </w:r>
          </w:p>
        </w:tc>
        <w:tc>
          <w:tcPr>
            <w:tcW w:w="3096" w:type="dxa"/>
            <w:gridSpan w:val="2"/>
            <w:vMerge/>
          </w:tcPr>
          <w:p w:rsidR="007739E5" w:rsidRDefault="007739E5"/>
        </w:tc>
      </w:tr>
      <w:tr w:rsidR="007739E5">
        <w:trPr>
          <w:cantSplit/>
        </w:trPr>
        <w:tc>
          <w:tcPr>
            <w:tcW w:w="9288" w:type="dxa"/>
            <w:gridSpan w:val="7"/>
          </w:tcPr>
          <w:p w:rsidR="007739E5" w:rsidRDefault="0045549E">
            <w:r>
              <w:t>Hitrost se poveča, če je el. gostota na jedr večja (-OH, -NH2,-OR).</w:t>
            </w:r>
          </w:p>
          <w:p w:rsidR="007739E5" w:rsidRDefault="0045549E">
            <w:r>
              <w:t xml:space="preserve">Če je veriga razvejana </w:t>
            </w:r>
            <w:r>
              <w:sym w:font="Wingdings" w:char="F0E0"/>
            </w:r>
            <w:r>
              <w:t xml:space="preserve"> spojina ni biorazgradljiva </w:t>
            </w:r>
            <w:r>
              <w:sym w:font="Wingdings" w:char="F0E0"/>
            </w:r>
            <w:r>
              <w:t xml:space="preserve"> prašek ne pomaga!</w:t>
            </w:r>
          </w:p>
        </w:tc>
      </w:tr>
    </w:tbl>
    <w:p w:rsidR="007739E5" w:rsidRDefault="007739E5"/>
    <w:sectPr w:rsidR="0077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549E"/>
    <w:rsid w:val="003671D0"/>
    <w:rsid w:val="0045549E"/>
    <w:rsid w:val="0077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