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2497" w14:textId="77777777" w:rsidR="00F83C9E" w:rsidRDefault="003A22C5" w:rsidP="00F83C9E">
      <w:pPr>
        <w:jc w:val="center"/>
        <w:rPr>
          <w:b/>
          <w:sz w:val="40"/>
          <w:szCs w:val="40"/>
        </w:rPr>
      </w:pPr>
      <w:bookmarkStart w:id="0" w:name="_GoBack"/>
      <w:bookmarkEnd w:id="0"/>
      <w:r>
        <w:rPr>
          <w:b/>
          <w:sz w:val="40"/>
          <w:szCs w:val="40"/>
        </w:rPr>
        <w:t>DUŠIK</w:t>
      </w:r>
    </w:p>
    <w:p w14:paraId="14AF9D02" w14:textId="77777777" w:rsidR="00F83C9E" w:rsidRDefault="00D1177F" w:rsidP="00F83C9E">
      <w:pPr>
        <w:jc w:val="center"/>
        <w:rPr>
          <w:sz w:val="40"/>
          <w:szCs w:val="40"/>
        </w:rPr>
      </w:pPr>
      <w:r>
        <w:rPr>
          <w:sz w:val="40"/>
          <w:szCs w:val="40"/>
        </w:rPr>
        <w:pict w14:anchorId="3167C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85.5pt">
            <v:imagedata r:id="rId7" o:title="dušik1"/>
          </v:shape>
        </w:pict>
      </w:r>
    </w:p>
    <w:p w14:paraId="30271BA3" w14:textId="77777777" w:rsidR="00F83C9E" w:rsidRPr="003A22C5" w:rsidRDefault="00D1177F" w:rsidP="00F83C9E">
      <w:pPr>
        <w:jc w:val="center"/>
      </w:pPr>
      <w:r>
        <w:rPr>
          <w:sz w:val="40"/>
          <w:szCs w:val="40"/>
        </w:rPr>
        <w:pict w14:anchorId="75BEF431">
          <v:shape id="_x0000_i1026" type="#_x0000_t75" style="width:229.5pt;height:345.75pt">
            <v:imagedata r:id="rId8" o:title="tekoči dušik"/>
          </v:shape>
        </w:pict>
      </w:r>
      <w:r>
        <w:rPr>
          <w:sz w:val="40"/>
          <w:szCs w:val="40"/>
        </w:rPr>
        <w:pict w14:anchorId="39AAEE5E">
          <v:shape id="_x0000_i1027" type="#_x0000_t75" style="width:99pt;height:104.25pt">
            <v:imagedata r:id="rId9" o:title="gnojilo"/>
          </v:shape>
        </w:pict>
      </w:r>
      <w:r w:rsidR="003A22C5">
        <w:t>G</w:t>
      </w:r>
      <w:r w:rsidR="003A22C5" w:rsidRPr="003A22C5">
        <w:t>nojilo</w:t>
      </w:r>
      <w:r w:rsidR="003A22C5">
        <w:t xml:space="preserve">, ki vsebuje dušik </w:t>
      </w:r>
    </w:p>
    <w:p w14:paraId="675C01BF" w14:textId="77777777" w:rsidR="003A22C5" w:rsidRDefault="003A22C5" w:rsidP="003A22C5">
      <w:pPr>
        <w:jc w:val="both"/>
      </w:pPr>
    </w:p>
    <w:p w14:paraId="4FBBEBCE" w14:textId="77777777" w:rsidR="00F83C9E" w:rsidRDefault="003A22C5" w:rsidP="003A22C5">
      <w:pPr>
        <w:jc w:val="both"/>
      </w:pPr>
      <w:r>
        <w:t xml:space="preserve">Tekoči dušik </w:t>
      </w:r>
    </w:p>
    <w:p w14:paraId="77521B7E" w14:textId="77777777" w:rsidR="003A22C5" w:rsidRDefault="003A22C5" w:rsidP="003A22C5">
      <w:pPr>
        <w:jc w:val="both"/>
      </w:pPr>
    </w:p>
    <w:p w14:paraId="23F5B2ED" w14:textId="77777777" w:rsidR="003A22C5" w:rsidRDefault="003A22C5" w:rsidP="003A22C5">
      <w:pPr>
        <w:jc w:val="both"/>
        <w:rPr>
          <w:b/>
        </w:rPr>
      </w:pPr>
    </w:p>
    <w:p w14:paraId="23DDF535" w14:textId="77777777" w:rsidR="003A22C5" w:rsidRDefault="003A22C5" w:rsidP="003A22C5">
      <w:pPr>
        <w:jc w:val="both"/>
        <w:rPr>
          <w:b/>
        </w:rPr>
      </w:pPr>
      <w:r w:rsidRPr="003A22C5">
        <w:rPr>
          <w:b/>
        </w:rPr>
        <w:t>Podatki o dušiku</w:t>
      </w:r>
      <w:r>
        <w:rPr>
          <w:b/>
        </w:rPr>
        <w:t xml:space="preserve">: </w:t>
      </w:r>
    </w:p>
    <w:p w14:paraId="1514B432" w14:textId="77777777" w:rsidR="003A22C5" w:rsidRPr="003A22C5" w:rsidRDefault="003A22C5" w:rsidP="003A22C5">
      <w:pPr>
        <w:jc w:val="both"/>
        <w:rPr>
          <w:b/>
        </w:rPr>
      </w:pPr>
    </w:p>
    <w:p w14:paraId="56518FA5" w14:textId="77777777" w:rsidR="00F83C9E" w:rsidRPr="00DD5375" w:rsidRDefault="00F83C9E" w:rsidP="00F83C9E">
      <w:pPr>
        <w:numPr>
          <w:ilvl w:val="0"/>
          <w:numId w:val="2"/>
        </w:numPr>
      </w:pPr>
      <w:r w:rsidRPr="00DD5375">
        <w:t>Simbol</w:t>
      </w:r>
      <w:r w:rsidR="003A22C5" w:rsidRPr="00DD5375">
        <w:t xml:space="preserve"> dušika je</w:t>
      </w:r>
      <w:r w:rsidRPr="00DD5375">
        <w:t xml:space="preserve">: </w:t>
      </w:r>
      <w:r w:rsidR="003A22C5" w:rsidRPr="00DD5375">
        <w:t xml:space="preserve">  </w:t>
      </w:r>
      <w:r w:rsidRPr="00DD5375">
        <w:t>N</w:t>
      </w:r>
    </w:p>
    <w:p w14:paraId="12009099" w14:textId="77777777" w:rsidR="00F83C9E" w:rsidRPr="00DD5375" w:rsidRDefault="003A22C5" w:rsidP="00F83C9E">
      <w:pPr>
        <w:numPr>
          <w:ilvl w:val="0"/>
          <w:numId w:val="2"/>
        </w:numPr>
      </w:pPr>
      <w:r w:rsidRPr="00DD5375">
        <w:rPr>
          <w:bCs/>
        </w:rPr>
        <w:t xml:space="preserve">Dušik je leta </w:t>
      </w:r>
      <w:r w:rsidR="00F83C9E" w:rsidRPr="00DD5375">
        <w:t>1772</w:t>
      </w:r>
      <w:r w:rsidRPr="00DD5375">
        <w:t xml:space="preserve"> o</w:t>
      </w:r>
      <w:r w:rsidR="00F83C9E" w:rsidRPr="00DD5375">
        <w:rPr>
          <w:bCs/>
        </w:rPr>
        <w:t>dkril</w:t>
      </w:r>
      <w:r w:rsidR="00F83C9E" w:rsidRPr="00DD5375">
        <w:t xml:space="preserve"> Daniel Rutherford</w:t>
      </w:r>
      <w:r w:rsidRPr="00DD5375">
        <w:t>.</w:t>
      </w:r>
    </w:p>
    <w:p w14:paraId="3AB80763" w14:textId="77777777" w:rsidR="00F83C9E" w:rsidRPr="00DD5375" w:rsidRDefault="003A22C5" w:rsidP="00F83C9E">
      <w:pPr>
        <w:numPr>
          <w:ilvl w:val="0"/>
          <w:numId w:val="2"/>
        </w:numPr>
      </w:pPr>
      <w:r w:rsidRPr="00DD5375">
        <w:t>Agregatno stanje pri sobni temperaturi je p</w:t>
      </w:r>
      <w:r w:rsidR="00F83C9E" w:rsidRPr="00DD5375">
        <w:t>lin</w:t>
      </w:r>
      <w:r w:rsidRPr="00DD5375">
        <w:t>.</w:t>
      </w:r>
    </w:p>
    <w:p w14:paraId="41003795" w14:textId="77777777" w:rsidR="00F83C9E" w:rsidRPr="00DD5375" w:rsidRDefault="00F83C9E" w:rsidP="00F83C9E">
      <w:pPr>
        <w:numPr>
          <w:ilvl w:val="0"/>
          <w:numId w:val="2"/>
        </w:numPr>
      </w:pPr>
      <w:r w:rsidRPr="00DD5375">
        <w:rPr>
          <w:bCs/>
        </w:rPr>
        <w:t>Temperatura tališča:</w:t>
      </w:r>
      <w:r w:rsidRPr="00DD5375">
        <w:t xml:space="preserve"> </w:t>
      </w:r>
      <w:smartTag w:uri="urn:schemas-microsoft-com:office:smarttags" w:element="metricconverter">
        <w:smartTagPr>
          <w:attr w:name="ProductID" w:val="-209.86C"/>
        </w:smartTagPr>
        <w:r w:rsidRPr="00DD5375">
          <w:t>-209.</w:t>
        </w:r>
        <w:r w:rsidR="007C3656" w:rsidRPr="00DD5375">
          <w:t>86</w:t>
        </w:r>
        <w:r w:rsidRPr="00DD5375">
          <w:t>C</w:t>
        </w:r>
      </w:smartTag>
      <w:r w:rsidRPr="00DD5375">
        <w:t xml:space="preserve"> </w:t>
      </w:r>
    </w:p>
    <w:p w14:paraId="40612812" w14:textId="77777777" w:rsidR="00F83C9E" w:rsidRPr="00DD5375" w:rsidRDefault="00F83C9E" w:rsidP="00F83C9E">
      <w:pPr>
        <w:numPr>
          <w:ilvl w:val="0"/>
          <w:numId w:val="2"/>
        </w:numPr>
      </w:pPr>
      <w:r w:rsidRPr="00DD5375">
        <w:rPr>
          <w:bCs/>
        </w:rPr>
        <w:t>Temperatura vrelišča:</w:t>
      </w:r>
      <w:r w:rsidRPr="00DD5375">
        <w:t xml:space="preserve"> </w:t>
      </w:r>
      <w:smartTag w:uri="urn:schemas-microsoft-com:office:smarttags" w:element="metricconverter">
        <w:smartTagPr>
          <w:attr w:name="ProductID" w:val="-195.8ﾰC"/>
        </w:smartTagPr>
        <w:r w:rsidRPr="00DD5375">
          <w:t>-195.8°C</w:t>
        </w:r>
      </w:smartTag>
      <w:r w:rsidRPr="00DD5375">
        <w:t xml:space="preserve"> </w:t>
      </w:r>
    </w:p>
    <w:p w14:paraId="6A4B0551" w14:textId="77777777" w:rsidR="00F83C9E" w:rsidRPr="00DD5375" w:rsidRDefault="00F83C9E" w:rsidP="00F83C9E">
      <w:pPr>
        <w:numPr>
          <w:ilvl w:val="0"/>
          <w:numId w:val="2"/>
        </w:numPr>
      </w:pPr>
      <w:r w:rsidRPr="00DD5375">
        <w:rPr>
          <w:bCs/>
        </w:rPr>
        <w:t>Gostota</w:t>
      </w:r>
      <w:r w:rsidR="003A22C5" w:rsidRPr="00DD5375">
        <w:rPr>
          <w:bCs/>
        </w:rPr>
        <w:t xml:space="preserve"> dušika </w:t>
      </w:r>
      <w:r w:rsidRPr="00DD5375">
        <w:rPr>
          <w:bCs/>
        </w:rPr>
        <w:t>pri 293 K:</w:t>
      </w:r>
      <w:r w:rsidRPr="00DD5375">
        <w:t xml:space="preserve"> 1.2506 g/cm</w:t>
      </w:r>
      <w:r w:rsidRPr="00DD5375">
        <w:rPr>
          <w:vertAlign w:val="superscript"/>
        </w:rPr>
        <w:t>3</w:t>
      </w:r>
    </w:p>
    <w:p w14:paraId="5B17D8E7" w14:textId="77777777" w:rsidR="00F83C9E" w:rsidRPr="00DD5375" w:rsidRDefault="003A22C5" w:rsidP="00F83C9E">
      <w:pPr>
        <w:numPr>
          <w:ilvl w:val="0"/>
          <w:numId w:val="2"/>
        </w:numPr>
      </w:pPr>
      <w:r w:rsidRPr="00DD5375">
        <w:t>Dušik</w:t>
      </w:r>
      <w:r w:rsidR="00F83C9E" w:rsidRPr="00DD5375">
        <w:t xml:space="preserve"> je nekovina.</w:t>
      </w:r>
      <w:r w:rsidR="00F83C9E" w:rsidRPr="00DD5375">
        <w:rPr>
          <w:sz w:val="20"/>
          <w:szCs w:val="20"/>
        </w:rPr>
        <w:t xml:space="preserve"> </w:t>
      </w:r>
      <w:bookmarkStart w:id="1" w:name="Zgodovina"/>
      <w:bookmarkEnd w:id="1"/>
    </w:p>
    <w:p w14:paraId="3CE90603" w14:textId="77777777" w:rsidR="00F83C9E" w:rsidRPr="00DD5375" w:rsidRDefault="003A22C5" w:rsidP="00F83C9E">
      <w:pPr>
        <w:numPr>
          <w:ilvl w:val="0"/>
          <w:numId w:val="2"/>
        </w:numPr>
      </w:pPr>
      <w:r w:rsidRPr="00DD5375">
        <w:rPr>
          <w:bCs/>
        </w:rPr>
        <w:t>Vrstno ali a</w:t>
      </w:r>
      <w:r w:rsidR="00F83C9E" w:rsidRPr="00DD5375">
        <w:rPr>
          <w:bCs/>
        </w:rPr>
        <w:t>tomsko število</w:t>
      </w:r>
      <w:r w:rsidRPr="00DD5375">
        <w:rPr>
          <w:bCs/>
        </w:rPr>
        <w:t xml:space="preserve"> dušika je </w:t>
      </w:r>
      <w:r w:rsidR="00F83C9E" w:rsidRPr="00DD5375">
        <w:t xml:space="preserve">7, </w:t>
      </w:r>
      <w:r w:rsidRPr="00DD5375">
        <w:t>r</w:t>
      </w:r>
      <w:r w:rsidR="00F83C9E" w:rsidRPr="00DD5375">
        <w:rPr>
          <w:bCs/>
        </w:rPr>
        <w:t>elativna atomska masa</w:t>
      </w:r>
      <w:r w:rsidRPr="00DD5375">
        <w:rPr>
          <w:bCs/>
        </w:rPr>
        <w:t xml:space="preserve"> pa</w:t>
      </w:r>
      <w:r w:rsidR="00F83C9E" w:rsidRPr="00DD5375">
        <w:t xml:space="preserve"> 14</w:t>
      </w:r>
      <w:r w:rsidRPr="00DD5375">
        <w:t>,</w:t>
      </w:r>
      <w:r w:rsidR="00F83C9E" w:rsidRPr="00DD5375">
        <w:t>00674</w:t>
      </w:r>
      <w:r w:rsidRPr="00DD5375">
        <w:t>.</w:t>
      </w:r>
    </w:p>
    <w:p w14:paraId="529870BD" w14:textId="77777777" w:rsidR="0071290B" w:rsidRPr="00DD5375" w:rsidRDefault="00F83C9E" w:rsidP="00F83C9E">
      <w:pPr>
        <w:numPr>
          <w:ilvl w:val="0"/>
          <w:numId w:val="2"/>
        </w:numPr>
      </w:pPr>
      <w:r w:rsidRPr="00DD5375">
        <w:rPr>
          <w:bCs/>
        </w:rPr>
        <w:t>Število</w:t>
      </w:r>
      <w:r w:rsidR="005C1001" w:rsidRPr="00DD5375">
        <w:rPr>
          <w:bCs/>
        </w:rPr>
        <w:t xml:space="preserve"> protonov in </w:t>
      </w:r>
      <w:r w:rsidRPr="00DD5375">
        <w:rPr>
          <w:bCs/>
        </w:rPr>
        <w:t>elektronov</w:t>
      </w:r>
      <w:r w:rsidR="005C1001" w:rsidRPr="00DD5375">
        <w:rPr>
          <w:bCs/>
        </w:rPr>
        <w:t xml:space="preserve"> je </w:t>
      </w:r>
      <w:r w:rsidRPr="00DD5375">
        <w:t>7</w:t>
      </w:r>
      <w:r w:rsidR="005C1001" w:rsidRPr="00DD5375">
        <w:t>.</w:t>
      </w:r>
      <w:r w:rsidRPr="00DD5375">
        <w:t xml:space="preserve"> </w:t>
      </w:r>
    </w:p>
    <w:p w14:paraId="3D29DFB9" w14:textId="77777777" w:rsidR="0071290B" w:rsidRPr="00DD5375" w:rsidRDefault="0071290B" w:rsidP="0071290B"/>
    <w:p w14:paraId="0A78869D" w14:textId="77777777" w:rsidR="0071290B" w:rsidRDefault="0071290B" w:rsidP="0071290B"/>
    <w:p w14:paraId="4CD0F6AC" w14:textId="77777777" w:rsidR="0071290B" w:rsidRDefault="0071290B" w:rsidP="0071290B"/>
    <w:p w14:paraId="079402D3" w14:textId="77777777" w:rsidR="0071290B" w:rsidRPr="0071290B" w:rsidRDefault="0071290B" w:rsidP="0071290B">
      <w:pPr>
        <w:numPr>
          <w:ilvl w:val="0"/>
          <w:numId w:val="2"/>
        </w:numPr>
        <w:rPr>
          <w:rFonts w:ascii="Comic Sans MS" w:hAnsi="Comic Sans MS"/>
        </w:rPr>
      </w:pPr>
      <w:r w:rsidRPr="00444DFA">
        <w:rPr>
          <w:noProof w:val="0"/>
          <w:lang w:val="sl-SI"/>
        </w:rPr>
        <w:t>Največ dušika v naravi je v elementarne</w:t>
      </w:r>
      <w:r>
        <w:rPr>
          <w:noProof w:val="0"/>
          <w:lang w:val="sl-SI"/>
        </w:rPr>
        <w:t xml:space="preserve">m stanju v ozračju </w:t>
      </w:r>
      <w:r w:rsidR="005C1001">
        <w:rPr>
          <w:noProof w:val="0"/>
          <w:lang w:val="sl-SI"/>
        </w:rPr>
        <w:t xml:space="preserve">in sicer </w:t>
      </w:r>
      <w:r>
        <w:rPr>
          <w:noProof w:val="0"/>
          <w:lang w:val="sl-SI"/>
        </w:rPr>
        <w:t>78%</w:t>
      </w:r>
      <w:r w:rsidRPr="00444DFA">
        <w:rPr>
          <w:noProof w:val="0"/>
          <w:lang w:val="sl-SI"/>
        </w:rPr>
        <w:t>.</w:t>
      </w:r>
      <w:r w:rsidRPr="0071290B">
        <w:t xml:space="preserve"> </w:t>
      </w:r>
      <w:r w:rsidR="005C1001">
        <w:t>Dušik p</w:t>
      </w:r>
      <w:r w:rsidRPr="00444DFA">
        <w:t xml:space="preserve">ridobivamo </w:t>
      </w:r>
      <w:r w:rsidR="007C3656">
        <w:t xml:space="preserve">z utekočinjenjem zraka, ki mu sledi </w:t>
      </w:r>
      <w:r w:rsidRPr="00444DFA">
        <w:t>frakcioniran</w:t>
      </w:r>
      <w:r w:rsidR="007C3656">
        <w:t>a</w:t>
      </w:r>
      <w:r w:rsidRPr="00444DFA">
        <w:t xml:space="preserve"> destilacij</w:t>
      </w:r>
      <w:r w:rsidR="007C3656">
        <w:t>a</w:t>
      </w:r>
      <w:r w:rsidRPr="00444DFA">
        <w:t xml:space="preserve"> (</w:t>
      </w:r>
      <w:r w:rsidR="007C3656">
        <w:t>lindejev postopek</w:t>
      </w:r>
      <w:r w:rsidRPr="00444DFA">
        <w:t>) ali pa z vezavo zračnega kisika na koks (generatorski plin)</w:t>
      </w:r>
      <w:r>
        <w:t>.</w:t>
      </w:r>
      <w:r w:rsidR="007C3656" w:rsidRPr="007C3656">
        <w:t xml:space="preserve"> </w:t>
      </w:r>
      <w:r w:rsidR="007C3656">
        <w:t xml:space="preserve">Najdemo ga tudi v zemeljski skorji in sicer 0,03 %.. </w:t>
      </w:r>
    </w:p>
    <w:p w14:paraId="543D0010" w14:textId="77777777" w:rsidR="004C2BE9" w:rsidRDefault="00E54700" w:rsidP="00A5650B">
      <w:pPr>
        <w:numPr>
          <w:ilvl w:val="0"/>
          <w:numId w:val="2"/>
        </w:numPr>
        <w:rPr>
          <w:bCs/>
          <w:noProof w:val="0"/>
          <w:lang w:val="sl-SI"/>
        </w:rPr>
      </w:pPr>
      <w:r>
        <w:t xml:space="preserve">Dušik je plin brez barve, vonja in okusa, ne gori. </w:t>
      </w:r>
      <w:r w:rsidR="0071290B" w:rsidRPr="0071290B">
        <w:t>V svoji zunanji lupini ima pet elektronov</w:t>
      </w:r>
      <w:r>
        <w:t xml:space="preserve">. </w:t>
      </w:r>
      <w:r w:rsidR="0071290B" w:rsidRPr="0071290B">
        <w:t xml:space="preserve">Kondenzira se pri 77 K, zmrzne pa pri 63 K. </w:t>
      </w:r>
      <w:r>
        <w:t xml:space="preserve">Elementarni dušik obstaja v molekularnem stanju kot strabilne </w:t>
      </w:r>
      <w:r w:rsidRPr="00E54700">
        <w:t>molekule N</w:t>
      </w:r>
      <w:r w:rsidRPr="00E54700">
        <w:rPr>
          <w:bCs/>
          <w:noProof w:val="0"/>
          <w:vertAlign w:val="subscript"/>
          <w:lang w:val="sl-SI"/>
        </w:rPr>
        <w:t>2</w:t>
      </w:r>
      <w:r w:rsidRPr="00E54700">
        <w:rPr>
          <w:bCs/>
          <w:noProof w:val="0"/>
          <w:lang w:val="sl-SI"/>
        </w:rPr>
        <w:t>. Je zelo nereaktiven in malo t</w:t>
      </w:r>
      <w:r>
        <w:rPr>
          <w:bCs/>
          <w:noProof w:val="0"/>
          <w:lang w:val="sl-SI"/>
        </w:rPr>
        <w:t>o</w:t>
      </w:r>
      <w:r w:rsidRPr="00E54700">
        <w:rPr>
          <w:bCs/>
          <w:noProof w:val="0"/>
          <w:lang w:val="sl-SI"/>
        </w:rPr>
        <w:t>pen v vodi</w:t>
      </w:r>
      <w:r>
        <w:rPr>
          <w:bCs/>
          <w:noProof w:val="0"/>
          <w:lang w:val="sl-SI"/>
        </w:rPr>
        <w:t>. Z litijem in z zemeljsko-alkalijskimi kovinami se zlahka spaja v nitride. Z drugimi elementi reagira le pri višjih temper</w:t>
      </w:r>
      <w:r w:rsidR="004C2BE9">
        <w:rPr>
          <w:bCs/>
          <w:noProof w:val="0"/>
          <w:lang w:val="sl-SI"/>
        </w:rPr>
        <w:t>a</w:t>
      </w:r>
      <w:r>
        <w:rPr>
          <w:bCs/>
          <w:noProof w:val="0"/>
          <w:lang w:val="sl-SI"/>
        </w:rPr>
        <w:t xml:space="preserve">turah ali ob vplivu katalizatorjev. </w:t>
      </w:r>
    </w:p>
    <w:p w14:paraId="4338547B" w14:textId="77777777" w:rsidR="00D170C7" w:rsidRDefault="00DD5375" w:rsidP="00DD5375">
      <w:pPr>
        <w:ind w:left="900" w:hanging="540"/>
      </w:pPr>
      <w:r w:rsidRPr="00DD5375">
        <w:rPr>
          <w:rFonts w:ascii="Comic Sans MS" w:hAnsi="Comic Sans MS"/>
          <w:bCs/>
          <w:noProof w:val="0"/>
          <w:lang w:val="sl-SI"/>
        </w:rPr>
        <w:t>l.</w:t>
      </w:r>
      <w:r>
        <w:rPr>
          <w:bCs/>
          <w:noProof w:val="0"/>
          <w:lang w:val="sl-SI"/>
        </w:rPr>
        <w:t xml:space="preserve">   - </w:t>
      </w:r>
      <w:r w:rsidR="004C2BE9" w:rsidRPr="004C2BE9">
        <w:rPr>
          <w:bCs/>
          <w:noProof w:val="0"/>
          <w:lang w:val="sl-SI"/>
        </w:rPr>
        <w:t>Najpomembnejša dušikova spojina je a</w:t>
      </w:r>
      <w:r w:rsidR="00777C29" w:rsidRPr="004C2BE9">
        <w:rPr>
          <w:bCs/>
          <w:noProof w:val="0"/>
          <w:lang w:val="sl-SI"/>
        </w:rPr>
        <w:t>moniak (NH</w:t>
      </w:r>
      <w:r w:rsidR="00777C29" w:rsidRPr="004C2BE9">
        <w:rPr>
          <w:bCs/>
          <w:noProof w:val="0"/>
          <w:vertAlign w:val="subscript"/>
          <w:lang w:val="sl-SI"/>
        </w:rPr>
        <w:t>3</w:t>
      </w:r>
      <w:r w:rsidR="00777C29" w:rsidRPr="004C2BE9">
        <w:rPr>
          <w:bCs/>
          <w:noProof w:val="0"/>
          <w:lang w:val="sl-SI"/>
        </w:rPr>
        <w:t>)</w:t>
      </w:r>
      <w:r w:rsidR="004C2BE9" w:rsidRPr="004C2BE9">
        <w:rPr>
          <w:bCs/>
          <w:noProof w:val="0"/>
          <w:lang w:val="sl-SI"/>
        </w:rPr>
        <w:t>.</w:t>
      </w:r>
      <w:r w:rsidR="00777C29" w:rsidRPr="004C2BE9">
        <w:rPr>
          <w:noProof w:val="0"/>
          <w:lang w:val="sl-SI"/>
        </w:rPr>
        <w:t xml:space="preserve"> </w:t>
      </w:r>
      <w:r w:rsidR="004C2BE9" w:rsidRPr="004C2BE9">
        <w:t>Amonijak</w:t>
      </w:r>
      <w:r w:rsidR="004C2BE9" w:rsidRPr="000E4ED7">
        <w:t xml:space="preserve"> se uporablja za </w:t>
      </w:r>
      <w:r>
        <w:t xml:space="preserve"> </w:t>
      </w:r>
      <w:r w:rsidR="004C2BE9" w:rsidRPr="000E4ED7">
        <w:t>izdelavo gnojil in dušikove kisline.</w:t>
      </w:r>
    </w:p>
    <w:p w14:paraId="630DD763" w14:textId="77777777" w:rsidR="00D170C7" w:rsidRDefault="00DD5375" w:rsidP="00DD5375">
      <w:pPr>
        <w:ind w:left="900" w:hanging="180"/>
      </w:pPr>
      <w:r>
        <w:t xml:space="preserve">- </w:t>
      </w:r>
      <w:r w:rsidR="004C2BE9" w:rsidRPr="000E4ED7">
        <w:t xml:space="preserve">Dušikova </w:t>
      </w:r>
      <w:r w:rsidR="00D170C7">
        <w:t xml:space="preserve">(V) </w:t>
      </w:r>
      <w:r w:rsidR="004C2BE9" w:rsidRPr="000E4ED7">
        <w:t>kislina</w:t>
      </w:r>
      <w:r w:rsidR="00D170C7">
        <w:t xml:space="preserve"> (HNO</w:t>
      </w:r>
      <w:r w:rsidR="00D170C7">
        <w:rPr>
          <w:vertAlign w:val="subscript"/>
        </w:rPr>
        <w:t>3</w:t>
      </w:r>
      <w:r w:rsidR="00D170C7">
        <w:t xml:space="preserve">) </w:t>
      </w:r>
      <w:r w:rsidR="004C2BE9" w:rsidRPr="000E4ED7">
        <w:t xml:space="preserve">se uporablja kot oksidant v raketah na tekoče gorivo. </w:t>
      </w:r>
      <w:r>
        <w:t xml:space="preserve"> </w:t>
      </w:r>
      <w:r w:rsidR="004C2BE9" w:rsidRPr="000E4ED7">
        <w:t>Hidrazin in njegovi derivati se uporabljajo v raketnem gorivu.</w:t>
      </w:r>
      <w:r w:rsidR="00D170C7">
        <w:t xml:space="preserve"> Je pomembna surovina  za pridobivanje umetnih gnojil, eksplozivov, barvil in zdravil.</w:t>
      </w:r>
      <w:r w:rsidR="00D170C7" w:rsidRPr="00D170C7">
        <w:t xml:space="preserve"> </w:t>
      </w:r>
    </w:p>
    <w:p w14:paraId="250CCF9A" w14:textId="77777777" w:rsidR="00DD5375" w:rsidRDefault="00DD5375" w:rsidP="00DD5375">
      <w:pPr>
        <w:ind w:left="900" w:hanging="180"/>
      </w:pPr>
      <w:r>
        <w:t xml:space="preserve">-  </w:t>
      </w:r>
      <w:r w:rsidR="00D170C7" w:rsidRPr="000E4ED7">
        <w:t>Soli dušikove kisline vključujejo nekatere pomembne sestavine, denimo kalijev nitrat (soliter) in amonijev nitrat. Prva spojina je sestavina smodnika, zadnja je pomembna v gnojilih. Dušikove organske spojine, kot sta nitroglicerin in trinitrotoluen, so pogosto eksplozivi.</w:t>
      </w:r>
    </w:p>
    <w:p w14:paraId="77850A3A" w14:textId="77777777" w:rsidR="00777C29" w:rsidRPr="0071290B" w:rsidRDefault="00DD5375" w:rsidP="00DD5375">
      <w:pPr>
        <w:ind w:left="900" w:hanging="180"/>
        <w:rPr>
          <w:noProof w:val="0"/>
          <w:lang w:val="sl-SI"/>
        </w:rPr>
      </w:pPr>
      <w:r>
        <w:t xml:space="preserve">-  </w:t>
      </w:r>
      <w:r w:rsidR="00777C29" w:rsidRPr="00D170C7">
        <w:rPr>
          <w:bCs/>
          <w:noProof w:val="0"/>
          <w:lang w:val="sl-SI"/>
        </w:rPr>
        <w:t>Dušikov(I) oksid (N</w:t>
      </w:r>
      <w:r w:rsidR="00777C29" w:rsidRPr="00D170C7">
        <w:rPr>
          <w:bCs/>
          <w:noProof w:val="0"/>
          <w:vertAlign w:val="subscript"/>
          <w:lang w:val="sl-SI"/>
        </w:rPr>
        <w:t>2</w:t>
      </w:r>
      <w:r w:rsidR="00D170C7">
        <w:rPr>
          <w:bCs/>
          <w:noProof w:val="0"/>
          <w:lang w:val="sl-SI"/>
        </w:rPr>
        <w:t>O) p</w:t>
      </w:r>
      <w:r w:rsidR="00777C29" w:rsidRPr="00D170C7">
        <w:rPr>
          <w:noProof w:val="0"/>
          <w:lang w:val="sl-SI"/>
        </w:rPr>
        <w:t>ri vdihavanju</w:t>
      </w:r>
      <w:r w:rsidR="00777C29" w:rsidRPr="0071290B">
        <w:rPr>
          <w:noProof w:val="0"/>
          <w:lang w:val="sl-SI"/>
        </w:rPr>
        <w:t xml:space="preserve"> povzroča občutek omotičnosti, v zmesi z kisikom pa se še vedno uporablja kot anestetik</w:t>
      </w:r>
      <w:r w:rsidR="00D170C7">
        <w:rPr>
          <w:noProof w:val="0"/>
          <w:lang w:val="sl-SI"/>
        </w:rPr>
        <w:t xml:space="preserve"> (smejalni plin)</w:t>
      </w:r>
      <w:r w:rsidR="00777C29" w:rsidRPr="0071290B">
        <w:rPr>
          <w:noProof w:val="0"/>
          <w:lang w:val="sl-SI"/>
        </w:rPr>
        <w:t xml:space="preserve">. </w:t>
      </w:r>
    </w:p>
    <w:p w14:paraId="45E6579E" w14:textId="77777777" w:rsidR="00777C29" w:rsidRPr="00DD5375" w:rsidRDefault="00777C29" w:rsidP="00777C29">
      <w:pPr>
        <w:ind w:firstLine="360"/>
      </w:pPr>
      <w:r w:rsidRPr="00DD5375">
        <w:rPr>
          <w:rFonts w:ascii="Comic Sans MS" w:hAnsi="Comic Sans MS"/>
          <w:noProof w:val="0"/>
          <w:lang w:val="sl-SI"/>
        </w:rPr>
        <w:t>m.</w:t>
      </w:r>
      <w:r w:rsidRPr="00DD5375">
        <w:t xml:space="preserve"> </w:t>
      </w:r>
    </w:p>
    <w:p w14:paraId="30BC2EAD" w14:textId="77777777" w:rsidR="00E54700" w:rsidRDefault="00DD5375" w:rsidP="00DD5375">
      <w:pPr>
        <w:ind w:left="900" w:hanging="180"/>
      </w:pPr>
      <w:r>
        <w:t xml:space="preserve">- </w:t>
      </w:r>
      <w:r>
        <w:tab/>
      </w:r>
      <w:r w:rsidR="00777C29">
        <w:t>L</w:t>
      </w:r>
      <w:r w:rsidR="00777C29" w:rsidRPr="00A5650B">
        <w:t xml:space="preserve">atinsko </w:t>
      </w:r>
      <w:r w:rsidR="00777C29" w:rsidRPr="00A5650B">
        <w:rPr>
          <w:i/>
          <w:iCs/>
        </w:rPr>
        <w:t>nitrum</w:t>
      </w:r>
      <w:r w:rsidR="00777C29" w:rsidRPr="00A5650B">
        <w:t xml:space="preserve">, grško </w:t>
      </w:r>
      <w:r w:rsidR="00777C29" w:rsidRPr="00A5650B">
        <w:rPr>
          <w:i/>
          <w:iCs/>
        </w:rPr>
        <w:t>Nitron</w:t>
      </w:r>
      <w:r w:rsidR="00777C29" w:rsidRPr="00A5650B">
        <w:t>, kar pomeni "naravna sodavica", "geni", "izdelava."</w:t>
      </w:r>
    </w:p>
    <w:p w14:paraId="3E577A5D" w14:textId="77777777" w:rsidR="00E54700" w:rsidRDefault="00DD5375" w:rsidP="00DD5375">
      <w:pPr>
        <w:ind w:left="900" w:hanging="180"/>
      </w:pPr>
      <w:r>
        <w:t xml:space="preserve">-  </w:t>
      </w:r>
      <w:r w:rsidR="00A5650B" w:rsidRPr="00A5650B">
        <w:t>Carl Wilhelm Scheele</w:t>
      </w:r>
      <w:r w:rsidR="00A5650B">
        <w:t xml:space="preserve"> je identificiral dušik leta 1777.</w:t>
      </w:r>
    </w:p>
    <w:p w14:paraId="3CFE219E" w14:textId="77777777" w:rsidR="00E54700" w:rsidRDefault="00DD5375" w:rsidP="00DD5375">
      <w:pPr>
        <w:ind w:left="900" w:hanging="180"/>
      </w:pPr>
      <w:r>
        <w:t xml:space="preserve">-  </w:t>
      </w:r>
      <w:r w:rsidR="00A5650B" w:rsidRPr="00A5650B">
        <w:t xml:space="preserve">Spojine dušika so bile dobro znane v srednjem veku. Alkimisti so poznali dušikovo kislino pod imenom </w:t>
      </w:r>
      <w:r w:rsidR="00A5650B" w:rsidRPr="00A5650B">
        <w:rPr>
          <w:i/>
          <w:iCs/>
        </w:rPr>
        <w:t>aqua fortis</w:t>
      </w:r>
      <w:r w:rsidR="00A5650B" w:rsidRPr="00A5650B">
        <w:t xml:space="preserve">. Mešanica dušikove in klorovodikove kisline je bila znana kot </w:t>
      </w:r>
      <w:hyperlink r:id="rId10" w:tooltip="Aqua regia" w:history="1">
        <w:r w:rsidR="00A5650B" w:rsidRPr="00A5650B">
          <w:rPr>
            <w:i/>
            <w:iCs/>
          </w:rPr>
          <w:t>aqua</w:t>
        </w:r>
        <w:r w:rsidR="00A5650B" w:rsidRPr="00A5650B">
          <w:rPr>
            <w:i/>
            <w:iCs/>
            <w:u w:val="single"/>
          </w:rPr>
          <w:t xml:space="preserve"> </w:t>
        </w:r>
        <w:r w:rsidR="00A5650B" w:rsidRPr="00A5650B">
          <w:rPr>
            <w:i/>
            <w:iCs/>
          </w:rPr>
          <w:t>regia</w:t>
        </w:r>
      </w:hyperlink>
      <w:r w:rsidR="00A5650B" w:rsidRPr="00A5650B">
        <w:t>, cenjena zaradi svoje zmožnosti raztapljanja zlata.</w:t>
      </w:r>
    </w:p>
    <w:p w14:paraId="7C5C9073" w14:textId="77777777" w:rsidR="00D170C7" w:rsidRDefault="00DD5375" w:rsidP="00DD5375">
      <w:pPr>
        <w:ind w:left="900" w:hanging="180"/>
      </w:pPr>
      <w:r>
        <w:t xml:space="preserve">-  </w:t>
      </w:r>
      <w:r w:rsidR="00D170C7" w:rsidRPr="000E4ED7">
        <w:t>Dušik se uporablja kot neaktivno ozračje v tankih z eksplozivnimi tekočinami, med izdelavo elektronskih delov kot so tranzistorji, diode, in integriranih vezij, in pri izdelavi nerjavečega jekla. Dušik se uporablja kot hladilo tako za potapljanje zamrzovanih prehranskih izdelkov pred prevozom hrane, kot za ohranjanje teles in reproduktivnih celic in za stabilno hranjenje bioloških vzorcev v biologiji.</w:t>
      </w:r>
    </w:p>
    <w:p w14:paraId="061E74C1" w14:textId="77777777" w:rsidR="00D170C7" w:rsidRPr="000E4ED7" w:rsidRDefault="00DD5375" w:rsidP="00DD5375">
      <w:pPr>
        <w:ind w:left="900" w:hanging="180"/>
      </w:pPr>
      <w:r>
        <w:t xml:space="preserve">-  </w:t>
      </w:r>
      <w:r w:rsidR="00D170C7" w:rsidRPr="00D170C7">
        <w:t>Dušik je tekoče zamrzovalno sredstvo, ki se pogosto uporablja pri demonstracijah pri poučevanju naravoslovja</w:t>
      </w:r>
      <w:r w:rsidR="00D170C7">
        <w:t xml:space="preserve">. </w:t>
      </w:r>
    </w:p>
    <w:p w14:paraId="5971D605" w14:textId="77777777" w:rsidR="00A5650B" w:rsidRDefault="00DD5375" w:rsidP="00DD5375">
      <w:pPr>
        <w:ind w:left="900" w:hanging="180"/>
      </w:pPr>
      <w:r>
        <w:t xml:space="preserve">-  </w:t>
      </w:r>
      <w:r w:rsidR="00A5650B">
        <w:t>Dušik je tudi v vrečkah čipsa, tako ga ohranjajo bolj svežega.</w:t>
      </w:r>
    </w:p>
    <w:p w14:paraId="7F2C69B6" w14:textId="77777777" w:rsidR="00DD5375" w:rsidRDefault="00DD5375" w:rsidP="00DD5375">
      <w:pPr>
        <w:pStyle w:val="NormalWeb"/>
        <w:shd w:val="clear" w:color="auto" w:fill="F8FCFF"/>
        <w:spacing w:before="0" w:beforeAutospacing="0" w:after="0" w:afterAutospacing="0"/>
      </w:pPr>
    </w:p>
    <w:p w14:paraId="65E05A89" w14:textId="77777777" w:rsidR="00DD5375" w:rsidRPr="00DD5375" w:rsidRDefault="00777C29" w:rsidP="00DD5375">
      <w:pPr>
        <w:pStyle w:val="NormalWeb"/>
        <w:shd w:val="clear" w:color="auto" w:fill="F8FCFF"/>
        <w:spacing w:before="0" w:beforeAutospacing="0" w:after="0" w:afterAutospacing="0"/>
        <w:rPr>
          <w:b/>
        </w:rPr>
      </w:pPr>
      <w:r w:rsidRPr="00DD5375">
        <w:rPr>
          <w:b/>
        </w:rPr>
        <w:t>Viri:</w:t>
      </w:r>
    </w:p>
    <w:p w14:paraId="6AFE1781" w14:textId="77777777" w:rsidR="00777C29" w:rsidRDefault="00777C29" w:rsidP="00DD5375">
      <w:pPr>
        <w:pStyle w:val="NormalWeb"/>
        <w:numPr>
          <w:ilvl w:val="0"/>
          <w:numId w:val="9"/>
        </w:numPr>
        <w:shd w:val="clear" w:color="auto" w:fill="F8FCFF"/>
        <w:spacing w:before="0" w:beforeAutospacing="0" w:after="0" w:afterAutospacing="0"/>
      </w:pPr>
      <w:r>
        <w:t>Havisto Anja: Čudežni svet elementov</w:t>
      </w:r>
    </w:p>
    <w:p w14:paraId="30D8929F" w14:textId="77777777" w:rsidR="00777C29" w:rsidRDefault="00DD5375" w:rsidP="00DD5375">
      <w:pPr>
        <w:pStyle w:val="NormalWeb"/>
        <w:shd w:val="clear" w:color="auto" w:fill="F8FCFF"/>
        <w:spacing w:before="0" w:beforeAutospacing="0" w:after="0" w:afterAutospacing="0"/>
        <w:ind w:firstLine="360"/>
      </w:pPr>
      <w:r>
        <w:t xml:space="preserve">2. </w:t>
      </w:r>
      <w:r>
        <w:tab/>
      </w:r>
      <w:r w:rsidR="00777C29">
        <w:t>Leksikon KEMIJA (učila)</w:t>
      </w:r>
    </w:p>
    <w:p w14:paraId="7F7DA0D2" w14:textId="77777777" w:rsidR="00777C29" w:rsidRDefault="00DD5375" w:rsidP="00DD5375">
      <w:pPr>
        <w:pStyle w:val="NormalWeb"/>
        <w:shd w:val="clear" w:color="auto" w:fill="F8FCFF"/>
        <w:spacing w:before="0" w:beforeAutospacing="0" w:after="0" w:afterAutospacing="0"/>
        <w:ind w:firstLine="360"/>
      </w:pPr>
      <w:r>
        <w:t xml:space="preserve">3. </w:t>
      </w:r>
      <w:r>
        <w:tab/>
      </w:r>
      <w:r w:rsidR="00777C29" w:rsidRPr="00777C29">
        <w:t>www.kemija.org</w:t>
      </w:r>
    </w:p>
    <w:p w14:paraId="118F87EF" w14:textId="77777777" w:rsidR="00777C29" w:rsidRDefault="00DD5375" w:rsidP="00DD5375">
      <w:pPr>
        <w:pStyle w:val="NormalWeb"/>
        <w:shd w:val="clear" w:color="auto" w:fill="F8FCFF"/>
        <w:spacing w:before="0" w:beforeAutospacing="0" w:after="0" w:afterAutospacing="0"/>
        <w:ind w:firstLine="360"/>
      </w:pPr>
      <w:r>
        <w:t xml:space="preserve">4. </w:t>
      </w:r>
      <w:r>
        <w:tab/>
      </w:r>
      <w:r w:rsidR="00777C29" w:rsidRPr="00777C29">
        <w:t>www.kemija.net</w:t>
      </w:r>
    </w:p>
    <w:p w14:paraId="4A5EA82D" w14:textId="77777777" w:rsidR="00777C29" w:rsidRDefault="00DD5375" w:rsidP="00DD5375">
      <w:pPr>
        <w:pStyle w:val="NormalWeb"/>
        <w:shd w:val="clear" w:color="auto" w:fill="F8FCFF"/>
        <w:spacing w:before="0" w:beforeAutospacing="0" w:after="0" w:afterAutospacing="0"/>
        <w:ind w:firstLine="360"/>
      </w:pPr>
      <w:r>
        <w:t xml:space="preserve">5. </w:t>
      </w:r>
      <w:r>
        <w:tab/>
      </w:r>
      <w:r w:rsidR="00777C29" w:rsidRPr="00777C29">
        <w:t>www.minet.si</w:t>
      </w:r>
    </w:p>
    <w:p w14:paraId="2C66A3B6" w14:textId="77777777" w:rsidR="00777C29" w:rsidRDefault="00DD5375" w:rsidP="00DD5375">
      <w:pPr>
        <w:pStyle w:val="NormalWeb"/>
        <w:shd w:val="clear" w:color="auto" w:fill="F8FCFF"/>
        <w:spacing w:before="0" w:beforeAutospacing="0" w:after="0" w:afterAutospacing="0"/>
        <w:ind w:firstLine="360"/>
      </w:pPr>
      <w:r>
        <w:t xml:space="preserve">6. </w:t>
      </w:r>
      <w:r>
        <w:tab/>
      </w:r>
      <w:r w:rsidR="00777C29" w:rsidRPr="00777C29">
        <w:t>http://sl.wikipedija.org</w:t>
      </w:r>
    </w:p>
    <w:p w14:paraId="78A33D07" w14:textId="77777777" w:rsidR="00A5650B" w:rsidRDefault="00DD5375" w:rsidP="00DD5375">
      <w:pPr>
        <w:pStyle w:val="NormalWeb"/>
        <w:shd w:val="clear" w:color="auto" w:fill="F8FCFF"/>
        <w:spacing w:before="0" w:beforeAutospacing="0" w:after="0" w:afterAutospacing="0"/>
        <w:ind w:firstLine="360"/>
        <w:rPr>
          <w:rFonts w:ascii="Courier New" w:hAnsi="Courier New" w:cs="Courier New"/>
        </w:rPr>
      </w:pPr>
      <w:r>
        <w:t xml:space="preserve">7. </w:t>
      </w:r>
      <w:r>
        <w:tab/>
      </w:r>
      <w:r w:rsidR="00777C29" w:rsidRPr="00777C29">
        <w:t>http://projekti.svarog.org</w:t>
      </w:r>
    </w:p>
    <w:p w14:paraId="2969336D" w14:textId="77777777" w:rsidR="00DD5375" w:rsidRDefault="00DD5375" w:rsidP="00DD5375">
      <w:pPr>
        <w:pStyle w:val="NormalWeb"/>
        <w:shd w:val="clear" w:color="auto" w:fill="F8FCFF"/>
        <w:spacing w:before="0" w:beforeAutospacing="0" w:after="0" w:afterAutospacing="0"/>
        <w:jc w:val="right"/>
        <w:rPr>
          <w:rFonts w:ascii="Courier New" w:hAnsi="Courier New" w:cs="Courier New"/>
          <w:b/>
          <w:sz w:val="28"/>
          <w:szCs w:val="28"/>
        </w:rPr>
      </w:pPr>
    </w:p>
    <w:p w14:paraId="43E69611" w14:textId="77777777" w:rsidR="00DD5375" w:rsidRDefault="00DD5375" w:rsidP="00DD5375">
      <w:pPr>
        <w:pStyle w:val="NormalWeb"/>
        <w:shd w:val="clear" w:color="auto" w:fill="F8FCFF"/>
        <w:spacing w:before="0" w:beforeAutospacing="0" w:after="0" w:afterAutospacing="0"/>
        <w:jc w:val="right"/>
        <w:rPr>
          <w:rFonts w:ascii="Courier New" w:hAnsi="Courier New" w:cs="Courier New"/>
          <w:b/>
          <w:sz w:val="28"/>
          <w:szCs w:val="28"/>
        </w:rPr>
      </w:pPr>
    </w:p>
    <w:sectPr w:rsidR="00DD5375" w:rsidSect="005C1001">
      <w:footerReference w:type="even"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4CB99" w14:textId="77777777" w:rsidR="004C0B9C" w:rsidRDefault="004C0B9C">
      <w:r>
        <w:separator/>
      </w:r>
    </w:p>
  </w:endnote>
  <w:endnote w:type="continuationSeparator" w:id="0">
    <w:p w14:paraId="30670B1C" w14:textId="77777777" w:rsidR="004C0B9C" w:rsidRDefault="004C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6C358" w14:textId="77777777" w:rsidR="005C1001" w:rsidRDefault="005C1001" w:rsidP="00350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00DFC2" w14:textId="77777777" w:rsidR="005C1001" w:rsidRDefault="005C1001" w:rsidP="005C10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517EF" w14:textId="77777777" w:rsidR="005C1001" w:rsidRDefault="005C1001" w:rsidP="00350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375">
      <w:rPr>
        <w:rStyle w:val="PageNumber"/>
      </w:rPr>
      <w:t>2</w:t>
    </w:r>
    <w:r>
      <w:rPr>
        <w:rStyle w:val="PageNumber"/>
      </w:rPr>
      <w:fldChar w:fldCharType="end"/>
    </w:r>
  </w:p>
  <w:p w14:paraId="6343F4CD" w14:textId="77777777" w:rsidR="005C1001" w:rsidRDefault="005C1001" w:rsidP="005C10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055E9" w14:textId="77777777" w:rsidR="004C0B9C" w:rsidRDefault="004C0B9C">
      <w:r>
        <w:separator/>
      </w:r>
    </w:p>
  </w:footnote>
  <w:footnote w:type="continuationSeparator" w:id="0">
    <w:p w14:paraId="1E2807D5" w14:textId="77777777" w:rsidR="004C0B9C" w:rsidRDefault="004C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7597"/>
    <w:multiLevelType w:val="hybridMultilevel"/>
    <w:tmpl w:val="372AD4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C01F0"/>
    <w:multiLevelType w:val="hybridMultilevel"/>
    <w:tmpl w:val="AF526602"/>
    <w:lvl w:ilvl="0" w:tplc="9AF63BCA">
      <w:start w:val="1"/>
      <w:numFmt w:val="lowerLetter"/>
      <w:lvlText w:val="%1."/>
      <w:lvlJc w:val="left"/>
      <w:pPr>
        <w:tabs>
          <w:tab w:val="num" w:pos="720"/>
        </w:tabs>
        <w:ind w:left="720" w:hanging="360"/>
      </w:pPr>
      <w:rPr>
        <w:rFonts w:ascii="Comic Sans MS" w:hAnsi="Comic Sans M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E0C57BE"/>
    <w:multiLevelType w:val="hybridMultilevel"/>
    <w:tmpl w:val="BE8A5876"/>
    <w:lvl w:ilvl="0" w:tplc="9AF63BCA">
      <w:start w:val="1"/>
      <w:numFmt w:val="lowerLetter"/>
      <w:lvlText w:val="%1."/>
      <w:lvlJc w:val="left"/>
      <w:pPr>
        <w:tabs>
          <w:tab w:val="num" w:pos="360"/>
        </w:tabs>
        <w:ind w:left="360" w:hanging="360"/>
      </w:pPr>
      <w:rPr>
        <w:rFonts w:ascii="Comic Sans MS" w:hAnsi="Comic Sans M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316B0AD9"/>
    <w:multiLevelType w:val="hybridMultilevel"/>
    <w:tmpl w:val="ACA246A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AB77DB"/>
    <w:multiLevelType w:val="hybridMultilevel"/>
    <w:tmpl w:val="E27E9C1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48D5658F"/>
    <w:multiLevelType w:val="hybridMultilevel"/>
    <w:tmpl w:val="666230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8701834"/>
    <w:multiLevelType w:val="hybridMultilevel"/>
    <w:tmpl w:val="730651D2"/>
    <w:lvl w:ilvl="0" w:tplc="9AF63BCA">
      <w:start w:val="1"/>
      <w:numFmt w:val="lowerLetter"/>
      <w:lvlText w:val="%1."/>
      <w:lvlJc w:val="left"/>
      <w:pPr>
        <w:tabs>
          <w:tab w:val="num" w:pos="1440"/>
        </w:tabs>
        <w:ind w:left="1440" w:hanging="360"/>
      </w:pPr>
      <w:rPr>
        <w:rFonts w:ascii="Comic Sans MS" w:hAnsi="Comic Sans M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7" w15:restartNumberingAfterBreak="0">
    <w:nsid w:val="5B4F286F"/>
    <w:multiLevelType w:val="hybridMultilevel"/>
    <w:tmpl w:val="14A200E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77500D15"/>
    <w:multiLevelType w:val="hybridMultilevel"/>
    <w:tmpl w:val="19A89D0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8"/>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C9E"/>
    <w:rsid w:val="001161BA"/>
    <w:rsid w:val="00350BFB"/>
    <w:rsid w:val="003A22C5"/>
    <w:rsid w:val="004C0B9C"/>
    <w:rsid w:val="004C2BE9"/>
    <w:rsid w:val="005C1001"/>
    <w:rsid w:val="0071290B"/>
    <w:rsid w:val="00777C29"/>
    <w:rsid w:val="007C3656"/>
    <w:rsid w:val="00A5650B"/>
    <w:rsid w:val="00B34F92"/>
    <w:rsid w:val="00D1177F"/>
    <w:rsid w:val="00D170C7"/>
    <w:rsid w:val="00D526B3"/>
    <w:rsid w:val="00DD5375"/>
    <w:rsid w:val="00E54700"/>
    <w:rsid w:val="00F83C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4:docId w14:val="30070A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3C9E"/>
    <w:pPr>
      <w:spacing w:before="100" w:beforeAutospacing="1" w:after="100" w:afterAutospacing="1"/>
    </w:pPr>
    <w:rPr>
      <w:noProof w:val="0"/>
      <w:lang w:val="sl-SI"/>
    </w:rPr>
  </w:style>
  <w:style w:type="paragraph" w:styleId="Footer">
    <w:name w:val="footer"/>
    <w:basedOn w:val="Normal"/>
    <w:rsid w:val="005C1001"/>
    <w:pPr>
      <w:tabs>
        <w:tab w:val="center" w:pos="4536"/>
        <w:tab w:val="right" w:pos="9072"/>
      </w:tabs>
    </w:pPr>
  </w:style>
  <w:style w:type="character" w:styleId="PageNumber">
    <w:name w:val="page number"/>
    <w:basedOn w:val="DefaultParagraphFont"/>
    <w:rsid w:val="005C1001"/>
  </w:style>
  <w:style w:type="character" w:styleId="Hyperlink">
    <w:name w:val="Hyperlink"/>
    <w:rsid w:val="00777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wikipedia.org/w/index.php?title=Aqua_regia&amp;action=ed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Links>
    <vt:vector size="6" baseType="variant">
      <vt:variant>
        <vt:i4>6226026</vt:i4>
      </vt:variant>
      <vt:variant>
        <vt:i4>0</vt:i4>
      </vt:variant>
      <vt:variant>
        <vt:i4>0</vt:i4>
      </vt:variant>
      <vt:variant>
        <vt:i4>5</vt:i4>
      </vt:variant>
      <vt:variant>
        <vt:lpwstr>http://sl.wikipedia.org/w/index.php?title=Aqua_regia&amp;action=edit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