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06CF" w14:textId="3F7F7C18" w:rsidR="00B9523E" w:rsidRPr="00FA4B64" w:rsidRDefault="00244D50" w:rsidP="00244D50">
      <w:bookmarkStart w:id="0" w:name="_GoBack"/>
      <w:bookmarkEnd w:id="0"/>
      <w:r>
        <w:t xml:space="preserve">                                                        </w:t>
      </w:r>
      <w:r w:rsidR="00CA7EBE">
        <w:t xml:space="preserve"> </w:t>
      </w:r>
    </w:p>
    <w:p w14:paraId="2633EF12" w14:textId="77777777" w:rsidR="00B9523E" w:rsidRPr="00FA4B64" w:rsidRDefault="00B9523E" w:rsidP="00B9523E">
      <w:pPr>
        <w:jc w:val="center"/>
      </w:pPr>
    </w:p>
    <w:p w14:paraId="31673E09" w14:textId="77777777" w:rsidR="00B9523E" w:rsidRPr="00FA4B64" w:rsidRDefault="00B9523E" w:rsidP="00B9523E">
      <w:pPr>
        <w:jc w:val="center"/>
      </w:pPr>
    </w:p>
    <w:p w14:paraId="60C3B775" w14:textId="77777777" w:rsidR="00B9523E" w:rsidRPr="00FA4B64" w:rsidRDefault="00244D50" w:rsidP="00244D50">
      <w:r>
        <w:t xml:space="preserve">                                                           </w:t>
      </w:r>
      <w:r w:rsidR="00B9523E" w:rsidRPr="00FA4B64">
        <w:t>20</w:t>
      </w:r>
      <w:r w:rsidR="003A1B45">
        <w:t>11</w:t>
      </w:r>
      <w:r w:rsidR="00B9523E" w:rsidRPr="00FA4B64">
        <w:t>/20</w:t>
      </w:r>
      <w:r w:rsidR="003A1B45">
        <w:t>12</w:t>
      </w:r>
    </w:p>
    <w:p w14:paraId="4F61FBB0" w14:textId="77777777" w:rsidR="00B9523E" w:rsidRPr="00FA4B64" w:rsidRDefault="00B9523E"/>
    <w:p w14:paraId="7D017643" w14:textId="77777777" w:rsidR="00B9523E" w:rsidRPr="00FA4B64" w:rsidRDefault="00B9523E"/>
    <w:p w14:paraId="3C22D4B0" w14:textId="77777777" w:rsidR="00B9523E" w:rsidRPr="00FA4B64" w:rsidRDefault="002E78E6" w:rsidP="005E68F2">
      <w:pPr>
        <w:pStyle w:val="Heading1"/>
      </w:pPr>
      <w:bookmarkStart w:id="1" w:name="_Toc163442341"/>
      <w:bookmarkStart w:id="2" w:name="_Toc165166953"/>
      <w:r>
        <w:pict w14:anchorId="58AE5EFE"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alt="KEMIJSKE REAKCIJE" style="width:316.5pt;height:135.75pt" adj=",54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in;v-text-kern:t" trim="t" fitpath="t" string="KEMIJSKE REAKCIJE"/>
          </v:shape>
        </w:pict>
      </w:r>
      <w:bookmarkEnd w:id="1"/>
      <w:bookmarkEnd w:id="2"/>
    </w:p>
    <w:p w14:paraId="1F463097" w14:textId="77777777" w:rsidR="00B9523E" w:rsidRPr="00FA4B64" w:rsidRDefault="00B9523E"/>
    <w:p w14:paraId="62C2E3B9" w14:textId="77777777" w:rsidR="00B9523E" w:rsidRPr="00FA4B64" w:rsidRDefault="00B9523E"/>
    <w:p w14:paraId="69A72C5C" w14:textId="77777777" w:rsidR="00B9523E" w:rsidRPr="00FA4B64" w:rsidRDefault="00B9523E"/>
    <w:p w14:paraId="4D5DC4CD" w14:textId="77777777" w:rsidR="00B9523E" w:rsidRPr="00447C42" w:rsidRDefault="00B9523E" w:rsidP="00B9523E">
      <w:pPr>
        <w:jc w:val="center"/>
        <w:rPr>
          <w:b/>
          <w:i/>
          <w:sz w:val="28"/>
          <w:szCs w:val="28"/>
        </w:rPr>
      </w:pPr>
      <w:r w:rsidRPr="00447C42">
        <w:rPr>
          <w:b/>
          <w:i/>
          <w:sz w:val="28"/>
          <w:szCs w:val="28"/>
        </w:rPr>
        <w:t>Seminarska naloga pri predmetu kemija</w:t>
      </w:r>
    </w:p>
    <w:p w14:paraId="2153BE39" w14:textId="77777777" w:rsidR="00B9523E" w:rsidRPr="00FA4B64" w:rsidRDefault="00B9523E" w:rsidP="00B9523E">
      <w:pPr>
        <w:jc w:val="center"/>
      </w:pPr>
    </w:p>
    <w:p w14:paraId="24B54AB4" w14:textId="77777777" w:rsidR="00B9523E" w:rsidRPr="00FA4B64" w:rsidRDefault="00B9523E" w:rsidP="00B9523E">
      <w:pPr>
        <w:jc w:val="center"/>
      </w:pPr>
    </w:p>
    <w:p w14:paraId="59FFA57E" w14:textId="77777777" w:rsidR="00B9523E" w:rsidRPr="00FA4B64" w:rsidRDefault="00B9523E" w:rsidP="00F1693B"/>
    <w:p w14:paraId="3F7CC544" w14:textId="77777777" w:rsidR="00B9523E" w:rsidRPr="00FA4B64" w:rsidRDefault="00B9523E" w:rsidP="00B9523E">
      <w:pPr>
        <w:jc w:val="center"/>
      </w:pPr>
    </w:p>
    <w:p w14:paraId="30A88A29" w14:textId="77777777" w:rsidR="00B9523E" w:rsidRPr="00FA4B64" w:rsidRDefault="002E78E6" w:rsidP="00B9523E">
      <w:pPr>
        <w:jc w:val="center"/>
      </w:pPr>
      <w:r>
        <w:rPr>
          <w:noProof/>
        </w:rPr>
        <w:pict w14:anchorId="347F0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6.75pt;height:158.25pt">
            <v:imagedata r:id="rId7" o:title=""/>
          </v:shape>
        </w:pict>
      </w:r>
    </w:p>
    <w:p w14:paraId="4CC9132C" w14:textId="77777777" w:rsidR="00B9523E" w:rsidRPr="00FA4B64" w:rsidRDefault="00B9523E"/>
    <w:p w14:paraId="58F15560" w14:textId="77777777" w:rsidR="00B9523E" w:rsidRPr="00FA4B64" w:rsidRDefault="00B9523E"/>
    <w:p w14:paraId="3D652E46" w14:textId="77777777" w:rsidR="00B9523E" w:rsidRPr="00FA4B64" w:rsidRDefault="00B9523E"/>
    <w:p w14:paraId="6DAD0A92" w14:textId="77777777" w:rsidR="00B9523E" w:rsidRPr="00FA4B64" w:rsidRDefault="00B9523E"/>
    <w:p w14:paraId="227B6665" w14:textId="77777777" w:rsidR="00B9523E" w:rsidRDefault="00B9523E"/>
    <w:p w14:paraId="73140522" w14:textId="77777777" w:rsidR="005E68F2" w:rsidRDefault="005E68F2"/>
    <w:p w14:paraId="6215DE63" w14:textId="77777777" w:rsidR="005E68F2" w:rsidRDefault="005E68F2"/>
    <w:p w14:paraId="7C0171AD" w14:textId="77777777" w:rsidR="005E68F2" w:rsidRDefault="005E68F2"/>
    <w:p w14:paraId="5E72E166" w14:textId="77777777" w:rsidR="005E68F2" w:rsidRDefault="005E68F2"/>
    <w:p w14:paraId="783DE117" w14:textId="77777777" w:rsidR="005E68F2" w:rsidRDefault="005E68F2"/>
    <w:p w14:paraId="78F123CA" w14:textId="77777777" w:rsidR="005E68F2" w:rsidRDefault="005E68F2"/>
    <w:p w14:paraId="55F70713" w14:textId="77777777" w:rsidR="005E68F2" w:rsidRDefault="005E68F2"/>
    <w:p w14:paraId="00D74623" w14:textId="77777777" w:rsidR="005E68F2" w:rsidRPr="00FA4B64" w:rsidRDefault="005E68F2"/>
    <w:p w14:paraId="38BB2E6E" w14:textId="0F6B6298" w:rsidR="00F65CD5" w:rsidRDefault="00F65CD5">
      <w:pPr>
        <w:pStyle w:val="TableofFigures"/>
        <w:tabs>
          <w:tab w:val="right" w:pos="9062"/>
        </w:tabs>
      </w:pPr>
    </w:p>
    <w:p w14:paraId="25B215E5" w14:textId="77777777" w:rsidR="00816146" w:rsidRPr="00816146" w:rsidRDefault="00816146" w:rsidP="00816146"/>
    <w:p w14:paraId="7FF11490" w14:textId="77777777" w:rsidR="00F65CD5" w:rsidRPr="00F65CD5" w:rsidRDefault="00F65CD5" w:rsidP="00F65CD5">
      <w:pPr>
        <w:pStyle w:val="Heading1"/>
        <w:rPr>
          <w:rStyle w:val="Hyperlink"/>
          <w:color w:val="auto"/>
          <w:u w:val="none"/>
        </w:rPr>
      </w:pPr>
      <w:bookmarkStart w:id="3" w:name="_Toc163354290"/>
      <w:bookmarkStart w:id="4" w:name="_Toc163442342"/>
      <w:bookmarkStart w:id="5" w:name="_Toc165166954"/>
      <w:bookmarkStart w:id="6" w:name="_Toc313558319"/>
      <w:r w:rsidRPr="00F65CD5">
        <w:rPr>
          <w:rStyle w:val="Hyperlink"/>
          <w:color w:val="auto"/>
          <w:u w:val="none"/>
        </w:rPr>
        <w:t>KAZALO</w:t>
      </w:r>
      <w:bookmarkEnd w:id="3"/>
      <w:bookmarkEnd w:id="4"/>
      <w:bookmarkEnd w:id="5"/>
      <w:bookmarkEnd w:id="6"/>
    </w:p>
    <w:p w14:paraId="5EAEDA03" w14:textId="77777777" w:rsidR="00F65CD5" w:rsidRDefault="00F65CD5">
      <w:pPr>
        <w:pStyle w:val="TableofFigures"/>
        <w:tabs>
          <w:tab w:val="right" w:pos="9062"/>
        </w:tabs>
      </w:pPr>
    </w:p>
    <w:p w14:paraId="74EE8F1C" w14:textId="77777777" w:rsidR="00B9523E" w:rsidRPr="00FA4B64" w:rsidRDefault="00B9523E"/>
    <w:p w14:paraId="7EF52632" w14:textId="77777777" w:rsidR="00F1693B" w:rsidRDefault="00EA54F9">
      <w:pPr>
        <w:pStyle w:val="TOC1"/>
        <w:rPr>
          <w:noProof/>
        </w:rPr>
      </w:pPr>
      <w:r>
        <w:t>NASLOV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14:paraId="1DC74447" w14:textId="77777777" w:rsidR="00F1693B" w:rsidRDefault="002E78E6">
      <w:pPr>
        <w:pStyle w:val="TOC1"/>
        <w:rPr>
          <w:rFonts w:ascii="Calibri" w:hAnsi="Calibri"/>
          <w:noProof/>
          <w:sz w:val="22"/>
          <w:szCs w:val="22"/>
        </w:rPr>
      </w:pPr>
      <w:hyperlink w:anchor="_Toc313558319" w:history="1">
        <w:r w:rsidR="00F1693B" w:rsidRPr="00545A54">
          <w:rPr>
            <w:rStyle w:val="Hyperlink"/>
            <w:noProof/>
          </w:rPr>
          <w:t>KAZALO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_Toc313558319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2</w:t>
        </w:r>
        <w:r w:rsidR="00F1693B">
          <w:rPr>
            <w:noProof/>
            <w:webHidden/>
          </w:rPr>
          <w:fldChar w:fldCharType="end"/>
        </w:r>
      </w:hyperlink>
    </w:p>
    <w:p w14:paraId="009311DE" w14:textId="77777777" w:rsidR="00F1693B" w:rsidRDefault="002E78E6">
      <w:pPr>
        <w:pStyle w:val="TOC1"/>
        <w:rPr>
          <w:rFonts w:ascii="Calibri" w:hAnsi="Calibri"/>
          <w:noProof/>
          <w:sz w:val="22"/>
          <w:szCs w:val="22"/>
        </w:rPr>
      </w:pPr>
      <w:hyperlink w:anchor="_Toc313558320" w:history="1">
        <w:r w:rsidR="00F1693B" w:rsidRPr="00545A54">
          <w:rPr>
            <w:rStyle w:val="Hyperlink"/>
            <w:noProof/>
          </w:rPr>
          <w:t>1 KLJUČNE BESEDE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_Toc313558320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2</w:t>
        </w:r>
        <w:r w:rsidR="00F1693B">
          <w:rPr>
            <w:noProof/>
            <w:webHidden/>
          </w:rPr>
          <w:fldChar w:fldCharType="end"/>
        </w:r>
      </w:hyperlink>
    </w:p>
    <w:p w14:paraId="25211C5C" w14:textId="77777777" w:rsidR="00F1693B" w:rsidRDefault="002E78E6">
      <w:pPr>
        <w:pStyle w:val="TOC1"/>
        <w:rPr>
          <w:rFonts w:ascii="Calibri" w:hAnsi="Calibri"/>
          <w:noProof/>
          <w:sz w:val="22"/>
          <w:szCs w:val="22"/>
        </w:rPr>
      </w:pPr>
      <w:hyperlink w:anchor="_Toc313558321" w:history="1">
        <w:r w:rsidR="00F1693B" w:rsidRPr="00545A54">
          <w:rPr>
            <w:rStyle w:val="Hyperlink"/>
            <w:noProof/>
          </w:rPr>
          <w:t>2 UVOD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_Toc313558321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2</w:t>
        </w:r>
        <w:r w:rsidR="00F1693B">
          <w:rPr>
            <w:noProof/>
            <w:webHidden/>
          </w:rPr>
          <w:fldChar w:fldCharType="end"/>
        </w:r>
      </w:hyperlink>
    </w:p>
    <w:p w14:paraId="0249BD6F" w14:textId="77777777" w:rsidR="00F1693B" w:rsidRDefault="002E78E6">
      <w:pPr>
        <w:pStyle w:val="TOC1"/>
        <w:rPr>
          <w:rFonts w:ascii="Calibri" w:hAnsi="Calibri"/>
          <w:noProof/>
          <w:sz w:val="22"/>
          <w:szCs w:val="22"/>
        </w:rPr>
      </w:pPr>
      <w:hyperlink w:anchor="_Toc313558322" w:history="1">
        <w:r w:rsidR="00F1693B" w:rsidRPr="00545A54">
          <w:rPr>
            <w:rStyle w:val="Hyperlink"/>
            <w:noProof/>
          </w:rPr>
          <w:t>3. vsebina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_Toc313558322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3</w:t>
        </w:r>
        <w:r w:rsidR="00F1693B">
          <w:rPr>
            <w:noProof/>
            <w:webHidden/>
          </w:rPr>
          <w:fldChar w:fldCharType="end"/>
        </w:r>
      </w:hyperlink>
    </w:p>
    <w:p w14:paraId="61F4F94A" w14:textId="77777777" w:rsidR="00F1693B" w:rsidRDefault="002E78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13558323" w:history="1">
        <w:r w:rsidR="00F1693B" w:rsidRPr="00545A54">
          <w:rPr>
            <w:rStyle w:val="Hyperlink"/>
            <w:noProof/>
          </w:rPr>
          <w:t>3.1 Kaj je? :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_Toc313558323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3</w:t>
        </w:r>
        <w:r w:rsidR="00F1693B">
          <w:rPr>
            <w:noProof/>
            <w:webHidden/>
          </w:rPr>
          <w:fldChar w:fldCharType="end"/>
        </w:r>
      </w:hyperlink>
    </w:p>
    <w:p w14:paraId="0E0C89A8" w14:textId="77777777" w:rsidR="00F1693B" w:rsidRDefault="002E78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13558324" w:history="1">
        <w:r w:rsidR="00F1693B" w:rsidRPr="00545A54">
          <w:rPr>
            <w:rStyle w:val="Hyperlink"/>
            <w:noProof/>
          </w:rPr>
          <w:t>3.2 spoznali smo :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_Toc313558324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3</w:t>
        </w:r>
        <w:r w:rsidR="00F1693B">
          <w:rPr>
            <w:noProof/>
            <w:webHidden/>
          </w:rPr>
          <w:fldChar w:fldCharType="end"/>
        </w:r>
      </w:hyperlink>
    </w:p>
    <w:p w14:paraId="1209A4D6" w14:textId="77777777" w:rsidR="00F1693B" w:rsidRDefault="002E78E6">
      <w:pPr>
        <w:pStyle w:val="TOC1"/>
        <w:rPr>
          <w:rFonts w:ascii="Calibri" w:hAnsi="Calibri"/>
          <w:noProof/>
          <w:sz w:val="22"/>
          <w:szCs w:val="22"/>
        </w:rPr>
      </w:pPr>
      <w:hyperlink w:anchor="_Toc313558325" w:history="1">
        <w:r w:rsidR="00F1693B" w:rsidRPr="00545A54">
          <w:rPr>
            <w:rStyle w:val="Hyperlink"/>
            <w:noProof/>
          </w:rPr>
          <w:t>4. Razvrščanje kemijskih reakcij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_Toc313558325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3</w:t>
        </w:r>
        <w:r w:rsidR="00F1693B">
          <w:rPr>
            <w:noProof/>
            <w:webHidden/>
          </w:rPr>
          <w:fldChar w:fldCharType="end"/>
        </w:r>
      </w:hyperlink>
    </w:p>
    <w:p w14:paraId="17055F11" w14:textId="77777777" w:rsidR="00F1693B" w:rsidRDefault="002E78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13558326" w:history="1">
        <w:r w:rsidR="00F1693B" w:rsidRPr="00545A54">
          <w:rPr>
            <w:rStyle w:val="Hyperlink"/>
            <w:noProof/>
          </w:rPr>
          <w:t>4.1. Po izmenjavi snovi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_Toc313558326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3</w:t>
        </w:r>
        <w:r w:rsidR="00F1693B">
          <w:rPr>
            <w:noProof/>
            <w:webHidden/>
          </w:rPr>
          <w:fldChar w:fldCharType="end"/>
        </w:r>
      </w:hyperlink>
    </w:p>
    <w:p w14:paraId="441CC0EE" w14:textId="77777777" w:rsidR="00F1693B" w:rsidRDefault="002E78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13558327" w:history="1">
        <w:r w:rsidR="00F1693B" w:rsidRPr="00545A54">
          <w:rPr>
            <w:rStyle w:val="Hyperlink"/>
            <w:noProof/>
          </w:rPr>
          <w:t>4.2. Po agregatnem stanju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_Toc313558327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4</w:t>
        </w:r>
        <w:r w:rsidR="00F1693B">
          <w:rPr>
            <w:noProof/>
            <w:webHidden/>
          </w:rPr>
          <w:fldChar w:fldCharType="end"/>
        </w:r>
      </w:hyperlink>
    </w:p>
    <w:p w14:paraId="1E223551" w14:textId="77777777" w:rsidR="00F1693B" w:rsidRDefault="002E78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13558328" w:history="1">
        <w:r w:rsidR="00F1693B" w:rsidRPr="00545A54">
          <w:rPr>
            <w:rStyle w:val="Hyperlink"/>
            <w:noProof/>
          </w:rPr>
          <w:t>4.3. Po vrsti prenesenih delcev delcev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_Toc313558328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4</w:t>
        </w:r>
        <w:r w:rsidR="00F1693B">
          <w:rPr>
            <w:noProof/>
            <w:webHidden/>
          </w:rPr>
          <w:fldChar w:fldCharType="end"/>
        </w:r>
      </w:hyperlink>
    </w:p>
    <w:p w14:paraId="21642983" w14:textId="77777777" w:rsidR="00F1693B" w:rsidRDefault="002E78E6">
      <w:pPr>
        <w:pStyle w:val="TOC1"/>
        <w:rPr>
          <w:rFonts w:ascii="Calibri" w:hAnsi="Calibri"/>
          <w:noProof/>
          <w:sz w:val="22"/>
          <w:szCs w:val="22"/>
        </w:rPr>
      </w:pPr>
      <w:hyperlink w:anchor="_Toc313558329" w:history="1">
        <w:r w:rsidR="00F1693B" w:rsidRPr="00545A54">
          <w:rPr>
            <w:rStyle w:val="Hyperlink"/>
            <w:noProof/>
          </w:rPr>
          <w:t>MOJA PRISPEVEK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_Toc313558329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5</w:t>
        </w:r>
        <w:r w:rsidR="00F1693B">
          <w:rPr>
            <w:noProof/>
            <w:webHidden/>
          </w:rPr>
          <w:fldChar w:fldCharType="end"/>
        </w:r>
      </w:hyperlink>
    </w:p>
    <w:p w14:paraId="1A994C33" w14:textId="77777777" w:rsidR="00F1693B" w:rsidRDefault="002E78E6">
      <w:pPr>
        <w:pStyle w:val="TOC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13558330" w:history="1">
        <w:r w:rsidR="00F1693B" w:rsidRPr="00545A54">
          <w:rPr>
            <w:rStyle w:val="Hyperlink"/>
            <w:noProof/>
          </w:rPr>
          <w:t>ODGOVORI NA NEKAJ VPRAŠANJ: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_Toc313558330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5</w:t>
        </w:r>
        <w:r w:rsidR="00F1693B">
          <w:rPr>
            <w:noProof/>
            <w:webHidden/>
          </w:rPr>
          <w:fldChar w:fldCharType="end"/>
        </w:r>
      </w:hyperlink>
    </w:p>
    <w:p w14:paraId="060D108E" w14:textId="77777777" w:rsidR="00F1693B" w:rsidRDefault="002E78E6">
      <w:pPr>
        <w:pStyle w:val="TOC1"/>
        <w:rPr>
          <w:rFonts w:ascii="Calibri" w:hAnsi="Calibri"/>
          <w:noProof/>
          <w:sz w:val="22"/>
          <w:szCs w:val="22"/>
        </w:rPr>
      </w:pPr>
      <w:hyperlink w:anchor="_Toc313558331" w:history="1">
        <w:r w:rsidR="00F1693B" w:rsidRPr="00545A54">
          <w:rPr>
            <w:rStyle w:val="Hyperlink"/>
            <w:noProof/>
          </w:rPr>
          <w:t>VIRI</w:t>
        </w:r>
        <w:r w:rsidR="00F1693B">
          <w:rPr>
            <w:noProof/>
            <w:webHidden/>
          </w:rPr>
          <w:tab/>
        </w:r>
        <w:r w:rsidR="00F1693B">
          <w:rPr>
            <w:noProof/>
            <w:webHidden/>
          </w:rPr>
          <w:fldChar w:fldCharType="begin"/>
        </w:r>
        <w:r w:rsidR="00F1693B">
          <w:rPr>
            <w:noProof/>
            <w:webHidden/>
          </w:rPr>
          <w:instrText xml:space="preserve"> PAGEREF _Toc313558331 \h </w:instrText>
        </w:r>
        <w:r w:rsidR="00F1693B">
          <w:rPr>
            <w:noProof/>
            <w:webHidden/>
          </w:rPr>
        </w:r>
        <w:r w:rsidR="00F1693B">
          <w:rPr>
            <w:noProof/>
            <w:webHidden/>
          </w:rPr>
          <w:fldChar w:fldCharType="separate"/>
        </w:r>
        <w:r w:rsidR="00F1693B">
          <w:rPr>
            <w:noProof/>
            <w:webHidden/>
          </w:rPr>
          <w:t>6</w:t>
        </w:r>
        <w:r w:rsidR="00F1693B">
          <w:rPr>
            <w:noProof/>
            <w:webHidden/>
          </w:rPr>
          <w:fldChar w:fldCharType="end"/>
        </w:r>
      </w:hyperlink>
    </w:p>
    <w:p w14:paraId="3E40CAC3" w14:textId="77777777" w:rsidR="00B9523E" w:rsidRPr="00FA4B64" w:rsidRDefault="00EA54F9" w:rsidP="002D6CB2">
      <w:pPr>
        <w:spacing w:line="360" w:lineRule="auto"/>
      </w:pPr>
      <w:r>
        <w:fldChar w:fldCharType="end"/>
      </w:r>
    </w:p>
    <w:p w14:paraId="56AF7700" w14:textId="77777777" w:rsidR="00B9523E" w:rsidRPr="00FA4B64" w:rsidRDefault="00B9523E" w:rsidP="004B5D5B">
      <w:pPr>
        <w:spacing w:line="360" w:lineRule="auto"/>
      </w:pPr>
    </w:p>
    <w:p w14:paraId="247524E0" w14:textId="77777777" w:rsidR="00B9523E" w:rsidRPr="00FA4B64" w:rsidRDefault="00B9523E"/>
    <w:p w14:paraId="3D14721A" w14:textId="77777777" w:rsidR="00B9523E" w:rsidRPr="00FA4B64" w:rsidRDefault="00B9523E"/>
    <w:p w14:paraId="546A2949" w14:textId="77777777" w:rsidR="00BA20E5" w:rsidRPr="005E68F2" w:rsidRDefault="00170019" w:rsidP="00116143">
      <w:pPr>
        <w:pStyle w:val="Heading1"/>
        <w:spacing w:line="360" w:lineRule="auto"/>
      </w:pPr>
      <w:bookmarkStart w:id="7" w:name="_Toc162831178"/>
      <w:bookmarkStart w:id="8" w:name="_Toc162831286"/>
      <w:bookmarkStart w:id="9" w:name="_Toc162922715"/>
      <w:bookmarkStart w:id="10" w:name="_Toc163354291"/>
      <w:bookmarkStart w:id="11" w:name="_Toc163442343"/>
      <w:bookmarkStart w:id="12" w:name="_Toc165166955"/>
      <w:bookmarkStart w:id="13" w:name="_Toc313558320"/>
      <w:r w:rsidRPr="005E68F2">
        <w:t xml:space="preserve">1 </w:t>
      </w:r>
      <w:r w:rsidR="00BA20E5" w:rsidRPr="005E68F2">
        <w:t>KLJUČNE BESEDE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7BEA732" w14:textId="77777777" w:rsidR="004B5D5B" w:rsidRPr="00116143" w:rsidRDefault="003A1B45" w:rsidP="00116143">
      <w:pPr>
        <w:spacing w:line="360" w:lineRule="auto"/>
      </w:pPr>
      <w:bookmarkStart w:id="14" w:name="_Toc162831179"/>
      <w:bookmarkStart w:id="15" w:name="_Toc162831287"/>
      <w:bookmarkStart w:id="16" w:name="_Toc162922716"/>
      <w:r>
        <w:t>Kemijske reakcije</w:t>
      </w:r>
      <w:r w:rsidR="005E68F2" w:rsidRPr="00116143">
        <w:t>,</w:t>
      </w:r>
      <w:r w:rsidR="002D6CB2" w:rsidRPr="00116143">
        <w:t xml:space="preserve"> </w:t>
      </w:r>
      <w:r>
        <w:t>ionske vezi</w:t>
      </w:r>
      <w:r w:rsidR="005E68F2" w:rsidRPr="00116143">
        <w:t>,</w:t>
      </w:r>
      <w:r w:rsidR="002D6CB2" w:rsidRPr="00116143">
        <w:t xml:space="preserve"> </w:t>
      </w:r>
      <w:r>
        <w:t>kovalentne vezi</w:t>
      </w:r>
      <w:r w:rsidR="005E68F2" w:rsidRPr="00116143">
        <w:t>,</w:t>
      </w:r>
      <w:r w:rsidR="002D6CB2" w:rsidRPr="00116143">
        <w:t xml:space="preserve"> </w:t>
      </w:r>
      <w:bookmarkStart w:id="17" w:name="_Toc163442345"/>
      <w:r>
        <w:t>polarno in nepolarna kovalentna vez</w:t>
      </w:r>
      <w:bookmarkEnd w:id="17"/>
    </w:p>
    <w:p w14:paraId="3820DC31" w14:textId="77777777" w:rsidR="002D6CB2" w:rsidRDefault="002D6CB2" w:rsidP="00116143">
      <w:pPr>
        <w:pStyle w:val="Heading1"/>
        <w:spacing w:line="360" w:lineRule="auto"/>
      </w:pPr>
      <w:bookmarkStart w:id="18" w:name="_Toc163354293"/>
      <w:bookmarkStart w:id="19" w:name="_Toc163442346"/>
    </w:p>
    <w:p w14:paraId="5FAC1206" w14:textId="77777777" w:rsidR="002D6CB2" w:rsidRDefault="002D6CB2" w:rsidP="002D6CB2"/>
    <w:p w14:paraId="673C624B" w14:textId="77777777" w:rsidR="002D6CB2" w:rsidRDefault="002D6CB2" w:rsidP="002D6CB2"/>
    <w:p w14:paraId="1293C997" w14:textId="77777777" w:rsidR="002D6CB2" w:rsidRDefault="002D6CB2" w:rsidP="002D6CB2"/>
    <w:p w14:paraId="4AA96060" w14:textId="77777777" w:rsidR="002D6CB2" w:rsidRPr="002D6CB2" w:rsidRDefault="002D6CB2" w:rsidP="002D6CB2"/>
    <w:p w14:paraId="5EE31764" w14:textId="77777777" w:rsidR="00170019" w:rsidRPr="005E68F2" w:rsidRDefault="00170019" w:rsidP="00642A38">
      <w:pPr>
        <w:pStyle w:val="Heading1"/>
        <w:spacing w:line="360" w:lineRule="auto"/>
      </w:pPr>
      <w:bookmarkStart w:id="20" w:name="_Toc165166956"/>
      <w:bookmarkStart w:id="21" w:name="_Toc313558321"/>
      <w:r w:rsidRPr="005E68F2">
        <w:t>2 UVOD</w:t>
      </w:r>
      <w:bookmarkEnd w:id="14"/>
      <w:bookmarkEnd w:id="15"/>
      <w:bookmarkEnd w:id="16"/>
      <w:bookmarkEnd w:id="18"/>
      <w:bookmarkEnd w:id="19"/>
      <w:bookmarkEnd w:id="20"/>
      <w:bookmarkEnd w:id="21"/>
    </w:p>
    <w:p w14:paraId="49055356" w14:textId="77777777" w:rsidR="00170019" w:rsidRPr="0052300A" w:rsidRDefault="00D051B6" w:rsidP="00642A38">
      <w:pPr>
        <w:spacing w:line="360" w:lineRule="auto"/>
        <w:rPr>
          <w:sz w:val="28"/>
          <w:szCs w:val="28"/>
        </w:rPr>
      </w:pPr>
      <w:r w:rsidRPr="0052300A">
        <w:rPr>
          <w:sz w:val="28"/>
          <w:szCs w:val="28"/>
        </w:rPr>
        <w:t>Za izdelavo seminarske naloge s</w:t>
      </w:r>
      <w:r w:rsidR="0052300A" w:rsidRPr="0052300A">
        <w:rPr>
          <w:sz w:val="28"/>
          <w:szCs w:val="28"/>
        </w:rPr>
        <w:t>em se odločil,</w:t>
      </w:r>
      <w:r w:rsidR="00642A38">
        <w:rPr>
          <w:sz w:val="28"/>
          <w:szCs w:val="28"/>
        </w:rPr>
        <w:t xml:space="preserve"> </w:t>
      </w:r>
      <w:r w:rsidR="0052300A" w:rsidRPr="0052300A">
        <w:rPr>
          <w:sz w:val="28"/>
          <w:szCs w:val="28"/>
        </w:rPr>
        <w:t xml:space="preserve">ker želim dobiti dobro oceno in dobil več znanja </w:t>
      </w:r>
      <w:r w:rsidR="00447C42">
        <w:rPr>
          <w:sz w:val="28"/>
          <w:szCs w:val="28"/>
        </w:rPr>
        <w:t xml:space="preserve">o tej temi ter o programu </w:t>
      </w:r>
      <w:r w:rsidR="004B5D5B">
        <w:rPr>
          <w:sz w:val="32"/>
          <w:szCs w:val="32"/>
        </w:rPr>
        <w:t>W</w:t>
      </w:r>
      <w:r w:rsidR="00447C42" w:rsidRPr="00447C42">
        <w:rPr>
          <w:sz w:val="32"/>
          <w:szCs w:val="32"/>
        </w:rPr>
        <w:t>ord</w:t>
      </w:r>
      <w:r w:rsidR="00447C42">
        <w:rPr>
          <w:sz w:val="28"/>
          <w:szCs w:val="28"/>
        </w:rPr>
        <w:t>.</w:t>
      </w:r>
      <w:r w:rsidR="00642A38">
        <w:rPr>
          <w:sz w:val="28"/>
          <w:szCs w:val="28"/>
        </w:rPr>
        <w:t xml:space="preserve"> Rad bi se zahvalil vsem tistim ,ki so mi pomagali,še posebej mentorici Martini </w:t>
      </w:r>
      <w:r w:rsidR="003A1B45">
        <w:rPr>
          <w:sz w:val="28"/>
          <w:szCs w:val="28"/>
        </w:rPr>
        <w:t>O</w:t>
      </w:r>
      <w:r w:rsidR="00642A38">
        <w:rPr>
          <w:sz w:val="28"/>
          <w:szCs w:val="28"/>
        </w:rPr>
        <w:t>zimek.</w:t>
      </w:r>
    </w:p>
    <w:p w14:paraId="6C5AD551" w14:textId="77777777" w:rsidR="00170019" w:rsidRPr="00FA4B64" w:rsidRDefault="00170019" w:rsidP="004B5D5B">
      <w:pPr>
        <w:spacing w:line="360" w:lineRule="auto"/>
      </w:pPr>
    </w:p>
    <w:p w14:paraId="73B684C6" w14:textId="77777777" w:rsidR="00F538F6" w:rsidRPr="00FA4B64" w:rsidRDefault="00F538F6" w:rsidP="004B5D5B">
      <w:pPr>
        <w:spacing w:line="360" w:lineRule="auto"/>
      </w:pPr>
    </w:p>
    <w:p w14:paraId="3C10A5FA" w14:textId="77777777" w:rsidR="00F538F6" w:rsidRPr="00FA4B64" w:rsidRDefault="00F538F6" w:rsidP="004B5D5B">
      <w:pPr>
        <w:spacing w:line="360" w:lineRule="auto"/>
      </w:pPr>
    </w:p>
    <w:p w14:paraId="65BC4002" w14:textId="77777777" w:rsidR="00F538F6" w:rsidRPr="00F65CD5" w:rsidRDefault="00F538F6" w:rsidP="004B5D5B">
      <w:pPr>
        <w:pStyle w:val="Heading1"/>
        <w:spacing w:line="360" w:lineRule="auto"/>
      </w:pPr>
    </w:p>
    <w:p w14:paraId="01F084EA" w14:textId="77777777" w:rsidR="00F538F6" w:rsidRPr="00F1693B" w:rsidRDefault="00642A38" w:rsidP="00F1693B">
      <w:pPr>
        <w:pStyle w:val="Heading1"/>
        <w:rPr>
          <w:rFonts w:ascii="Times New Roman" w:hAnsi="Times New Roman" w:cs="Times New Roman"/>
        </w:rPr>
      </w:pPr>
      <w:bookmarkStart w:id="22" w:name="_Toc162831180"/>
      <w:bookmarkStart w:id="23" w:name="_Toc162831288"/>
      <w:bookmarkStart w:id="24" w:name="_Toc162922717"/>
      <w:bookmarkStart w:id="25" w:name="_Toc163354294"/>
      <w:bookmarkStart w:id="26" w:name="_Toc163442347"/>
      <w:bookmarkStart w:id="27" w:name="_Toc165166957"/>
      <w:bookmarkStart w:id="28" w:name="_Toc313558322"/>
      <w:r w:rsidRPr="00F1693B">
        <w:rPr>
          <w:rFonts w:ascii="Times New Roman" w:hAnsi="Times New Roman" w:cs="Times New Roman"/>
        </w:rPr>
        <w:t>3</w:t>
      </w:r>
      <w:r w:rsidR="00F1693B" w:rsidRPr="00F1693B">
        <w:rPr>
          <w:rFonts w:ascii="Times New Roman" w:hAnsi="Times New Roman" w:cs="Times New Roman"/>
        </w:rPr>
        <w:t>.</w:t>
      </w:r>
      <w:r w:rsidR="00F538F6" w:rsidRPr="00F1693B">
        <w:rPr>
          <w:rFonts w:ascii="Times New Roman" w:hAnsi="Times New Roman" w:cs="Times New Roman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r w:rsidR="00F1693B" w:rsidRPr="00F1693B">
        <w:rPr>
          <w:rFonts w:ascii="Times New Roman" w:hAnsi="Times New Roman" w:cs="Times New Roman"/>
        </w:rPr>
        <w:t>vsebina</w:t>
      </w:r>
      <w:bookmarkEnd w:id="28"/>
    </w:p>
    <w:p w14:paraId="0327C5FA" w14:textId="77777777" w:rsidR="002B0852" w:rsidRPr="00F1693B" w:rsidRDefault="002B0852" w:rsidP="002B0852">
      <w:pPr>
        <w:pStyle w:val="Heading2"/>
        <w:rPr>
          <w:rFonts w:ascii="Times New Roman" w:hAnsi="Times New Roman" w:cs="Times New Roman"/>
          <w:i w:val="0"/>
        </w:rPr>
      </w:pPr>
      <w:bookmarkStart w:id="29" w:name="_Toc313558323"/>
      <w:r w:rsidRPr="00F1693B">
        <w:rPr>
          <w:rFonts w:ascii="Times New Roman" w:hAnsi="Times New Roman" w:cs="Times New Roman"/>
          <w:i w:val="0"/>
        </w:rPr>
        <w:t xml:space="preserve">3.1 </w:t>
      </w:r>
      <w:r w:rsidR="00F1693B" w:rsidRPr="00F1693B">
        <w:rPr>
          <w:rFonts w:ascii="Times New Roman" w:hAnsi="Times New Roman" w:cs="Times New Roman"/>
          <w:i w:val="0"/>
        </w:rPr>
        <w:t>Kaj je</w:t>
      </w:r>
      <w:r w:rsidRPr="00F1693B">
        <w:rPr>
          <w:rFonts w:ascii="Times New Roman" w:hAnsi="Times New Roman" w:cs="Times New Roman"/>
          <w:i w:val="0"/>
        </w:rPr>
        <w:t>? :</w:t>
      </w:r>
      <w:bookmarkEnd w:id="29"/>
    </w:p>
    <w:p w14:paraId="27E2A772" w14:textId="77777777" w:rsidR="002B0852" w:rsidRDefault="002B0852" w:rsidP="002B0852">
      <w:pPr>
        <w:rPr>
          <w:bCs/>
        </w:rPr>
      </w:pPr>
    </w:p>
    <w:p w14:paraId="3D3E7D8D" w14:textId="77777777" w:rsidR="00FA4B64" w:rsidRPr="002B0852" w:rsidRDefault="002B0852" w:rsidP="002B0852">
      <w:r w:rsidRPr="002B0852">
        <w:rPr>
          <w:bCs/>
        </w:rPr>
        <w:t>Kemijska reakcija</w:t>
      </w:r>
      <w:r w:rsidRPr="002B0852">
        <w:t xml:space="preserve"> je proces, v katerem pride do trajne spremembe kemijskih in fizikalnih lastnosti snovi. V reakcijo vstopajoče snovi so reaktanti, izstopajoče snovi pa produkti. Kemijske reakcije zapisujemo s </w:t>
      </w:r>
      <w:hyperlink r:id="rId8" w:tooltip="Kemijska enačba" w:history="1">
        <w:r w:rsidRPr="002B0852">
          <w:rPr>
            <w:rStyle w:val="Hyperlink"/>
            <w:color w:val="auto"/>
          </w:rPr>
          <w:t>kemijskimi enačbami</w:t>
        </w:r>
      </w:hyperlink>
      <w:r w:rsidRPr="002B0852">
        <w:t>.</w:t>
      </w:r>
    </w:p>
    <w:p w14:paraId="216364D0" w14:textId="77777777" w:rsidR="003A1B45" w:rsidRPr="00F1693B" w:rsidRDefault="003A1B45" w:rsidP="003A1B45">
      <w:pPr>
        <w:pStyle w:val="Heading2"/>
        <w:rPr>
          <w:rFonts w:ascii="Times New Roman" w:hAnsi="Times New Roman" w:cs="Times New Roman"/>
          <w:i w:val="0"/>
        </w:rPr>
      </w:pPr>
      <w:bookmarkStart w:id="30" w:name="_Toc313558324"/>
      <w:r w:rsidRPr="00F1693B">
        <w:rPr>
          <w:rFonts w:ascii="Times New Roman" w:hAnsi="Times New Roman" w:cs="Times New Roman"/>
          <w:i w:val="0"/>
        </w:rPr>
        <w:t>3.</w:t>
      </w:r>
      <w:r w:rsidR="002B0852" w:rsidRPr="00F1693B">
        <w:rPr>
          <w:rFonts w:ascii="Times New Roman" w:hAnsi="Times New Roman" w:cs="Times New Roman"/>
          <w:i w:val="0"/>
        </w:rPr>
        <w:t>2</w:t>
      </w:r>
      <w:r w:rsidRPr="00F1693B">
        <w:rPr>
          <w:rFonts w:ascii="Times New Roman" w:hAnsi="Times New Roman" w:cs="Times New Roman"/>
          <w:i w:val="0"/>
        </w:rPr>
        <w:t xml:space="preserve"> </w:t>
      </w:r>
      <w:r w:rsidR="00F1693B" w:rsidRPr="00F1693B">
        <w:rPr>
          <w:rFonts w:ascii="Times New Roman" w:hAnsi="Times New Roman" w:cs="Times New Roman"/>
          <w:i w:val="0"/>
        </w:rPr>
        <w:t>spoznali smo</w:t>
      </w:r>
      <w:r w:rsidRPr="00F1693B">
        <w:rPr>
          <w:rFonts w:ascii="Times New Roman" w:hAnsi="Times New Roman" w:cs="Times New Roman"/>
          <w:i w:val="0"/>
        </w:rPr>
        <w:t xml:space="preserve"> :</w:t>
      </w:r>
      <w:bookmarkEnd w:id="30"/>
    </w:p>
    <w:p w14:paraId="7D1F4A30" w14:textId="77777777" w:rsidR="003A1B45" w:rsidRDefault="003A1B45" w:rsidP="003A1B45">
      <w:pPr>
        <w:numPr>
          <w:ilvl w:val="0"/>
          <w:numId w:val="3"/>
        </w:numPr>
        <w:spacing w:before="100" w:beforeAutospacing="1" w:after="100" w:afterAutospacing="1"/>
      </w:pPr>
      <w:r>
        <w:t>nastanek ionske vezi;</w:t>
      </w:r>
    </w:p>
    <w:p w14:paraId="346E1058" w14:textId="77777777" w:rsidR="003A1B45" w:rsidRDefault="003A1B45" w:rsidP="003A1B45">
      <w:pPr>
        <w:numPr>
          <w:ilvl w:val="0"/>
          <w:numId w:val="3"/>
        </w:numPr>
        <w:spacing w:before="100" w:beforeAutospacing="1" w:after="100" w:afterAutospacing="1"/>
      </w:pPr>
      <w:r>
        <w:t>nastanek kovalentne vezi (enojne, dvojne in trojne) in s tem zgradbo preprostih molekul;</w:t>
      </w:r>
    </w:p>
    <w:p w14:paraId="7D75D203" w14:textId="77777777" w:rsidR="003A1B45" w:rsidRDefault="003A1B45" w:rsidP="003A1B45">
      <w:pPr>
        <w:numPr>
          <w:ilvl w:val="0"/>
          <w:numId w:val="3"/>
        </w:numPr>
        <w:spacing w:before="100" w:beforeAutospacing="1" w:after="100" w:afterAutospacing="1"/>
      </w:pPr>
      <w:r>
        <w:t>razliko med polarno in nepolarno kovalentno vezjo;</w:t>
      </w:r>
    </w:p>
    <w:p w14:paraId="2C06B953" w14:textId="77777777" w:rsidR="003A1B45" w:rsidRDefault="003A1B45" w:rsidP="003A1B45">
      <w:pPr>
        <w:numPr>
          <w:ilvl w:val="0"/>
          <w:numId w:val="3"/>
        </w:numPr>
        <w:spacing w:before="100" w:beforeAutospacing="1" w:after="100" w:afterAutospacing="1"/>
      </w:pPr>
      <w:r>
        <w:t>razliko med nastankom ionske vezi/ionske spojine (kristala) in kovalentne vezi/molekule;</w:t>
      </w:r>
    </w:p>
    <w:p w14:paraId="19005EED" w14:textId="77777777" w:rsidR="003A1B45" w:rsidRDefault="003A1B45" w:rsidP="003A1B45">
      <w:pPr>
        <w:numPr>
          <w:ilvl w:val="0"/>
          <w:numId w:val="3"/>
        </w:numPr>
        <w:spacing w:before="100" w:beforeAutospacing="1" w:after="100" w:afterAutospacing="1"/>
      </w:pPr>
      <w:r>
        <w:t>lastnosti ionskih snovi in kovalentnih spojin.</w:t>
      </w:r>
    </w:p>
    <w:p w14:paraId="3E465F4C" w14:textId="77777777" w:rsidR="003A1B45" w:rsidRDefault="003A1B45" w:rsidP="005E68F2">
      <w:pPr>
        <w:pStyle w:val="Heading2"/>
      </w:pPr>
      <w:bookmarkStart w:id="31" w:name="_Toc162831182"/>
      <w:bookmarkStart w:id="32" w:name="_Toc162831290"/>
      <w:bookmarkStart w:id="33" w:name="_Toc163354295"/>
      <w:bookmarkStart w:id="34" w:name="_Toc163442348"/>
      <w:bookmarkStart w:id="35" w:name="_Toc165166958"/>
    </w:p>
    <w:p w14:paraId="2CC2BF1A" w14:textId="77777777" w:rsidR="002B0852" w:rsidRPr="00F1693B" w:rsidRDefault="002B0852" w:rsidP="002B0852">
      <w:pPr>
        <w:pStyle w:val="Heading1"/>
        <w:rPr>
          <w:rFonts w:ascii="Times New Roman" w:hAnsi="Times New Roman" w:cs="Times New Roman"/>
        </w:rPr>
      </w:pPr>
      <w:bookmarkStart w:id="36" w:name="_Toc313558325"/>
      <w:r w:rsidRPr="00F1693B">
        <w:rPr>
          <w:rFonts w:ascii="Times New Roman" w:hAnsi="Times New Roman" w:cs="Times New Roman"/>
        </w:rPr>
        <w:t>4.</w:t>
      </w:r>
      <w:r w:rsidR="00E4796E" w:rsidRPr="00F1693B">
        <w:rPr>
          <w:rFonts w:ascii="Times New Roman" w:hAnsi="Times New Roman" w:cs="Times New Roman"/>
        </w:rPr>
        <w:t xml:space="preserve"> </w:t>
      </w:r>
      <w:bookmarkEnd w:id="31"/>
      <w:bookmarkEnd w:id="32"/>
      <w:bookmarkEnd w:id="33"/>
      <w:bookmarkEnd w:id="34"/>
      <w:bookmarkEnd w:id="35"/>
      <w:r w:rsidRPr="00F1693B">
        <w:rPr>
          <w:rStyle w:val="mw-headline"/>
          <w:rFonts w:ascii="Times New Roman" w:hAnsi="Times New Roman" w:cs="Times New Roman"/>
        </w:rPr>
        <w:t>Razvrščanje kemijskih reakcij</w:t>
      </w:r>
      <w:bookmarkEnd w:id="36"/>
    </w:p>
    <w:p w14:paraId="462A0FC7" w14:textId="77777777" w:rsidR="002B0852" w:rsidRDefault="002B0852" w:rsidP="002B0852">
      <w:pPr>
        <w:pStyle w:val="NormalWeb"/>
      </w:pPr>
      <w:r w:rsidRPr="002B0852">
        <w:rPr>
          <w:rFonts w:ascii="Times New Roman" w:hAnsi="Times New Roman"/>
          <w:color w:val="auto"/>
          <w:sz w:val="24"/>
          <w:szCs w:val="24"/>
        </w:rPr>
        <w:t>Kemijske reakcije razvrščamo po več kriterijih, ki se včasih bolj ali manj prekrivajo</w:t>
      </w:r>
      <w:r>
        <w:t>.</w:t>
      </w:r>
    </w:p>
    <w:p w14:paraId="56AC1C22" w14:textId="77777777" w:rsidR="002B0852" w:rsidRPr="00F1693B" w:rsidRDefault="002B0852" w:rsidP="002B0852">
      <w:pPr>
        <w:pStyle w:val="Heading2"/>
        <w:rPr>
          <w:rFonts w:ascii="Times New Roman" w:hAnsi="Times New Roman" w:cs="Times New Roman"/>
        </w:rPr>
      </w:pPr>
      <w:bookmarkStart w:id="37" w:name="_Toc313558326"/>
      <w:r w:rsidRPr="00F1693B">
        <w:rPr>
          <w:rStyle w:val="editsection"/>
          <w:rFonts w:ascii="Times New Roman" w:hAnsi="Times New Roman" w:cs="Times New Roman"/>
        </w:rPr>
        <w:t>4.1.</w:t>
      </w:r>
      <w:r w:rsidRPr="00F1693B">
        <w:rPr>
          <w:rFonts w:ascii="Times New Roman" w:hAnsi="Times New Roman" w:cs="Times New Roman"/>
        </w:rPr>
        <w:t xml:space="preserve"> </w:t>
      </w:r>
      <w:r w:rsidRPr="00F1693B">
        <w:rPr>
          <w:rStyle w:val="mw-headline"/>
          <w:rFonts w:ascii="Times New Roman" w:hAnsi="Times New Roman" w:cs="Times New Roman"/>
        </w:rPr>
        <w:t>Po izmenjavi snovi</w:t>
      </w:r>
      <w:bookmarkEnd w:id="37"/>
    </w:p>
    <w:p w14:paraId="23C03233" w14:textId="77777777" w:rsidR="002B0852" w:rsidRDefault="002B0852" w:rsidP="002B0852">
      <w:pPr>
        <w:numPr>
          <w:ilvl w:val="0"/>
          <w:numId w:val="4"/>
        </w:numPr>
        <w:spacing w:before="100" w:beforeAutospacing="1" w:after="100" w:afterAutospacing="1"/>
      </w:pPr>
      <w:r>
        <w:t>Spajanje ali sinteza - iz dveh ali več snovi nastane bolj kompleksen produkt</w:t>
      </w:r>
    </w:p>
    <w:p w14:paraId="1F528CF2" w14:textId="77777777" w:rsidR="002B0852" w:rsidRDefault="002B0852" w:rsidP="002B0852">
      <w:pPr>
        <w:ind w:left="720"/>
      </w:pPr>
      <w:r>
        <w:t>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→ 2NH</w:t>
      </w:r>
      <w:r>
        <w:rPr>
          <w:vertAlign w:val="subscript"/>
        </w:rPr>
        <w:t>3</w:t>
      </w:r>
    </w:p>
    <w:p w14:paraId="3CF5DF27" w14:textId="77777777" w:rsidR="002B0852" w:rsidRDefault="002B0852" w:rsidP="002B0852">
      <w:pPr>
        <w:numPr>
          <w:ilvl w:val="0"/>
          <w:numId w:val="5"/>
        </w:numPr>
        <w:spacing w:before="100" w:beforeAutospacing="1" w:after="100" w:afterAutospacing="1"/>
      </w:pPr>
      <w:r>
        <w:t>Razpad ali analiza - iz ene snovi nastaneta dve ali več novih enostavnejših spojin:</w:t>
      </w:r>
    </w:p>
    <w:p w14:paraId="3F7EC0B2" w14:textId="77777777" w:rsidR="002B0852" w:rsidRDefault="002B0852" w:rsidP="002B0852">
      <w:pPr>
        <w:ind w:left="720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+ Δ →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+ 4 H</w:t>
      </w:r>
      <w:r>
        <w:rPr>
          <w:vertAlign w:val="subscript"/>
        </w:rPr>
        <w:t>2</w:t>
      </w:r>
      <w:r>
        <w:t>O + N</w:t>
      </w:r>
      <w:r>
        <w:rPr>
          <w:vertAlign w:val="subscript"/>
        </w:rPr>
        <w:t>2</w:t>
      </w:r>
    </w:p>
    <w:p w14:paraId="7CB34B38" w14:textId="77777777" w:rsidR="002B0852" w:rsidRDefault="002B0852" w:rsidP="002B0852">
      <w:pPr>
        <w:numPr>
          <w:ilvl w:val="0"/>
          <w:numId w:val="6"/>
        </w:numPr>
        <w:spacing w:before="100" w:beforeAutospacing="1" w:after="100" w:afterAutospacing="1"/>
      </w:pPr>
      <w:r>
        <w:t>Enojna zamenjava ali substitucija - enega od elementov v spojini zamenja neki drug, bolj reaktiven element:</w:t>
      </w:r>
    </w:p>
    <w:p w14:paraId="0559AC64" w14:textId="77777777" w:rsidR="002B0852" w:rsidRDefault="002B0852" w:rsidP="002B0852">
      <w:pPr>
        <w:ind w:left="720"/>
      </w:pPr>
      <w:r>
        <w:t>CuSO</w:t>
      </w:r>
      <w:r>
        <w:rPr>
          <w:vertAlign w:val="subscript"/>
        </w:rPr>
        <w:t>4</w:t>
      </w:r>
      <w:r>
        <w:t xml:space="preserve"> + Fe → FeSO</w:t>
      </w:r>
      <w:r>
        <w:rPr>
          <w:vertAlign w:val="subscript"/>
        </w:rPr>
        <w:t>4</w:t>
      </w:r>
      <w:r>
        <w:t xml:space="preserve"> + Cu</w:t>
      </w:r>
    </w:p>
    <w:p w14:paraId="5C373458" w14:textId="77777777" w:rsidR="002B0852" w:rsidRDefault="002B0852" w:rsidP="002B0852">
      <w:pPr>
        <w:ind w:left="720"/>
      </w:pPr>
      <w:r>
        <w:t>2Na + 2HCl → 2NaCl + H</w:t>
      </w:r>
      <w:r>
        <w:rPr>
          <w:vertAlign w:val="subscript"/>
        </w:rPr>
        <w:t>2</w:t>
      </w:r>
    </w:p>
    <w:p w14:paraId="4CE000C4" w14:textId="77777777" w:rsidR="002B0852" w:rsidRDefault="002B0852" w:rsidP="002B0852">
      <w:pPr>
        <w:numPr>
          <w:ilvl w:val="0"/>
          <w:numId w:val="7"/>
        </w:numPr>
        <w:spacing w:before="100" w:beforeAutospacing="1" w:after="100" w:afterAutospacing="1"/>
      </w:pPr>
      <w:r>
        <w:t>Dvojna zamenjava ali metateza - dve snovi si izmenjata ione, tako da nastaneta dve novi snovi. Takšni reakciji sta na primer nevtralizacija in obarjanje:</w:t>
      </w:r>
    </w:p>
    <w:p w14:paraId="488A2F27" w14:textId="77777777" w:rsidR="002B0852" w:rsidRDefault="002B0852" w:rsidP="002B0852">
      <w:pPr>
        <w:ind w:left="720"/>
      </w:pPr>
      <w:r>
        <w:t>NaCl(aq) + AgNO</w:t>
      </w:r>
      <w:r>
        <w:rPr>
          <w:vertAlign w:val="subscript"/>
        </w:rPr>
        <w:t>3</w:t>
      </w:r>
      <w:r>
        <w:t>(aq) → NaNO</w:t>
      </w:r>
      <w:r>
        <w:rPr>
          <w:vertAlign w:val="subscript"/>
        </w:rPr>
        <w:t>3</w:t>
      </w:r>
      <w:r>
        <w:t>(aq) + AgCl(s) (obarjanje)</w:t>
      </w:r>
    </w:p>
    <w:p w14:paraId="783FBDBC" w14:textId="77777777" w:rsidR="002B0852" w:rsidRPr="00F1693B" w:rsidRDefault="002B0852" w:rsidP="002B0852">
      <w:pPr>
        <w:pStyle w:val="Heading2"/>
        <w:rPr>
          <w:rFonts w:ascii="Times New Roman" w:hAnsi="Times New Roman" w:cs="Times New Roman"/>
        </w:rPr>
      </w:pPr>
      <w:r>
        <w:rPr>
          <w:rStyle w:val="editsection"/>
        </w:rPr>
        <w:lastRenderedPageBreak/>
        <w:t xml:space="preserve"> </w:t>
      </w:r>
      <w:bookmarkStart w:id="38" w:name="_Toc313558327"/>
      <w:r w:rsidRPr="00F1693B">
        <w:rPr>
          <w:rStyle w:val="editsection"/>
          <w:rFonts w:ascii="Times New Roman" w:hAnsi="Times New Roman" w:cs="Times New Roman"/>
        </w:rPr>
        <w:t xml:space="preserve">4.2. </w:t>
      </w:r>
      <w:r w:rsidRPr="00F1693B">
        <w:rPr>
          <w:rStyle w:val="mw-headline"/>
          <w:rFonts w:ascii="Times New Roman" w:hAnsi="Times New Roman" w:cs="Times New Roman"/>
        </w:rPr>
        <w:t>Po agregatnem stanju</w:t>
      </w:r>
      <w:bookmarkEnd w:id="38"/>
    </w:p>
    <w:p w14:paraId="405EDBF1" w14:textId="77777777" w:rsidR="002B0852" w:rsidRDefault="002B0852" w:rsidP="002B0852">
      <w:pPr>
        <w:pStyle w:val="NormalWeb"/>
      </w:pPr>
      <w:r>
        <w:t>Reaktanti in produkti so lahko v trdnem (s), tekočem (l) ali plinastem (g) agregatnem stanju ali v raztopini (aq – vodna raztopina).</w:t>
      </w:r>
    </w:p>
    <w:p w14:paraId="12289621" w14:textId="77777777" w:rsidR="002B0852" w:rsidRDefault="002B0852" w:rsidP="002B0852">
      <w:pPr>
        <w:numPr>
          <w:ilvl w:val="0"/>
          <w:numId w:val="13"/>
        </w:numPr>
        <w:spacing w:before="100" w:beforeAutospacing="1" w:after="100" w:afterAutospacing="1"/>
      </w:pPr>
      <w:r>
        <w:t>Homogena reakcija – reaktanti in produkti so v enakem agregatnem stanju:</w:t>
      </w:r>
    </w:p>
    <w:p w14:paraId="3A1420D8" w14:textId="77777777" w:rsidR="002B0852" w:rsidRDefault="002B0852" w:rsidP="002B0852">
      <w:pPr>
        <w:ind w:left="720"/>
      </w:pPr>
      <w:r>
        <w:t>2H</w:t>
      </w:r>
      <w:r>
        <w:rPr>
          <w:vertAlign w:val="subscript"/>
        </w:rPr>
        <w:t>2</w:t>
      </w:r>
      <w:r>
        <w:t>(g) + O</w:t>
      </w:r>
      <w:r>
        <w:rPr>
          <w:vertAlign w:val="subscript"/>
        </w:rPr>
        <w:t>2</w:t>
      </w:r>
      <w:r>
        <w:t>(g) → 2H</w:t>
      </w:r>
      <w:r>
        <w:rPr>
          <w:vertAlign w:val="subscript"/>
        </w:rPr>
        <w:t>2</w:t>
      </w:r>
      <w:r>
        <w:t>O(g)</w:t>
      </w:r>
    </w:p>
    <w:p w14:paraId="313CC26E" w14:textId="77777777" w:rsidR="002B0852" w:rsidRDefault="002B0852" w:rsidP="002B0852">
      <w:pPr>
        <w:ind w:left="720"/>
      </w:pPr>
      <w:r>
        <w:t>NaCl(aq) + HCl(aq) → NaCl(aq) + H</w:t>
      </w:r>
      <w:r>
        <w:rPr>
          <w:vertAlign w:val="subscript"/>
        </w:rPr>
        <w:t>2</w:t>
      </w:r>
      <w:r>
        <w:t>O(l)</w:t>
      </w:r>
    </w:p>
    <w:p w14:paraId="02FBC623" w14:textId="77777777" w:rsidR="002B0852" w:rsidRDefault="002B0852" w:rsidP="002B0852">
      <w:pPr>
        <w:numPr>
          <w:ilvl w:val="0"/>
          <w:numId w:val="14"/>
        </w:numPr>
        <w:spacing w:before="100" w:beforeAutospacing="1" w:after="100" w:afterAutospacing="1"/>
      </w:pPr>
      <w:r>
        <w:t>Heterogena reakcija – reaktanti in produkti so v različnih agregatnih stanjih:</w:t>
      </w:r>
    </w:p>
    <w:p w14:paraId="0FECEDD5" w14:textId="77777777" w:rsidR="002B0852" w:rsidRDefault="002B0852" w:rsidP="002B0852">
      <w:pPr>
        <w:ind w:left="720"/>
      </w:pPr>
      <w:r>
        <w:t>NaCl(aq) + AgNO</w:t>
      </w:r>
      <w:r>
        <w:rPr>
          <w:vertAlign w:val="subscript"/>
        </w:rPr>
        <w:t>3</w:t>
      </w:r>
      <w:r>
        <w:t>(aq) → NaNO</w:t>
      </w:r>
      <w:r>
        <w:rPr>
          <w:vertAlign w:val="subscript"/>
        </w:rPr>
        <w:t>3</w:t>
      </w:r>
      <w:r>
        <w:t>(aq) + AgCl↓(s)</w:t>
      </w:r>
    </w:p>
    <w:p w14:paraId="0F6CB1F1" w14:textId="77777777" w:rsidR="002B0852" w:rsidRPr="00F1693B" w:rsidRDefault="00F4796C" w:rsidP="00F4796C">
      <w:pPr>
        <w:pStyle w:val="Heading2"/>
        <w:rPr>
          <w:rFonts w:ascii="Times New Roman" w:hAnsi="Times New Roman" w:cs="Times New Roman"/>
        </w:rPr>
      </w:pPr>
      <w:bookmarkStart w:id="39" w:name="_Toc313558328"/>
      <w:r w:rsidRPr="00F1693B">
        <w:rPr>
          <w:rStyle w:val="mw-headline"/>
          <w:rFonts w:ascii="Times New Roman" w:hAnsi="Times New Roman" w:cs="Times New Roman"/>
        </w:rPr>
        <w:t xml:space="preserve">4.3. </w:t>
      </w:r>
      <w:r w:rsidR="002B0852" w:rsidRPr="00F1693B">
        <w:rPr>
          <w:rStyle w:val="mw-headline"/>
          <w:rFonts w:ascii="Times New Roman" w:hAnsi="Times New Roman" w:cs="Times New Roman"/>
        </w:rPr>
        <w:t xml:space="preserve">Po vrsti </w:t>
      </w:r>
      <w:r w:rsidR="00F1693B" w:rsidRPr="00F1693B">
        <w:rPr>
          <w:rStyle w:val="mw-headline"/>
          <w:rFonts w:ascii="Times New Roman" w:hAnsi="Times New Roman" w:cs="Times New Roman"/>
        </w:rPr>
        <w:t>prenesenih</w:t>
      </w:r>
      <w:r w:rsidR="002B0852" w:rsidRPr="00F1693B">
        <w:rPr>
          <w:rStyle w:val="mw-headline"/>
          <w:rFonts w:ascii="Times New Roman" w:hAnsi="Times New Roman" w:cs="Times New Roman"/>
        </w:rPr>
        <w:t xml:space="preserve"> delcev delcev</w:t>
      </w:r>
      <w:bookmarkEnd w:id="39"/>
    </w:p>
    <w:p w14:paraId="57F31F73" w14:textId="77777777" w:rsidR="002B0852" w:rsidRDefault="002B0852" w:rsidP="002B0852">
      <w:pPr>
        <w:numPr>
          <w:ilvl w:val="0"/>
          <w:numId w:val="15"/>
        </w:numPr>
        <w:spacing w:before="100" w:beforeAutospacing="1" w:after="100" w:afterAutospacing="1"/>
      </w:pPr>
      <w:r>
        <w:t>Ionska reakcija - reaktanti in produkti so v ioniziranem stanju.</w:t>
      </w:r>
    </w:p>
    <w:p w14:paraId="250A61C2" w14:textId="77777777" w:rsidR="002B0852" w:rsidRDefault="002B0852" w:rsidP="002B0852">
      <w:pPr>
        <w:numPr>
          <w:ilvl w:val="0"/>
          <w:numId w:val="15"/>
        </w:numPr>
        <w:spacing w:before="100" w:beforeAutospacing="1" w:after="100" w:afterAutospacing="1"/>
      </w:pPr>
      <w:r>
        <w:t xml:space="preserve">Redoks reakcija – med reakcijo se spremenijo </w:t>
      </w:r>
      <w:hyperlink r:id="rId9" w:tooltip="Oksidacijsko stanje" w:history="1">
        <w:r>
          <w:rPr>
            <w:rStyle w:val="Hyperlink"/>
          </w:rPr>
          <w:t>oksidacijska stanja</w:t>
        </w:r>
      </w:hyperlink>
      <w:r>
        <w:t xml:space="preserve"> atomov reaktantov. Reakcije pogosto (poenostavljeno) razlagamo s prenosom </w:t>
      </w:r>
      <w:hyperlink r:id="rId10" w:tooltip="Elektron" w:history="1">
        <w:r>
          <w:rPr>
            <w:rStyle w:val="Hyperlink"/>
          </w:rPr>
          <w:t>elektronov</w:t>
        </w:r>
      </w:hyperlink>
      <w:r>
        <w:t xml:space="preserve"> med udeleženci kemijske reakcije:</w:t>
      </w:r>
    </w:p>
    <w:p w14:paraId="1A55274C" w14:textId="77777777" w:rsidR="002B0852" w:rsidRDefault="002B0852" w:rsidP="002B0852">
      <w:pPr>
        <w:ind w:left="720"/>
      </w:pPr>
      <w:r>
        <w:t>2S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2−</w:t>
      </w:r>
      <w:r>
        <w:t>(aq) + I</w:t>
      </w:r>
      <w:r>
        <w:rPr>
          <w:vertAlign w:val="subscript"/>
        </w:rPr>
        <w:t>2</w:t>
      </w:r>
      <w:r>
        <w:t>(aq) → 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2−</w:t>
      </w:r>
      <w:r>
        <w:t>(aq) + 2I</w:t>
      </w:r>
      <w:r>
        <w:rPr>
          <w:vertAlign w:val="superscript"/>
        </w:rPr>
        <w:t>−</w:t>
      </w:r>
      <w:r>
        <w:t>(aq)</w:t>
      </w:r>
    </w:p>
    <w:p w14:paraId="4FD13D97" w14:textId="77777777" w:rsidR="002B0852" w:rsidRDefault="002B0852" w:rsidP="002B0852">
      <w:pPr>
        <w:ind w:left="720"/>
      </w:pPr>
      <w:r>
        <w:t>V zgornji reakciji se I</w:t>
      </w:r>
      <w:r>
        <w:rPr>
          <w:vertAlign w:val="subscript"/>
        </w:rPr>
        <w:t>2</w:t>
      </w:r>
      <w:r>
        <w:t xml:space="preserve"> reducira v I</w:t>
      </w:r>
      <w:r>
        <w:rPr>
          <w:vertAlign w:val="superscript"/>
        </w:rPr>
        <w:t>-</w:t>
      </w:r>
      <w:r>
        <w:t>,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(tiosulfatni anion) pa se oksidira v 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2-</w:t>
      </w:r>
      <w:r>
        <w:t>.</w:t>
      </w:r>
    </w:p>
    <w:p w14:paraId="29349F6D" w14:textId="77777777" w:rsidR="002B0852" w:rsidRDefault="002B0852" w:rsidP="002B0852">
      <w:pPr>
        <w:ind w:left="720"/>
      </w:pPr>
      <w:r>
        <w:t xml:space="preserve">Poseben primer redoks reakcije je </w:t>
      </w:r>
      <w:hyperlink r:id="rId11" w:tooltip="Gorenje" w:history="1">
        <w:r>
          <w:rPr>
            <w:rStyle w:val="Hyperlink"/>
          </w:rPr>
          <w:t>gorenje</w:t>
        </w:r>
      </w:hyperlink>
      <w:r>
        <w:t>, v kateri gorljiva snov reagira z oksidantom, običajno s kisikom iz zraka:</w:t>
      </w:r>
    </w:p>
    <w:p w14:paraId="62D4DCB5" w14:textId="77777777" w:rsidR="002B0852" w:rsidRDefault="002B0852" w:rsidP="002B0852">
      <w:pPr>
        <w:ind w:left="720"/>
      </w:pPr>
      <w:r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8</w:t>
      </w:r>
      <w:r>
        <w:t>+ 12O</w:t>
      </w:r>
      <w:r>
        <w:rPr>
          <w:vertAlign w:val="subscript"/>
        </w:rPr>
        <w:t>2</w:t>
      </w:r>
      <w:r>
        <w:t xml:space="preserve"> → 10CO</w:t>
      </w:r>
      <w:r>
        <w:rPr>
          <w:vertAlign w:val="subscript"/>
        </w:rPr>
        <w:t>2</w:t>
      </w:r>
      <w:r>
        <w:t xml:space="preserve"> + 4H</w:t>
      </w:r>
      <w:r>
        <w:rPr>
          <w:vertAlign w:val="subscript"/>
        </w:rPr>
        <w:t>2</w:t>
      </w:r>
      <w:r>
        <w:t>O</w:t>
      </w:r>
    </w:p>
    <w:p w14:paraId="1B23E9DE" w14:textId="77777777" w:rsidR="002B0852" w:rsidRDefault="002B0852" w:rsidP="002B0852">
      <w:pPr>
        <w:ind w:left="720"/>
      </w:pPr>
      <w:r>
        <w:t>Med reakcijo se sproščata toplota in svetloba. Izraz gorenje običajno uporabljamo samo za popolno oksidacijo snovi, ne pa za kontrolirano oksidacijo posameznih funkcionalnih skupin, na primer oksidacijo alkoholov v aldehide ali ketone.</w:t>
      </w:r>
    </w:p>
    <w:p w14:paraId="4BCFA285" w14:textId="77777777" w:rsidR="002B0852" w:rsidRDefault="002B0852" w:rsidP="002B0852">
      <w:pPr>
        <w:ind w:left="720"/>
      </w:pPr>
      <w:r>
        <w:t xml:space="preserve">Poseben primer redoks reakcije je </w:t>
      </w:r>
      <w:hyperlink r:id="rId12" w:tooltip="Disproporcionacija" w:history="1">
        <w:r>
          <w:rPr>
            <w:rStyle w:val="Hyperlink"/>
          </w:rPr>
          <w:t>disproporcionacija</w:t>
        </w:r>
      </w:hyperlink>
      <w:r>
        <w:t>, na primer disproporcionacija Sn</w:t>
      </w:r>
      <w:r>
        <w:rPr>
          <w:vertAlign w:val="superscript"/>
        </w:rPr>
        <w:t>2+</w:t>
      </w:r>
      <w:r>
        <w:t xml:space="preserve"> iona:</w:t>
      </w:r>
    </w:p>
    <w:p w14:paraId="779A9CFB" w14:textId="77777777" w:rsidR="002B0852" w:rsidRDefault="002B0852" w:rsidP="002B0852">
      <w:pPr>
        <w:ind w:left="720"/>
      </w:pPr>
      <w:r>
        <w:t>2Sn</w:t>
      </w:r>
      <w:r>
        <w:rPr>
          <w:vertAlign w:val="superscript"/>
        </w:rPr>
        <w:t>2+</w:t>
      </w:r>
      <w:r>
        <w:t xml:space="preserve"> → Sn</w:t>
      </w:r>
      <w:r>
        <w:rPr>
          <w:vertAlign w:val="superscript"/>
        </w:rPr>
        <w:t>0</w:t>
      </w:r>
      <w:r>
        <w:t xml:space="preserve"> + Sn</w:t>
      </w:r>
      <w:r>
        <w:rPr>
          <w:vertAlign w:val="superscript"/>
        </w:rPr>
        <w:t>4+</w:t>
      </w:r>
    </w:p>
    <w:p w14:paraId="01855321" w14:textId="77777777" w:rsidR="002B0852" w:rsidRDefault="002B0852" w:rsidP="002B0852">
      <w:pPr>
        <w:numPr>
          <w:ilvl w:val="0"/>
          <w:numId w:val="16"/>
        </w:numPr>
        <w:spacing w:before="100" w:beforeAutospacing="1" w:after="100" w:afterAutospacing="1"/>
      </w:pPr>
      <w:r>
        <w:t>Protolitske oziroma kislo-bazične reakcije, v katerih se prenašajo vodikovi kationi H</w:t>
      </w:r>
      <w:r>
        <w:rPr>
          <w:vertAlign w:val="superscript"/>
        </w:rPr>
        <w:t>+</w:t>
      </w:r>
      <w:r>
        <w:t>. Tipičen primer takšne reakcije je reakcija med kislino in bazo (nevtralizacija).</w:t>
      </w:r>
    </w:p>
    <w:p w14:paraId="72D2DBE5" w14:textId="77777777" w:rsidR="002B0852" w:rsidRDefault="002B0852" w:rsidP="002B0852">
      <w:pPr>
        <w:numPr>
          <w:ilvl w:val="0"/>
          <w:numId w:val="16"/>
        </w:numPr>
        <w:spacing w:before="100" w:beforeAutospacing="1" w:after="100" w:afterAutospacing="1"/>
      </w:pPr>
      <w:r>
        <w:t>Kompleksne reakcije, v katerih se atomi ali finkcionalne skupine, tako imenovani ligandi, vežejo na tako imenovani centralni atom:</w:t>
      </w:r>
    </w:p>
    <w:p w14:paraId="1E4AE844" w14:textId="77777777" w:rsidR="002B0852" w:rsidRDefault="002B0852" w:rsidP="002B0852">
      <w:pPr>
        <w:ind w:left="720"/>
      </w:pPr>
      <w:r>
        <w:t>CuSO</w:t>
      </w:r>
      <w:r>
        <w:rPr>
          <w:vertAlign w:val="subscript"/>
        </w:rPr>
        <w:t>4</w:t>
      </w:r>
      <w:r>
        <w:t xml:space="preserve"> + 4H</w:t>
      </w:r>
      <w:r>
        <w:rPr>
          <w:vertAlign w:val="subscript"/>
        </w:rPr>
        <w:t>2</w:t>
      </w:r>
      <w:r>
        <w:t>O → [Cu(H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4</w:t>
      </w:r>
      <w:r>
        <w:t>]SO</w:t>
      </w:r>
      <w:r>
        <w:rPr>
          <w:vertAlign w:val="subscript"/>
        </w:rPr>
        <w:t>4</w:t>
      </w:r>
    </w:p>
    <w:p w14:paraId="3ABD3253" w14:textId="77777777" w:rsidR="00E4796E" w:rsidRDefault="00E4796E" w:rsidP="005E68F2">
      <w:pPr>
        <w:pStyle w:val="Heading2"/>
      </w:pPr>
    </w:p>
    <w:p w14:paraId="074067C8" w14:textId="77777777" w:rsidR="00F1693B" w:rsidRDefault="00F1693B" w:rsidP="00F1693B"/>
    <w:p w14:paraId="4CDA1E06" w14:textId="77777777" w:rsidR="00F1693B" w:rsidRDefault="00F1693B" w:rsidP="00F1693B"/>
    <w:p w14:paraId="66BEB920" w14:textId="77777777" w:rsidR="00F1693B" w:rsidRDefault="00F1693B" w:rsidP="00F1693B"/>
    <w:p w14:paraId="3DD0DE83" w14:textId="77777777" w:rsidR="00F1693B" w:rsidRDefault="00F1693B" w:rsidP="00F1693B"/>
    <w:p w14:paraId="10F511EC" w14:textId="77777777" w:rsidR="00F1693B" w:rsidRDefault="00F1693B" w:rsidP="00F1693B"/>
    <w:p w14:paraId="24BD4568" w14:textId="77777777" w:rsidR="00F1693B" w:rsidRPr="00F1693B" w:rsidRDefault="00F1693B" w:rsidP="00F1693B"/>
    <w:p w14:paraId="0C1C62E1" w14:textId="77777777" w:rsidR="002932C6" w:rsidRPr="00F1693B" w:rsidRDefault="005D2CF2" w:rsidP="005D2CF2">
      <w:pPr>
        <w:pStyle w:val="Heading1"/>
        <w:rPr>
          <w:rFonts w:ascii="Times New Roman" w:hAnsi="Times New Roman" w:cs="Times New Roman"/>
        </w:rPr>
      </w:pPr>
      <w:bookmarkStart w:id="40" w:name="_Toc165166964"/>
      <w:bookmarkStart w:id="41" w:name="_Toc313558329"/>
      <w:bookmarkStart w:id="42" w:name="_Toc163442354"/>
      <w:r w:rsidRPr="00F1693B">
        <w:rPr>
          <w:rFonts w:ascii="Times New Roman" w:hAnsi="Times New Roman" w:cs="Times New Roman"/>
        </w:rPr>
        <w:lastRenderedPageBreak/>
        <w:t>MOJA PRISPEVEK</w:t>
      </w:r>
      <w:bookmarkEnd w:id="40"/>
      <w:bookmarkEnd w:id="41"/>
    </w:p>
    <w:p w14:paraId="3809F8C7" w14:textId="77777777" w:rsidR="002932C6" w:rsidRPr="00F1693B" w:rsidRDefault="00205803" w:rsidP="00205803">
      <w:pPr>
        <w:pStyle w:val="Heading3"/>
        <w:rPr>
          <w:rFonts w:ascii="Times New Roman" w:hAnsi="Times New Roman" w:cs="Times New Roman"/>
        </w:rPr>
      </w:pPr>
      <w:bookmarkStart w:id="43" w:name="_Toc165166965"/>
      <w:bookmarkStart w:id="44" w:name="_Toc313558330"/>
      <w:r w:rsidRPr="00F1693B">
        <w:rPr>
          <w:rFonts w:ascii="Times New Roman" w:hAnsi="Times New Roman" w:cs="Times New Roman"/>
        </w:rPr>
        <w:t xml:space="preserve">ODGOVORI NA NEKAJ </w:t>
      </w:r>
      <w:r w:rsidR="00EA54F9" w:rsidRPr="00F1693B">
        <w:rPr>
          <w:rFonts w:ascii="Times New Roman" w:hAnsi="Times New Roman" w:cs="Times New Roman"/>
        </w:rPr>
        <w:t>V</w:t>
      </w:r>
      <w:r w:rsidRPr="00F1693B">
        <w:rPr>
          <w:rFonts w:ascii="Times New Roman" w:hAnsi="Times New Roman" w:cs="Times New Roman"/>
        </w:rPr>
        <w:t>PRAŠANJ:</w:t>
      </w:r>
      <w:bookmarkEnd w:id="43"/>
      <w:bookmarkEnd w:id="44"/>
    </w:p>
    <w:p w14:paraId="7199B61E" w14:textId="77777777" w:rsidR="00205803" w:rsidRDefault="00205803" w:rsidP="002932C6"/>
    <w:p w14:paraId="30EC9635" w14:textId="77777777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80C0"/>
        </w:rPr>
        <w:t xml:space="preserve">1. </w:t>
      </w:r>
      <w:r w:rsidRPr="00F1693B">
        <w:rPr>
          <w:b/>
          <w:bCs/>
          <w:color w:val="000000"/>
        </w:rPr>
        <w:t>Katere snovi v kemijski reakciji so reaktanti?</w:t>
      </w:r>
    </w:p>
    <w:p w14:paraId="7F4B4C16" w14:textId="124693E6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0954FD51">
          <v:shape id="_x0000_i1056" type="#_x0000_t75" style="width:20.25pt;height:18pt" o:ole="">
            <v:imagedata r:id="rId13" o:title=""/>
          </v:shape>
          <w:control r:id="rId14" w:name="DefaultOcxName" w:shapeid="_x0000_i1056"/>
        </w:object>
      </w:r>
      <w:r w:rsidRPr="00F1693B">
        <w:rPr>
          <w:color w:val="000000"/>
        </w:rPr>
        <w:t xml:space="preserve"> Snovi, ki nastajajo pri reakciji.</w:t>
      </w:r>
    </w:p>
    <w:p w14:paraId="06B2EA39" w14:textId="16663C4C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1C86AF45">
          <v:shape id="_x0000_i1059" type="#_x0000_t75" style="width:20.25pt;height:18pt" o:ole="">
            <v:imagedata r:id="rId13" o:title=""/>
          </v:shape>
          <w:control r:id="rId15" w:name="DefaultOcxName1" w:shapeid="_x0000_i1059"/>
        </w:object>
      </w:r>
      <w:r w:rsidRPr="00F1693B">
        <w:rPr>
          <w:color w:val="000000"/>
        </w:rPr>
        <w:t xml:space="preserve"> Snovi, ki vstopajo v reakcijo.</w:t>
      </w:r>
    </w:p>
    <w:p w14:paraId="18D0347F" w14:textId="15565C5E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75FEAF4C">
          <v:shape id="_x0000_i1062" type="#_x0000_t75" style="width:20.25pt;height:18pt" o:ole="">
            <v:imagedata r:id="rId13" o:title=""/>
          </v:shape>
          <w:control r:id="rId16" w:name="DefaultOcxName2" w:shapeid="_x0000_i1062"/>
        </w:object>
      </w:r>
      <w:r w:rsidRPr="00F1693B">
        <w:rPr>
          <w:color w:val="000000"/>
        </w:rPr>
        <w:t xml:space="preserve"> Snovi, ki izstopajo iz reakcije.</w:t>
      </w:r>
    </w:p>
    <w:p w14:paraId="067AB0ED" w14:textId="5D396F7A" w:rsidR="00205803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4697F085">
          <v:shape id="_x0000_i1065" type="#_x0000_t75" style="width:20.25pt;height:18pt" o:ole="">
            <v:imagedata r:id="rId13" o:title=""/>
          </v:shape>
          <w:control r:id="rId17" w:name="DefaultOcxName3" w:shapeid="_x0000_i1065"/>
        </w:object>
      </w:r>
      <w:r w:rsidRPr="00F1693B">
        <w:rPr>
          <w:color w:val="000000"/>
        </w:rPr>
        <w:t xml:space="preserve"> Vse snovi, ki vstopajo v reakcijo in pri njej nastajajo.</w:t>
      </w:r>
    </w:p>
    <w:p w14:paraId="2BE21DD6" w14:textId="77777777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80C0"/>
        </w:rPr>
        <w:t xml:space="preserve">2. </w:t>
      </w:r>
      <w:r w:rsidRPr="00F1693B">
        <w:rPr>
          <w:b/>
          <w:bCs/>
          <w:color w:val="000000"/>
        </w:rPr>
        <w:t>kako imenujemo besedni ali simbolni zapis kemijske reakcije?</w:t>
      </w:r>
    </w:p>
    <w:p w14:paraId="1C9F54E4" w14:textId="02E83FCF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4DF2E62C">
          <v:shape id="_x0000_i1068" type="#_x0000_t75" style="width:20.25pt;height:18pt" o:ole="">
            <v:imagedata r:id="rId13" o:title=""/>
          </v:shape>
          <w:control r:id="rId18" w:name="DefaultOcxName4" w:shapeid="_x0000_i1068"/>
        </w:object>
      </w:r>
      <w:r w:rsidRPr="00F1693B">
        <w:rPr>
          <w:color w:val="000000"/>
        </w:rPr>
        <w:t xml:space="preserve"> kemijska formula</w:t>
      </w:r>
    </w:p>
    <w:p w14:paraId="27886082" w14:textId="77D5A269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7A75073D">
          <v:shape id="_x0000_i1071" type="#_x0000_t75" style="width:20.25pt;height:18pt" o:ole="">
            <v:imagedata r:id="rId13" o:title=""/>
          </v:shape>
          <w:control r:id="rId19" w:name="DefaultOcxName11" w:shapeid="_x0000_i1071"/>
        </w:object>
      </w:r>
      <w:r w:rsidRPr="00F1693B">
        <w:rPr>
          <w:color w:val="000000"/>
        </w:rPr>
        <w:t xml:space="preserve"> kemijska spojina</w:t>
      </w:r>
    </w:p>
    <w:p w14:paraId="35EB1F1D" w14:textId="27BB3ACD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76A3A685">
          <v:shape id="_x0000_i1074" type="#_x0000_t75" style="width:20.25pt;height:18pt" o:ole="">
            <v:imagedata r:id="rId13" o:title=""/>
          </v:shape>
          <w:control r:id="rId20" w:name="DefaultOcxName21" w:shapeid="_x0000_i1074"/>
        </w:object>
      </w:r>
      <w:r w:rsidRPr="00F1693B">
        <w:rPr>
          <w:color w:val="000000"/>
        </w:rPr>
        <w:t xml:space="preserve"> kemijska sprememba</w:t>
      </w:r>
    </w:p>
    <w:p w14:paraId="181564BE" w14:textId="47453F63" w:rsidR="00205803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7F3823CA">
          <v:shape id="_x0000_i1077" type="#_x0000_t75" style="width:20.25pt;height:18pt" o:ole="">
            <v:imagedata r:id="rId13" o:title=""/>
          </v:shape>
          <w:control r:id="rId21" w:name="DefaultOcxName31" w:shapeid="_x0000_i1077"/>
        </w:object>
      </w:r>
      <w:r w:rsidRPr="00F1693B">
        <w:rPr>
          <w:color w:val="000000"/>
        </w:rPr>
        <w:t xml:space="preserve"> kemijska enačba</w:t>
      </w:r>
    </w:p>
    <w:p w14:paraId="07C69243" w14:textId="77777777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80C0"/>
        </w:rPr>
        <w:t xml:space="preserve">3. </w:t>
      </w:r>
      <w:r w:rsidRPr="00F1693B">
        <w:rPr>
          <w:b/>
          <w:bCs/>
          <w:color w:val="000000"/>
        </w:rPr>
        <w:t>Kaj je značilno za reakcijo gorenja?</w:t>
      </w:r>
    </w:p>
    <w:p w14:paraId="67E5C185" w14:textId="2336C9A6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27C1F6BE">
          <v:shape id="_x0000_i1080" type="#_x0000_t75" style="width:20.25pt;height:18pt" o:ole="">
            <v:imagedata r:id="rId13" o:title=""/>
          </v:shape>
          <w:control r:id="rId22" w:name="DefaultOcxName5" w:shapeid="_x0000_i1080"/>
        </w:object>
      </w:r>
      <w:r w:rsidRPr="00F1693B">
        <w:rPr>
          <w:color w:val="000000"/>
        </w:rPr>
        <w:t xml:space="preserve"> Snovi v prisotnosti kisika zgorijo do ogljikovega dioksida in vode.</w:t>
      </w:r>
    </w:p>
    <w:p w14:paraId="743DF975" w14:textId="777DE09B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5723A253">
          <v:shape id="_x0000_i1083" type="#_x0000_t75" style="width:20.25pt;height:18pt" o:ole="">
            <v:imagedata r:id="rId13" o:title=""/>
          </v:shape>
          <w:control r:id="rId23" w:name="DefaultOcxName12" w:shapeid="_x0000_i1083"/>
        </w:object>
      </w:r>
      <w:r w:rsidRPr="00F1693B">
        <w:rPr>
          <w:color w:val="000000"/>
        </w:rPr>
        <w:t xml:space="preserve"> Snovi v prisotnosti dušika zgorijo do ogljikovega dioksida in vode.</w:t>
      </w:r>
    </w:p>
    <w:p w14:paraId="0897FE29" w14:textId="6D8908DD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0D17390D">
          <v:shape id="_x0000_i1086" type="#_x0000_t75" style="width:20.25pt;height:18pt" o:ole="">
            <v:imagedata r:id="rId13" o:title=""/>
          </v:shape>
          <w:control r:id="rId24" w:name="DefaultOcxName22" w:shapeid="_x0000_i1086"/>
        </w:object>
      </w:r>
      <w:r w:rsidRPr="00F1693B">
        <w:rPr>
          <w:color w:val="000000"/>
        </w:rPr>
        <w:t xml:space="preserve"> Snovi v prisotnosti kisika zgorijo do vodika in kisika.</w:t>
      </w:r>
    </w:p>
    <w:p w14:paraId="49FE19B9" w14:textId="1C79152F" w:rsidR="00205803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4EF4549B">
          <v:shape id="_x0000_i1089" type="#_x0000_t75" style="width:20.25pt;height:18pt" o:ole="">
            <v:imagedata r:id="rId13" o:title=""/>
          </v:shape>
          <w:control r:id="rId25" w:name="DefaultOcxName32" w:shapeid="_x0000_i1089"/>
        </w:object>
      </w:r>
      <w:r w:rsidRPr="00F1693B">
        <w:rPr>
          <w:color w:val="000000"/>
        </w:rPr>
        <w:t xml:space="preserve"> Snovi v prisotnosti kisika zgorijo do ogljikovega dioksida in vodika.</w:t>
      </w:r>
    </w:p>
    <w:p w14:paraId="342DBC34" w14:textId="77777777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80C0"/>
        </w:rPr>
        <w:t xml:space="preserve">4. </w:t>
      </w:r>
      <w:r w:rsidRPr="00F1693B">
        <w:rPr>
          <w:b/>
          <w:bCs/>
          <w:color w:val="000000"/>
        </w:rPr>
        <w:t>Pri reakciji spajanja iz dveh ali več snovi (elementov) nastane nova spojina.</w:t>
      </w:r>
    </w:p>
    <w:p w14:paraId="5999E33E" w14:textId="35AC50DD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0E5E9095">
          <v:shape id="_x0000_i1092" type="#_x0000_t75" style="width:20.25pt;height:18pt" o:ole="">
            <v:imagedata r:id="rId13" o:title=""/>
          </v:shape>
          <w:control r:id="rId26" w:name="DefaultOcxName6" w:shapeid="_x0000_i1092"/>
        </w:object>
      </w:r>
      <w:r w:rsidRPr="00F1693B">
        <w:rPr>
          <w:color w:val="000000"/>
        </w:rPr>
        <w:t xml:space="preserve"> Da</w:t>
      </w:r>
    </w:p>
    <w:p w14:paraId="7FAF9EE1" w14:textId="5F71917E" w:rsidR="00F1693B" w:rsidRPr="00F1693B" w:rsidRDefault="00F1693B" w:rsidP="00F1693B">
      <w:pPr>
        <w:spacing w:before="100" w:beforeAutospacing="1" w:after="100" w:afterAutospacing="1"/>
      </w:pPr>
      <w:r w:rsidRPr="00F1693B">
        <w:rPr>
          <w:color w:val="000000"/>
        </w:rPr>
        <w:t>   </w:t>
      </w:r>
      <w:r w:rsidRPr="00F1693B">
        <w:rPr>
          <w:color w:val="000000"/>
        </w:rPr>
        <w:object w:dxaOrig="225" w:dyaOrig="225" w14:anchorId="5CDD6889">
          <v:shape id="_x0000_i1095" type="#_x0000_t75" style="width:20.25pt;height:18pt" o:ole="">
            <v:imagedata r:id="rId13" o:title=""/>
          </v:shape>
          <w:control r:id="rId27" w:name="DefaultOcxName13" w:shapeid="_x0000_i1095"/>
        </w:object>
      </w:r>
      <w:r w:rsidRPr="00F1693B">
        <w:rPr>
          <w:color w:val="000000"/>
        </w:rPr>
        <w:t xml:space="preserve"> Ne</w:t>
      </w:r>
    </w:p>
    <w:p w14:paraId="0F6F2A62" w14:textId="77777777" w:rsidR="002932C6" w:rsidRDefault="002932C6" w:rsidP="005E68F2">
      <w:pPr>
        <w:pStyle w:val="Heading1"/>
      </w:pPr>
    </w:p>
    <w:p w14:paraId="36B9A2D5" w14:textId="77777777" w:rsidR="002932C6" w:rsidRDefault="002932C6" w:rsidP="005E68F2">
      <w:pPr>
        <w:pStyle w:val="Heading1"/>
      </w:pPr>
    </w:p>
    <w:p w14:paraId="0AA885D2" w14:textId="77777777" w:rsidR="00BB2D8D" w:rsidRPr="005E68F2" w:rsidRDefault="005E68F2" w:rsidP="005E68F2">
      <w:pPr>
        <w:pStyle w:val="Heading1"/>
      </w:pPr>
      <w:bookmarkStart w:id="45" w:name="_Toc165166966"/>
      <w:bookmarkStart w:id="46" w:name="_Toc313558331"/>
      <w:r w:rsidRPr="00F1693B">
        <w:rPr>
          <w:rFonts w:ascii="Times New Roman" w:hAnsi="Times New Roman" w:cs="Times New Roman"/>
        </w:rPr>
        <w:t>VIRI</w:t>
      </w:r>
      <w:bookmarkEnd w:id="42"/>
      <w:bookmarkEnd w:id="45"/>
      <w:bookmarkEnd w:id="46"/>
    </w:p>
    <w:p w14:paraId="7E2284DB" w14:textId="77777777" w:rsidR="004B5D5B" w:rsidRDefault="004B5D5B" w:rsidP="004B5D5B">
      <w:r>
        <w:t>INTERNET:</w:t>
      </w:r>
    </w:p>
    <w:p w14:paraId="0D4FAEE9" w14:textId="77777777" w:rsidR="00D653E5" w:rsidRDefault="001079C0" w:rsidP="004B5D5B">
      <w:r>
        <w:t>-</w:t>
      </w:r>
      <w:r w:rsidR="00F1693B" w:rsidRPr="00F1693B">
        <w:t>http://sl.wikipedia.org/wiki/Kemijska_reakcija</w:t>
      </w:r>
      <w:r w:rsidR="000C369A">
        <w:t xml:space="preserve"> (</w:t>
      </w:r>
      <w:r w:rsidR="00F1693B">
        <w:t>2.januar</w:t>
      </w:r>
      <w:r w:rsidR="000C369A">
        <w:t xml:space="preserve"> 20</w:t>
      </w:r>
      <w:r w:rsidR="00F1693B">
        <w:t>11</w:t>
      </w:r>
      <w:r w:rsidR="000C369A">
        <w:t>)</w:t>
      </w:r>
    </w:p>
    <w:p w14:paraId="44F5E31B" w14:textId="77777777" w:rsidR="00F1693B" w:rsidRDefault="00F1693B" w:rsidP="00F1693B">
      <w:r>
        <w:t>-</w:t>
      </w:r>
      <w:r w:rsidRPr="00027E3D">
        <w:t>http://www.osbos.si/e-kemija/e-gradivo/4-sklop/index.html</w:t>
      </w:r>
      <w:r>
        <w:t xml:space="preserve"> (3. januar 2012)</w:t>
      </w:r>
    </w:p>
    <w:p w14:paraId="28166112" w14:textId="77777777" w:rsidR="00F1693B" w:rsidRDefault="001079C0" w:rsidP="00F1693B">
      <w:r>
        <w:t>-</w:t>
      </w:r>
      <w:r w:rsidR="00F1693B" w:rsidRPr="00F1693B">
        <w:t>http://www.google.si/imgres?q=kemijske+reakcije&amp;um=1&amp;hl=sl&amp;client=firefox-a&amp;sa=N&amp;rls=org.mozilla:sl:official&amp;biw=1248&amp;bih=760&amp;tbm=isch&amp;tbnid=7ojkSP7Ck_Bm8M:&amp;imgrefurl=http://www.osbos.si/e-kemija/e-gradivo/5-sklop/index.html&amp;docid=oVUDSAUwJGKCTM&amp;imgurl=http://www.osbos.si/e-kemija/e-gradivo/ilustracije/kemjske-reakcije-ali-reaktivnost-kovin.jpg&amp;w=300&amp;h=303&amp;ei=m_YFT9ixKcPhtQbh8eCDDw&amp;zoom=1&amp;iact=hc&amp;vpx=96&amp;</w:t>
      </w:r>
      <w:r w:rsidR="00F1693B">
        <w:t>(3. januar 2012)</w:t>
      </w:r>
    </w:p>
    <w:p w14:paraId="7D96B658" w14:textId="77777777" w:rsidR="001079C0" w:rsidRPr="001079C0" w:rsidRDefault="001079C0" w:rsidP="004B5D5B"/>
    <w:p w14:paraId="19DE40C3" w14:textId="77777777" w:rsidR="000C369A" w:rsidRDefault="000C369A" w:rsidP="004B5D5B"/>
    <w:p w14:paraId="7E6736CD" w14:textId="77777777" w:rsidR="002932C6" w:rsidRPr="00D653E5" w:rsidRDefault="002932C6" w:rsidP="004B5D5B"/>
    <w:sectPr w:rsidR="002932C6" w:rsidRPr="00D653E5" w:rsidSect="002932C6">
      <w:footerReference w:type="even" r:id="rId28"/>
      <w:footerReference w:type="default" r:id="rId2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0929" w14:textId="77777777" w:rsidR="002E2282" w:rsidRDefault="002E2282">
      <w:r>
        <w:separator/>
      </w:r>
    </w:p>
  </w:endnote>
  <w:endnote w:type="continuationSeparator" w:id="0">
    <w:p w14:paraId="565BD36A" w14:textId="77777777" w:rsidR="002E2282" w:rsidRDefault="002E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30B5" w14:textId="77777777" w:rsidR="00F1693B" w:rsidRDefault="00F1693B" w:rsidP="00293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4579D" w14:textId="77777777" w:rsidR="00F1693B" w:rsidRDefault="00F1693B" w:rsidP="00293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6775" w14:textId="77777777" w:rsidR="00F1693B" w:rsidRDefault="00F1693B" w:rsidP="00293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2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2EDAE8" w14:textId="77777777" w:rsidR="00F1693B" w:rsidRDefault="00F1693B" w:rsidP="00293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A3FDC" w14:textId="77777777" w:rsidR="002E2282" w:rsidRDefault="002E2282">
      <w:r>
        <w:separator/>
      </w:r>
    </w:p>
  </w:footnote>
  <w:footnote w:type="continuationSeparator" w:id="0">
    <w:p w14:paraId="222652A3" w14:textId="77777777" w:rsidR="002E2282" w:rsidRDefault="002E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5F5"/>
    <w:multiLevelType w:val="multilevel"/>
    <w:tmpl w:val="37A2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2CFB"/>
    <w:multiLevelType w:val="multilevel"/>
    <w:tmpl w:val="B6C4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F7D3B"/>
    <w:multiLevelType w:val="hybridMultilevel"/>
    <w:tmpl w:val="0D0028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0A04"/>
    <w:multiLevelType w:val="multilevel"/>
    <w:tmpl w:val="E136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06A98"/>
    <w:multiLevelType w:val="multilevel"/>
    <w:tmpl w:val="40D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E7019"/>
    <w:multiLevelType w:val="multilevel"/>
    <w:tmpl w:val="A342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B13F5"/>
    <w:multiLevelType w:val="multilevel"/>
    <w:tmpl w:val="AC4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77A0C"/>
    <w:multiLevelType w:val="multilevel"/>
    <w:tmpl w:val="4C0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A0E96"/>
    <w:multiLevelType w:val="multilevel"/>
    <w:tmpl w:val="86A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2641A"/>
    <w:multiLevelType w:val="multilevel"/>
    <w:tmpl w:val="22F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36553"/>
    <w:multiLevelType w:val="multilevel"/>
    <w:tmpl w:val="E61E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8592E"/>
    <w:multiLevelType w:val="multilevel"/>
    <w:tmpl w:val="255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B4A4B"/>
    <w:multiLevelType w:val="multilevel"/>
    <w:tmpl w:val="DB7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C1F1E"/>
    <w:multiLevelType w:val="hybridMultilevel"/>
    <w:tmpl w:val="D0341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53D58"/>
    <w:multiLevelType w:val="multilevel"/>
    <w:tmpl w:val="4E8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B10C9"/>
    <w:multiLevelType w:val="multilevel"/>
    <w:tmpl w:val="64E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23E"/>
    <w:rsid w:val="000C369A"/>
    <w:rsid w:val="001079C0"/>
    <w:rsid w:val="00116143"/>
    <w:rsid w:val="0013167F"/>
    <w:rsid w:val="00170019"/>
    <w:rsid w:val="00205803"/>
    <w:rsid w:val="00244D50"/>
    <w:rsid w:val="00267E34"/>
    <w:rsid w:val="002932C6"/>
    <w:rsid w:val="002B0852"/>
    <w:rsid w:val="002D6CB2"/>
    <w:rsid w:val="002E2282"/>
    <w:rsid w:val="002E78E6"/>
    <w:rsid w:val="00334506"/>
    <w:rsid w:val="00347E3B"/>
    <w:rsid w:val="003A1B45"/>
    <w:rsid w:val="00447C42"/>
    <w:rsid w:val="004B5D5B"/>
    <w:rsid w:val="0052300A"/>
    <w:rsid w:val="005700CD"/>
    <w:rsid w:val="005D2CF2"/>
    <w:rsid w:val="005E68F2"/>
    <w:rsid w:val="006019AB"/>
    <w:rsid w:val="00621F5C"/>
    <w:rsid w:val="00642A38"/>
    <w:rsid w:val="006B1378"/>
    <w:rsid w:val="007819EF"/>
    <w:rsid w:val="007B53DA"/>
    <w:rsid w:val="00816146"/>
    <w:rsid w:val="00A111A3"/>
    <w:rsid w:val="00AC6EC3"/>
    <w:rsid w:val="00B156B9"/>
    <w:rsid w:val="00B9523E"/>
    <w:rsid w:val="00BA20E5"/>
    <w:rsid w:val="00BB2D8D"/>
    <w:rsid w:val="00BF5EB7"/>
    <w:rsid w:val="00CA7EBE"/>
    <w:rsid w:val="00D051B6"/>
    <w:rsid w:val="00D653E5"/>
    <w:rsid w:val="00D8542C"/>
    <w:rsid w:val="00E4796E"/>
    <w:rsid w:val="00E5625D"/>
    <w:rsid w:val="00EA54F9"/>
    <w:rsid w:val="00F1693B"/>
    <w:rsid w:val="00F4796C"/>
    <w:rsid w:val="00F538F6"/>
    <w:rsid w:val="00F64CA5"/>
    <w:rsid w:val="00F65CD5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28E66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A2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4B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58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B5D5B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uiPriority w:val="39"/>
    <w:rsid w:val="00FA4B64"/>
    <w:pPr>
      <w:ind w:left="240"/>
    </w:pPr>
  </w:style>
  <w:style w:type="character" w:styleId="Hyperlink">
    <w:name w:val="Hyperlink"/>
    <w:basedOn w:val="DefaultParagraphFont"/>
    <w:uiPriority w:val="99"/>
    <w:rsid w:val="00FA4B64"/>
    <w:rPr>
      <w:color w:val="0000FF"/>
      <w:u w:val="single"/>
    </w:rPr>
  </w:style>
  <w:style w:type="paragraph" w:styleId="NormalWeb">
    <w:name w:val="Normal (Web)"/>
    <w:basedOn w:val="Normal"/>
    <w:uiPriority w:val="99"/>
    <w:rsid w:val="00D653E5"/>
    <w:pPr>
      <w:spacing w:before="100" w:beforeAutospacing="1" w:after="100" w:afterAutospacing="1"/>
    </w:pPr>
    <w:rPr>
      <w:rFonts w:ascii="Verdana" w:hAnsi="Verdana"/>
      <w:color w:val="000080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44D50"/>
    <w:pPr>
      <w:ind w:left="480" w:hanging="480"/>
    </w:pPr>
    <w:rPr>
      <w:b/>
      <w:bCs/>
      <w:sz w:val="20"/>
      <w:szCs w:val="20"/>
    </w:rPr>
  </w:style>
  <w:style w:type="paragraph" w:styleId="Footer">
    <w:name w:val="footer"/>
    <w:basedOn w:val="Normal"/>
    <w:rsid w:val="002932C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32C6"/>
  </w:style>
  <w:style w:type="paragraph" w:styleId="TOC3">
    <w:name w:val="toc 3"/>
    <w:basedOn w:val="Normal"/>
    <w:next w:val="Normal"/>
    <w:autoRedefine/>
    <w:uiPriority w:val="39"/>
    <w:rsid w:val="00EA54F9"/>
    <w:pPr>
      <w:ind w:left="480"/>
    </w:pPr>
  </w:style>
  <w:style w:type="character" w:customStyle="1" w:styleId="mw-headline">
    <w:name w:val="mw-headline"/>
    <w:basedOn w:val="DefaultParagraphFont"/>
    <w:rsid w:val="002B0852"/>
  </w:style>
  <w:style w:type="character" w:customStyle="1" w:styleId="editsection">
    <w:name w:val="editsection"/>
    <w:basedOn w:val="DefaultParagraphFont"/>
    <w:rsid w:val="002B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14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26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Kemijska_ena%C4%8Dba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hyperlink" Target="http://sl.wikipedia.org/wiki/Disproporcionacija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.wikipedia.org/wiki/Gorenje" TargetMode="Externa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hyperlink" Target="http://sl.wikipedia.org/wiki/Elektron" TargetMode="External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Oksidacijsko_stanje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Links>
    <vt:vector size="108" baseType="variant">
      <vt:variant>
        <vt:i4>6291498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http://sl.wikipedia.org/wiki/Disproporcionacija</vt:lpwstr>
      </vt:variant>
      <vt:variant>
        <vt:lpwstr/>
      </vt:variant>
      <vt:variant>
        <vt:i4>1507415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http://sl.wikipedia.org/wiki/Gorenje</vt:lpwstr>
      </vt:variant>
      <vt:variant>
        <vt:lpwstr/>
      </vt:variant>
      <vt:variant>
        <vt:i4>1179714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http://sl.wikipedia.org/wiki/Elektron</vt:lpwstr>
      </vt:variant>
      <vt:variant>
        <vt:lpwstr/>
      </vt:variant>
      <vt:variant>
        <vt:i4>3342425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http://sl.wikipedia.org/wiki/Oksidacijsko_stanje</vt:lpwstr>
      </vt:variant>
      <vt:variant>
        <vt:lpwstr/>
      </vt:variant>
      <vt:variant>
        <vt:i4>7602191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http://sl.wikipedia.org/wiki/Kemijska_ena%C4%8Dba</vt:lpwstr>
      </vt:variant>
      <vt:variant>
        <vt:lpwstr/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_Toc313558331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_Toc313558330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_Toc313558329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_Toc313558328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_Toc313558327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_Toc313558326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_Toc313558325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_Toc313558324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_Toc313558323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_Toc313558322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_Toc313558321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_Toc313558320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_Toc313558319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