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99"/>
  <w:body>
    <w:p w:rsidR="00261353" w:rsidRDefault="00AB03E5">
      <w:pPr>
        <w:jc w:val="center"/>
      </w:pPr>
      <w:bookmarkStart w:id="0" w:name="_GoBack"/>
      <w:bookmarkEnd w:id="0"/>
      <w:r>
        <w:t xml:space="preserve"> </w:t>
      </w:r>
    </w:p>
    <w:p w:rsidR="00AB03E5" w:rsidRDefault="00AB03E5">
      <w:pPr>
        <w:jc w:val="center"/>
      </w:pPr>
    </w:p>
    <w:p w:rsidR="00261353" w:rsidRDefault="00261353">
      <w:pPr>
        <w:jc w:val="center"/>
      </w:pPr>
    </w:p>
    <w:p w:rsidR="00261353" w:rsidRDefault="00261353"/>
    <w:p w:rsidR="00261353" w:rsidRDefault="00261353"/>
    <w:p w:rsidR="00261353" w:rsidRDefault="00261353">
      <w:pPr>
        <w:pStyle w:val="Footer"/>
        <w:tabs>
          <w:tab w:val="clear" w:pos="4536"/>
          <w:tab w:val="clear" w:pos="9072"/>
        </w:tabs>
      </w:pPr>
    </w:p>
    <w:p w:rsidR="00261353" w:rsidRDefault="00261353"/>
    <w:p w:rsidR="00261353" w:rsidRDefault="00261353"/>
    <w:p w:rsidR="00261353" w:rsidRDefault="00261353"/>
    <w:p w:rsidR="00261353" w:rsidRDefault="00261353"/>
    <w:p w:rsidR="00261353" w:rsidRDefault="00261353"/>
    <w:p w:rsidR="00261353" w:rsidRDefault="00261353"/>
    <w:p w:rsidR="00261353" w:rsidRDefault="00261353"/>
    <w:p w:rsidR="00261353" w:rsidRDefault="00261353">
      <w:pPr>
        <w:pStyle w:val="Heading1"/>
      </w:pPr>
    </w:p>
    <w:p w:rsidR="00261353" w:rsidRDefault="00261353">
      <w:pPr>
        <w:pStyle w:val="Heading1"/>
      </w:pPr>
    </w:p>
    <w:p w:rsidR="00261353" w:rsidRDefault="00261353">
      <w:pPr>
        <w:pStyle w:val="Heading1"/>
      </w:pPr>
    </w:p>
    <w:p w:rsidR="00261353" w:rsidRDefault="00261353">
      <w:pPr>
        <w:pStyle w:val="Heading1"/>
      </w:pPr>
      <w:r>
        <w:t>M A G N E Z I J</w:t>
      </w:r>
    </w:p>
    <w:p w:rsidR="00261353" w:rsidRDefault="00261353"/>
    <w:p w:rsidR="00261353" w:rsidRDefault="00261353"/>
    <w:p w:rsidR="00261353" w:rsidRDefault="00261353"/>
    <w:p w:rsidR="00261353" w:rsidRDefault="00261353"/>
    <w:p w:rsidR="00261353" w:rsidRDefault="00261353"/>
    <w:p w:rsidR="00261353" w:rsidRDefault="00261353"/>
    <w:p w:rsidR="00261353" w:rsidRDefault="00261353"/>
    <w:p w:rsidR="00261353" w:rsidRDefault="00261353"/>
    <w:p w:rsidR="00261353" w:rsidRDefault="00261353"/>
    <w:p w:rsidR="00261353" w:rsidRDefault="00261353"/>
    <w:p w:rsidR="00261353" w:rsidRDefault="00261353"/>
    <w:p w:rsidR="00261353" w:rsidRDefault="00261353"/>
    <w:p w:rsidR="00261353" w:rsidRDefault="00261353"/>
    <w:p w:rsidR="00261353" w:rsidRDefault="00261353"/>
    <w:p w:rsidR="00261353" w:rsidRDefault="00261353"/>
    <w:p w:rsidR="00261353" w:rsidRDefault="00261353"/>
    <w:p w:rsidR="00261353" w:rsidRDefault="00261353"/>
    <w:p w:rsidR="00261353" w:rsidRDefault="00261353"/>
    <w:p w:rsidR="00261353" w:rsidRDefault="00261353"/>
    <w:p w:rsidR="00261353" w:rsidRDefault="00261353"/>
    <w:p w:rsidR="00261353" w:rsidRDefault="00261353"/>
    <w:p w:rsidR="00261353" w:rsidRDefault="00261353"/>
    <w:p w:rsidR="00261353" w:rsidRDefault="00261353"/>
    <w:p w:rsidR="00261353" w:rsidRDefault="00261353"/>
    <w:p w:rsidR="00261353" w:rsidRDefault="00261353"/>
    <w:p w:rsidR="00261353" w:rsidRDefault="00261353"/>
    <w:p w:rsidR="00261353" w:rsidRDefault="00261353"/>
    <w:p w:rsidR="00BD60DF" w:rsidRDefault="00BD60DF"/>
    <w:p w:rsidR="00261353" w:rsidRDefault="00261353"/>
    <w:p w:rsidR="00261353" w:rsidRDefault="00261353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>Kazalo:</w:t>
      </w:r>
    </w:p>
    <w:p w:rsidR="00261353" w:rsidRDefault="00261353">
      <w:pPr>
        <w:rPr>
          <w:b/>
          <w:bCs/>
          <w:sz w:val="28"/>
        </w:rPr>
      </w:pPr>
    </w:p>
    <w:p w:rsidR="00261353" w:rsidRDefault="00261353">
      <w:pPr>
        <w:rPr>
          <w:b/>
          <w:bCs/>
          <w:sz w:val="26"/>
        </w:rPr>
      </w:pPr>
      <w:r>
        <w:rPr>
          <w:b/>
          <w:bCs/>
          <w:sz w:val="26"/>
        </w:rPr>
        <w:t>Magnezij……………………………………………………………………………..3</w:t>
      </w:r>
    </w:p>
    <w:p w:rsidR="00261353" w:rsidRDefault="00261353">
      <w:pPr>
        <w:rPr>
          <w:b/>
          <w:bCs/>
          <w:sz w:val="26"/>
        </w:rPr>
      </w:pPr>
    </w:p>
    <w:p w:rsidR="00261353" w:rsidRDefault="00261353">
      <w:pPr>
        <w:rPr>
          <w:b/>
          <w:bCs/>
          <w:sz w:val="26"/>
        </w:rPr>
      </w:pPr>
      <w:r>
        <w:rPr>
          <w:b/>
          <w:bCs/>
          <w:sz w:val="26"/>
        </w:rPr>
        <w:t>Lastnosti……………………………………………………………………………..3</w:t>
      </w:r>
    </w:p>
    <w:p w:rsidR="00261353" w:rsidRDefault="00261353">
      <w:pPr>
        <w:rPr>
          <w:b/>
          <w:bCs/>
          <w:sz w:val="26"/>
        </w:rPr>
      </w:pPr>
    </w:p>
    <w:p w:rsidR="00261353" w:rsidRDefault="00261353">
      <w:pPr>
        <w:rPr>
          <w:b/>
          <w:bCs/>
          <w:sz w:val="26"/>
        </w:rPr>
      </w:pPr>
      <w:r>
        <w:rPr>
          <w:b/>
          <w:bCs/>
          <w:sz w:val="26"/>
        </w:rPr>
        <w:t>Zanimivosti………………………………………………………………………….4</w:t>
      </w:r>
    </w:p>
    <w:p w:rsidR="00261353" w:rsidRDefault="00261353">
      <w:pPr>
        <w:rPr>
          <w:b/>
          <w:bCs/>
          <w:sz w:val="26"/>
        </w:rPr>
      </w:pPr>
    </w:p>
    <w:p w:rsidR="00261353" w:rsidRDefault="00261353">
      <w:pPr>
        <w:rPr>
          <w:b/>
          <w:bCs/>
          <w:sz w:val="26"/>
        </w:rPr>
      </w:pPr>
      <w:r>
        <w:rPr>
          <w:b/>
          <w:bCs/>
          <w:sz w:val="26"/>
        </w:rPr>
        <w:t>Uporaba……………………………………………………………………………..4</w:t>
      </w:r>
    </w:p>
    <w:p w:rsidR="00261353" w:rsidRDefault="00261353">
      <w:pPr>
        <w:rPr>
          <w:b/>
          <w:bCs/>
          <w:sz w:val="26"/>
        </w:rPr>
      </w:pPr>
    </w:p>
    <w:p w:rsidR="00261353" w:rsidRDefault="00261353">
      <w:pPr>
        <w:rPr>
          <w:b/>
          <w:bCs/>
          <w:sz w:val="26"/>
        </w:rPr>
      </w:pPr>
      <w:r>
        <w:rPr>
          <w:b/>
          <w:bCs/>
          <w:sz w:val="26"/>
        </w:rPr>
        <w:t>Nahajališča………………………………………………………………………….5</w:t>
      </w:r>
    </w:p>
    <w:p w:rsidR="00261353" w:rsidRDefault="00261353">
      <w:pPr>
        <w:rPr>
          <w:b/>
          <w:bCs/>
          <w:sz w:val="26"/>
        </w:rPr>
      </w:pPr>
    </w:p>
    <w:p w:rsidR="00261353" w:rsidRDefault="00261353">
      <w:pPr>
        <w:rPr>
          <w:b/>
          <w:bCs/>
          <w:sz w:val="26"/>
        </w:rPr>
      </w:pPr>
      <w:r>
        <w:rPr>
          <w:b/>
          <w:bCs/>
          <w:sz w:val="26"/>
        </w:rPr>
        <w:t>Pridobivanje…………………………………………………………………………5</w:t>
      </w:r>
    </w:p>
    <w:p w:rsidR="00261353" w:rsidRDefault="00261353">
      <w:pPr>
        <w:rPr>
          <w:b/>
          <w:bCs/>
          <w:sz w:val="26"/>
        </w:rPr>
      </w:pPr>
    </w:p>
    <w:p w:rsidR="00261353" w:rsidRDefault="00261353">
      <w:pPr>
        <w:rPr>
          <w:b/>
          <w:bCs/>
          <w:sz w:val="26"/>
        </w:rPr>
      </w:pPr>
      <w:r>
        <w:rPr>
          <w:b/>
          <w:bCs/>
          <w:sz w:val="26"/>
        </w:rPr>
        <w:t>Magnezij in človek………………………………………………………………….5</w:t>
      </w:r>
    </w:p>
    <w:p w:rsidR="00261353" w:rsidRDefault="00261353">
      <w:pPr>
        <w:rPr>
          <w:b/>
          <w:bCs/>
          <w:sz w:val="26"/>
        </w:rPr>
      </w:pPr>
    </w:p>
    <w:p w:rsidR="00261353" w:rsidRDefault="00261353">
      <w:pPr>
        <w:rPr>
          <w:b/>
          <w:bCs/>
          <w:sz w:val="26"/>
        </w:rPr>
      </w:pPr>
    </w:p>
    <w:p w:rsidR="00261353" w:rsidRDefault="00261353">
      <w:pPr>
        <w:rPr>
          <w:b/>
          <w:bCs/>
          <w:sz w:val="28"/>
        </w:rPr>
      </w:pPr>
    </w:p>
    <w:p w:rsidR="00261353" w:rsidRDefault="00261353">
      <w:pPr>
        <w:rPr>
          <w:b/>
          <w:bCs/>
          <w:sz w:val="28"/>
        </w:rPr>
      </w:pPr>
    </w:p>
    <w:p w:rsidR="00261353" w:rsidRDefault="00261353">
      <w:pPr>
        <w:rPr>
          <w:b/>
          <w:bCs/>
          <w:sz w:val="28"/>
        </w:rPr>
      </w:pPr>
    </w:p>
    <w:p w:rsidR="00261353" w:rsidRDefault="00261353">
      <w:pPr>
        <w:rPr>
          <w:b/>
          <w:bCs/>
          <w:sz w:val="28"/>
        </w:rPr>
      </w:pPr>
    </w:p>
    <w:p w:rsidR="00261353" w:rsidRDefault="00261353">
      <w:pPr>
        <w:rPr>
          <w:b/>
          <w:bCs/>
          <w:sz w:val="28"/>
        </w:rPr>
      </w:pPr>
    </w:p>
    <w:p w:rsidR="00261353" w:rsidRDefault="00261353">
      <w:pPr>
        <w:rPr>
          <w:b/>
          <w:bCs/>
          <w:sz w:val="28"/>
        </w:rPr>
      </w:pPr>
    </w:p>
    <w:p w:rsidR="00261353" w:rsidRDefault="00261353">
      <w:pPr>
        <w:rPr>
          <w:b/>
          <w:bCs/>
          <w:sz w:val="28"/>
        </w:rPr>
      </w:pPr>
    </w:p>
    <w:p w:rsidR="00261353" w:rsidRDefault="00261353">
      <w:pPr>
        <w:rPr>
          <w:b/>
          <w:bCs/>
          <w:sz w:val="28"/>
        </w:rPr>
      </w:pPr>
    </w:p>
    <w:p w:rsidR="00261353" w:rsidRDefault="00261353">
      <w:pPr>
        <w:rPr>
          <w:b/>
          <w:bCs/>
          <w:sz w:val="28"/>
        </w:rPr>
      </w:pPr>
    </w:p>
    <w:p w:rsidR="00261353" w:rsidRDefault="00261353">
      <w:pPr>
        <w:rPr>
          <w:b/>
          <w:bCs/>
          <w:sz w:val="28"/>
        </w:rPr>
      </w:pPr>
    </w:p>
    <w:p w:rsidR="00261353" w:rsidRDefault="00261353">
      <w:pPr>
        <w:rPr>
          <w:b/>
          <w:bCs/>
          <w:sz w:val="28"/>
        </w:rPr>
      </w:pPr>
    </w:p>
    <w:p w:rsidR="00261353" w:rsidRDefault="00261353">
      <w:pPr>
        <w:rPr>
          <w:b/>
          <w:bCs/>
          <w:sz w:val="28"/>
        </w:rPr>
      </w:pPr>
    </w:p>
    <w:p w:rsidR="00261353" w:rsidRDefault="00261353">
      <w:pPr>
        <w:rPr>
          <w:b/>
          <w:bCs/>
          <w:sz w:val="28"/>
        </w:rPr>
      </w:pPr>
    </w:p>
    <w:p w:rsidR="00261353" w:rsidRDefault="00261353">
      <w:pPr>
        <w:rPr>
          <w:b/>
          <w:bCs/>
          <w:sz w:val="28"/>
        </w:rPr>
      </w:pPr>
    </w:p>
    <w:p w:rsidR="00261353" w:rsidRDefault="00261353">
      <w:pPr>
        <w:rPr>
          <w:b/>
          <w:bCs/>
          <w:sz w:val="28"/>
        </w:rPr>
      </w:pPr>
    </w:p>
    <w:p w:rsidR="00261353" w:rsidRDefault="00261353">
      <w:pPr>
        <w:rPr>
          <w:b/>
          <w:bCs/>
          <w:sz w:val="28"/>
        </w:rPr>
      </w:pPr>
    </w:p>
    <w:p w:rsidR="00261353" w:rsidRDefault="00261353">
      <w:pPr>
        <w:rPr>
          <w:b/>
          <w:bCs/>
          <w:sz w:val="28"/>
        </w:rPr>
      </w:pPr>
    </w:p>
    <w:p w:rsidR="00261353" w:rsidRDefault="00261353">
      <w:pPr>
        <w:rPr>
          <w:b/>
          <w:bCs/>
          <w:sz w:val="28"/>
        </w:rPr>
      </w:pPr>
    </w:p>
    <w:p w:rsidR="00261353" w:rsidRDefault="00261353">
      <w:pPr>
        <w:rPr>
          <w:b/>
          <w:bCs/>
          <w:sz w:val="28"/>
        </w:rPr>
      </w:pPr>
    </w:p>
    <w:p w:rsidR="00261353" w:rsidRDefault="00261353">
      <w:pPr>
        <w:rPr>
          <w:b/>
          <w:bCs/>
          <w:sz w:val="28"/>
        </w:rPr>
      </w:pPr>
    </w:p>
    <w:p w:rsidR="00261353" w:rsidRDefault="00261353">
      <w:pPr>
        <w:rPr>
          <w:b/>
          <w:bCs/>
          <w:sz w:val="28"/>
        </w:rPr>
      </w:pPr>
    </w:p>
    <w:p w:rsidR="00261353" w:rsidRDefault="00261353">
      <w:pPr>
        <w:rPr>
          <w:b/>
          <w:bCs/>
          <w:sz w:val="28"/>
        </w:rPr>
      </w:pPr>
    </w:p>
    <w:p w:rsidR="00261353" w:rsidRDefault="00261353">
      <w:pPr>
        <w:rPr>
          <w:b/>
          <w:bCs/>
          <w:sz w:val="28"/>
        </w:rPr>
      </w:pPr>
    </w:p>
    <w:p w:rsidR="00261353" w:rsidRDefault="00261353">
      <w:pPr>
        <w:rPr>
          <w:b/>
          <w:bCs/>
          <w:sz w:val="28"/>
        </w:rPr>
      </w:pPr>
    </w:p>
    <w:p w:rsidR="00261353" w:rsidRDefault="00261353">
      <w:pPr>
        <w:rPr>
          <w:b/>
          <w:bCs/>
          <w:sz w:val="28"/>
        </w:rPr>
      </w:pPr>
    </w:p>
    <w:p w:rsidR="00261353" w:rsidRDefault="00261353">
      <w:pPr>
        <w:rPr>
          <w:b/>
          <w:bCs/>
          <w:sz w:val="28"/>
        </w:rPr>
      </w:pPr>
    </w:p>
    <w:p w:rsidR="00261353" w:rsidRDefault="00261353">
      <w:pPr>
        <w:rPr>
          <w:b/>
          <w:bCs/>
          <w:sz w:val="28"/>
        </w:rPr>
      </w:pPr>
    </w:p>
    <w:p w:rsidR="00261353" w:rsidRDefault="00261353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>Magnezij:</w:t>
      </w:r>
    </w:p>
    <w:p w:rsidR="00261353" w:rsidRDefault="00261353"/>
    <w:p w:rsidR="00261353" w:rsidRDefault="00261353">
      <w:pPr>
        <w:jc w:val="both"/>
      </w:pPr>
      <w:r>
        <w:t xml:space="preserve">Je </w:t>
      </w:r>
      <w:hyperlink r:id="rId7" w:tooltip="Kemični element" w:history="1">
        <w:r>
          <w:rPr>
            <w:rStyle w:val="Hyperlink"/>
            <w:color w:val="auto"/>
            <w:u w:val="none"/>
          </w:rPr>
          <w:t>kemični element</w:t>
        </w:r>
      </w:hyperlink>
      <w:r>
        <w:t xml:space="preserve">, ki ima v </w:t>
      </w:r>
      <w:hyperlink r:id="rId8" w:tooltip="Periodni sistem elementov" w:history="1">
        <w:r>
          <w:rPr>
            <w:rStyle w:val="Hyperlink"/>
            <w:color w:val="auto"/>
            <w:u w:val="none"/>
          </w:rPr>
          <w:t>periodnem sistemu</w:t>
        </w:r>
      </w:hyperlink>
      <w:r>
        <w:t xml:space="preserve"> simbol </w:t>
      </w:r>
      <w:r>
        <w:rPr>
          <w:b/>
          <w:bCs/>
        </w:rPr>
        <w:t>Mg</w:t>
      </w:r>
      <w:r>
        <w:t xml:space="preserve"> in </w:t>
      </w:r>
      <w:hyperlink r:id="rId9" w:tooltip="Atomsko število" w:history="1">
        <w:r>
          <w:rPr>
            <w:rStyle w:val="Hyperlink"/>
            <w:color w:val="auto"/>
            <w:u w:val="none"/>
          </w:rPr>
          <w:t>atomsko število</w:t>
        </w:r>
      </w:hyperlink>
      <w:r>
        <w:t xml:space="preserve"> </w:t>
      </w:r>
      <w:hyperlink r:id="rId10" w:tooltip="12 (število)" w:history="1">
        <w:r>
          <w:rPr>
            <w:rStyle w:val="Hyperlink"/>
            <w:color w:val="auto"/>
            <w:u w:val="none"/>
          </w:rPr>
          <w:t>12</w:t>
        </w:r>
      </w:hyperlink>
      <w:r>
        <w:t xml:space="preserve">. Magnezij je osmi najpogostejši element in sestavlja okoli 2 % </w:t>
      </w:r>
      <w:hyperlink r:id="rId11" w:tooltip="Zemlja" w:history="1">
        <w:r>
          <w:rPr>
            <w:rStyle w:val="Hyperlink"/>
            <w:color w:val="auto"/>
            <w:u w:val="none"/>
          </w:rPr>
          <w:t>Zemljine</w:t>
        </w:r>
      </w:hyperlink>
      <w:r>
        <w:t xml:space="preserve"> skorje, ter je tretji najbolj zastopan element od raztopljenih v </w:t>
      </w:r>
      <w:hyperlink r:id="rId12" w:tooltip="Morska voda" w:history="1">
        <w:r>
          <w:t>morski vodi</w:t>
        </w:r>
      </w:hyperlink>
      <w:r>
        <w:t xml:space="preserve">. Ta </w:t>
      </w:r>
      <w:hyperlink r:id="rId13" w:tooltip="Alkalijska zemeljska kovina" w:history="1">
        <w:r>
          <w:rPr>
            <w:rStyle w:val="Hyperlink"/>
            <w:color w:val="auto"/>
            <w:u w:val="none"/>
          </w:rPr>
          <w:t>alkalijska zemeljska kovina</w:t>
        </w:r>
      </w:hyperlink>
      <w:r>
        <w:t xml:space="preserve"> se večinoma uporablja kot sredstvo za izdelavo zlitin </w:t>
      </w:r>
      <w:hyperlink r:id="rId14" w:tooltip="Aluminij" w:history="1">
        <w:r>
          <w:rPr>
            <w:rStyle w:val="Hyperlink"/>
            <w:color w:val="auto"/>
            <w:u w:val="none"/>
          </w:rPr>
          <w:t>aluminij</w:t>
        </w:r>
      </w:hyperlink>
      <w:r>
        <w:t>-magnezij. Gostota je 1738 kg/m³, trdota je 2,5. Odkril ga je leta 1808 H. Davy.</w:t>
      </w:r>
    </w:p>
    <w:p w:rsidR="00261353" w:rsidRDefault="00261353">
      <w:pPr>
        <w:rPr>
          <w:b/>
          <w:bCs/>
        </w:rPr>
      </w:pPr>
    </w:p>
    <w:p w:rsidR="00261353" w:rsidRDefault="00261353">
      <w:r>
        <w:t xml:space="preserve">    </w:t>
      </w:r>
    </w:p>
    <w:p w:rsidR="00261353" w:rsidRDefault="00261353">
      <w:pPr>
        <w:pStyle w:val="Heading2"/>
      </w:pPr>
      <w:r>
        <w:t>Lastnosti:</w:t>
      </w:r>
    </w:p>
    <w:p w:rsidR="00261353" w:rsidRDefault="00261353"/>
    <w:p w:rsidR="00261353" w:rsidRDefault="00261353">
      <w:pPr>
        <w:jc w:val="both"/>
      </w:pPr>
      <w:r>
        <w:t xml:space="preserve">Magnezij je dokaj trdna </w:t>
      </w:r>
      <w:hyperlink r:id="rId15" w:tooltip="Srebrna" w:history="1">
        <w:r>
          <w:t>srebrno</w:t>
        </w:r>
      </w:hyperlink>
      <w:r>
        <w:t>-</w:t>
      </w:r>
      <w:hyperlink r:id="rId16" w:tooltip="Bela" w:history="1">
        <w:r>
          <w:rPr>
            <w:rStyle w:val="Hyperlink"/>
            <w:color w:val="auto"/>
            <w:u w:val="none"/>
          </w:rPr>
          <w:t>bela</w:t>
        </w:r>
      </w:hyperlink>
      <w:r>
        <w:t xml:space="preserve">, lahka kovina (za tretjino lažja od </w:t>
      </w:r>
      <w:hyperlink r:id="rId17" w:tooltip="Aluminij" w:history="1">
        <w:r>
          <w:rPr>
            <w:rStyle w:val="Hyperlink"/>
            <w:color w:val="auto"/>
            <w:u w:val="none"/>
          </w:rPr>
          <w:t>aluminija</w:t>
        </w:r>
      </w:hyperlink>
      <w:r>
        <w:t xml:space="preserve">), ki na zraku rahlo potemni. V obliki prahu se ta kovina na zraku segreje in vžge ter gori z belim plamenom. </w:t>
      </w:r>
    </w:p>
    <w:p w:rsidR="00261353" w:rsidRDefault="00261353">
      <w:pPr>
        <w:pStyle w:val="Footer"/>
        <w:tabs>
          <w:tab w:val="clear" w:pos="4536"/>
          <w:tab w:val="clear" w:pos="9072"/>
        </w:tabs>
      </w:pPr>
    </w:p>
    <w:tbl>
      <w:tblPr>
        <w:tblW w:w="6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912"/>
        <w:gridCol w:w="790"/>
        <w:gridCol w:w="3611"/>
      </w:tblGrid>
      <w:tr w:rsidR="00261353">
        <w:trPr>
          <w:cantSplit/>
        </w:trPr>
        <w:tc>
          <w:tcPr>
            <w:tcW w:w="6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53" w:rsidRDefault="00261353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bCs/>
              </w:rPr>
              <w:t>Lastnosti atoma</w:t>
            </w:r>
          </w:p>
        </w:tc>
      </w:tr>
      <w:tr w:rsidR="00261353">
        <w:tc>
          <w:tcPr>
            <w:tcW w:w="2853" w:type="dxa"/>
            <w:gridSpan w:val="3"/>
            <w:tcBorders>
              <w:top w:val="single" w:sz="4" w:space="0" w:color="auto"/>
            </w:tcBorders>
          </w:tcPr>
          <w:p w:rsidR="00261353" w:rsidRDefault="00261353">
            <w:pPr>
              <w:pStyle w:val="Footer"/>
              <w:tabs>
                <w:tab w:val="clear" w:pos="4536"/>
                <w:tab w:val="clear" w:pos="9072"/>
              </w:tabs>
            </w:pPr>
            <w:r>
              <w:t>Atomska teža</w:t>
            </w: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261353" w:rsidRDefault="00261353">
            <w:pPr>
              <w:pStyle w:val="Footer"/>
              <w:tabs>
                <w:tab w:val="clear" w:pos="4536"/>
                <w:tab w:val="clear" w:pos="9072"/>
              </w:tabs>
            </w:pPr>
            <w:r>
              <w:t>24,3025 a. e. m</w:t>
            </w:r>
          </w:p>
        </w:tc>
      </w:tr>
      <w:tr w:rsidR="00261353">
        <w:tc>
          <w:tcPr>
            <w:tcW w:w="2853" w:type="dxa"/>
            <w:gridSpan w:val="3"/>
          </w:tcPr>
          <w:p w:rsidR="00261353" w:rsidRDefault="00261353">
            <w:pPr>
              <w:pStyle w:val="Footer"/>
              <w:tabs>
                <w:tab w:val="clear" w:pos="4536"/>
                <w:tab w:val="clear" w:pos="9072"/>
              </w:tabs>
            </w:pPr>
            <w:r>
              <w:t>Polmer atoma</w:t>
            </w:r>
          </w:p>
        </w:tc>
        <w:tc>
          <w:tcPr>
            <w:tcW w:w="3611" w:type="dxa"/>
          </w:tcPr>
          <w:p w:rsidR="00261353" w:rsidRDefault="00261353">
            <w:pPr>
              <w:pStyle w:val="Footer"/>
              <w:tabs>
                <w:tab w:val="clear" w:pos="4536"/>
                <w:tab w:val="clear" w:pos="9072"/>
              </w:tabs>
            </w:pPr>
            <w:r>
              <w:t>150 pm</w:t>
            </w:r>
          </w:p>
        </w:tc>
      </w:tr>
      <w:tr w:rsidR="00261353">
        <w:tc>
          <w:tcPr>
            <w:tcW w:w="2853" w:type="dxa"/>
            <w:gridSpan w:val="3"/>
          </w:tcPr>
          <w:p w:rsidR="00261353" w:rsidRDefault="00261353">
            <w:pPr>
              <w:pStyle w:val="Footer"/>
              <w:tabs>
                <w:tab w:val="clear" w:pos="4536"/>
                <w:tab w:val="clear" w:pos="9072"/>
              </w:tabs>
            </w:pPr>
            <w:r>
              <w:t>Elektronska konfiguracija</w:t>
            </w:r>
          </w:p>
        </w:tc>
        <w:tc>
          <w:tcPr>
            <w:tcW w:w="3611" w:type="dxa"/>
          </w:tcPr>
          <w:p w:rsidR="00261353" w:rsidRDefault="00261353">
            <w:pPr>
              <w:pStyle w:val="Footer"/>
              <w:tabs>
                <w:tab w:val="clear" w:pos="4536"/>
                <w:tab w:val="clear" w:pos="9072"/>
              </w:tabs>
            </w:pPr>
            <w:r>
              <w:t>2, 8, 2</w:t>
            </w:r>
          </w:p>
        </w:tc>
      </w:tr>
      <w:tr w:rsidR="00261353">
        <w:trPr>
          <w:cantSplit/>
        </w:trPr>
        <w:tc>
          <w:tcPr>
            <w:tcW w:w="6464" w:type="dxa"/>
            <w:gridSpan w:val="4"/>
          </w:tcPr>
          <w:p w:rsidR="00261353" w:rsidRDefault="00261353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Fizikalne lastnosti</w:t>
            </w:r>
          </w:p>
        </w:tc>
      </w:tr>
      <w:tr w:rsidR="00261353">
        <w:tc>
          <w:tcPr>
            <w:tcW w:w="2063" w:type="dxa"/>
            <w:gridSpan w:val="2"/>
          </w:tcPr>
          <w:p w:rsidR="00261353" w:rsidRDefault="00261353">
            <w:pPr>
              <w:pStyle w:val="Footer"/>
              <w:tabs>
                <w:tab w:val="clear" w:pos="4536"/>
                <w:tab w:val="clear" w:pos="9072"/>
              </w:tabs>
            </w:pPr>
            <w:r>
              <w:t>Agregatno stanje</w:t>
            </w:r>
          </w:p>
        </w:tc>
        <w:tc>
          <w:tcPr>
            <w:tcW w:w="4401" w:type="dxa"/>
            <w:gridSpan w:val="2"/>
          </w:tcPr>
          <w:p w:rsidR="00261353" w:rsidRDefault="00261353">
            <w:pPr>
              <w:pStyle w:val="Footer"/>
              <w:tabs>
                <w:tab w:val="clear" w:pos="4536"/>
                <w:tab w:val="clear" w:pos="9072"/>
              </w:tabs>
            </w:pPr>
            <w:r>
              <w:t>Trdno</w:t>
            </w:r>
          </w:p>
        </w:tc>
      </w:tr>
      <w:tr w:rsidR="00261353">
        <w:tc>
          <w:tcPr>
            <w:tcW w:w="2063" w:type="dxa"/>
            <w:gridSpan w:val="2"/>
          </w:tcPr>
          <w:p w:rsidR="00261353" w:rsidRDefault="00261353">
            <w:pPr>
              <w:pStyle w:val="Footer"/>
              <w:tabs>
                <w:tab w:val="clear" w:pos="4536"/>
                <w:tab w:val="clear" w:pos="9072"/>
              </w:tabs>
            </w:pPr>
            <w:r>
              <w:t>Tališče</w:t>
            </w:r>
          </w:p>
        </w:tc>
        <w:tc>
          <w:tcPr>
            <w:tcW w:w="4401" w:type="dxa"/>
            <w:gridSpan w:val="2"/>
          </w:tcPr>
          <w:p w:rsidR="00261353" w:rsidRDefault="00261353">
            <w:pPr>
              <w:pStyle w:val="Footer"/>
              <w:tabs>
                <w:tab w:val="clear" w:pos="4536"/>
                <w:tab w:val="clear" w:pos="9072"/>
              </w:tabs>
            </w:pPr>
            <w:r>
              <w:t>923 K (1202 °F)</w:t>
            </w:r>
          </w:p>
        </w:tc>
      </w:tr>
      <w:tr w:rsidR="00261353">
        <w:tc>
          <w:tcPr>
            <w:tcW w:w="2063" w:type="dxa"/>
            <w:gridSpan w:val="2"/>
            <w:tcBorders>
              <w:bottom w:val="single" w:sz="4" w:space="0" w:color="auto"/>
            </w:tcBorders>
          </w:tcPr>
          <w:p w:rsidR="00261353" w:rsidRDefault="00261353">
            <w:pPr>
              <w:pStyle w:val="Footer"/>
              <w:tabs>
                <w:tab w:val="clear" w:pos="4536"/>
                <w:tab w:val="clear" w:pos="9072"/>
              </w:tabs>
            </w:pPr>
            <w:r>
              <w:t>Vrelišče</w:t>
            </w:r>
          </w:p>
        </w:tc>
        <w:tc>
          <w:tcPr>
            <w:tcW w:w="4401" w:type="dxa"/>
            <w:gridSpan w:val="2"/>
            <w:tcBorders>
              <w:bottom w:val="single" w:sz="4" w:space="0" w:color="auto"/>
            </w:tcBorders>
          </w:tcPr>
          <w:p w:rsidR="00261353" w:rsidRDefault="00261353">
            <w:pPr>
              <w:pStyle w:val="Footer"/>
              <w:tabs>
                <w:tab w:val="clear" w:pos="4536"/>
                <w:tab w:val="clear" w:pos="9072"/>
              </w:tabs>
            </w:pPr>
            <w:r>
              <w:t xml:space="preserve">1363 K (1994 °F) </w:t>
            </w:r>
          </w:p>
        </w:tc>
      </w:tr>
      <w:tr w:rsidR="00261353">
        <w:trPr>
          <w:cantSplit/>
        </w:trPr>
        <w:tc>
          <w:tcPr>
            <w:tcW w:w="6464" w:type="dxa"/>
            <w:gridSpan w:val="4"/>
          </w:tcPr>
          <w:p w:rsidR="00261353" w:rsidRDefault="00261353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Najstabilnejši izotopi</w:t>
            </w:r>
          </w:p>
        </w:tc>
      </w:tr>
      <w:tr w:rsidR="00261353">
        <w:tc>
          <w:tcPr>
            <w:tcW w:w="1151" w:type="dxa"/>
          </w:tcPr>
          <w:p w:rsidR="00261353" w:rsidRDefault="00261353">
            <w:pPr>
              <w:pStyle w:val="Footer"/>
              <w:tabs>
                <w:tab w:val="clear" w:pos="4536"/>
                <w:tab w:val="clear" w:pos="9072"/>
              </w:tabs>
            </w:pPr>
            <w:r>
              <w:rPr>
                <w:vertAlign w:val="superscript"/>
              </w:rPr>
              <w:t>24</w:t>
            </w:r>
            <w:r>
              <w:t>Mg</w:t>
            </w:r>
          </w:p>
        </w:tc>
        <w:tc>
          <w:tcPr>
            <w:tcW w:w="5313" w:type="dxa"/>
            <w:gridSpan w:val="3"/>
          </w:tcPr>
          <w:p w:rsidR="00261353" w:rsidRDefault="00261353">
            <w:pPr>
              <w:pStyle w:val="Footer"/>
              <w:tabs>
                <w:tab w:val="clear" w:pos="4536"/>
                <w:tab w:val="clear" w:pos="9072"/>
              </w:tabs>
            </w:pPr>
            <w:r>
              <w:t>Mg je stabilen z 12 nevtroni</w:t>
            </w:r>
          </w:p>
        </w:tc>
      </w:tr>
      <w:tr w:rsidR="00261353">
        <w:tc>
          <w:tcPr>
            <w:tcW w:w="1151" w:type="dxa"/>
          </w:tcPr>
          <w:p w:rsidR="00261353" w:rsidRDefault="00261353">
            <w:pPr>
              <w:pStyle w:val="Footer"/>
              <w:tabs>
                <w:tab w:val="clear" w:pos="4536"/>
                <w:tab w:val="clear" w:pos="9072"/>
              </w:tabs>
            </w:pPr>
            <w:r>
              <w:rPr>
                <w:vertAlign w:val="superscript"/>
              </w:rPr>
              <w:t>25</w:t>
            </w:r>
            <w:r>
              <w:t>Mg</w:t>
            </w:r>
          </w:p>
        </w:tc>
        <w:tc>
          <w:tcPr>
            <w:tcW w:w="5313" w:type="dxa"/>
            <w:gridSpan w:val="3"/>
          </w:tcPr>
          <w:p w:rsidR="00261353" w:rsidRDefault="00261353">
            <w:pPr>
              <w:pStyle w:val="Footer"/>
              <w:tabs>
                <w:tab w:val="clear" w:pos="4536"/>
                <w:tab w:val="clear" w:pos="9072"/>
              </w:tabs>
            </w:pPr>
            <w:r>
              <w:t>Mg je stabilen s 13 nevtroni</w:t>
            </w:r>
          </w:p>
        </w:tc>
      </w:tr>
      <w:tr w:rsidR="00261353">
        <w:tc>
          <w:tcPr>
            <w:tcW w:w="1151" w:type="dxa"/>
          </w:tcPr>
          <w:p w:rsidR="00261353" w:rsidRDefault="00261353">
            <w:pPr>
              <w:pStyle w:val="Footer"/>
              <w:tabs>
                <w:tab w:val="clear" w:pos="4536"/>
                <w:tab w:val="clear" w:pos="9072"/>
              </w:tabs>
            </w:pPr>
            <w:r>
              <w:rPr>
                <w:vertAlign w:val="superscript"/>
              </w:rPr>
              <w:t>26</w:t>
            </w:r>
            <w:r>
              <w:t>Mg</w:t>
            </w:r>
          </w:p>
        </w:tc>
        <w:tc>
          <w:tcPr>
            <w:tcW w:w="5313" w:type="dxa"/>
            <w:gridSpan w:val="3"/>
          </w:tcPr>
          <w:p w:rsidR="00261353" w:rsidRDefault="00261353">
            <w:pPr>
              <w:pStyle w:val="Footer"/>
              <w:tabs>
                <w:tab w:val="clear" w:pos="4536"/>
                <w:tab w:val="clear" w:pos="9072"/>
              </w:tabs>
            </w:pPr>
            <w:r>
              <w:t>Mg je stabilen s 14 nevtroni</w:t>
            </w:r>
          </w:p>
        </w:tc>
      </w:tr>
    </w:tbl>
    <w:p w:rsidR="00261353" w:rsidRDefault="00261353">
      <w:pPr>
        <w:pStyle w:val="Footer"/>
        <w:tabs>
          <w:tab w:val="clear" w:pos="4536"/>
          <w:tab w:val="clear" w:pos="9072"/>
        </w:tabs>
        <w:rPr>
          <w:b/>
          <w:bCs/>
          <w:szCs w:val="20"/>
        </w:rPr>
      </w:pPr>
      <w:r>
        <w:rPr>
          <w:b/>
          <w:bCs/>
          <w:szCs w:val="20"/>
        </w:rPr>
        <w:fldChar w:fldCharType="begin"/>
      </w:r>
      <w:r>
        <w:rPr>
          <w:b/>
          <w:bCs/>
          <w:szCs w:val="20"/>
        </w:rPr>
        <w:instrText xml:space="preserve"> INCLUDEPICTURE "http://projekti.svarog.org/periodni_sistem/elementi/12.gif" \* MERGEFORMATINET </w:instrText>
      </w:r>
      <w:r>
        <w:rPr>
          <w:b/>
          <w:bCs/>
          <w:szCs w:val="20"/>
        </w:rPr>
        <w:fldChar w:fldCharType="separate"/>
      </w:r>
      <w:r w:rsidR="00152C8C">
        <w:rPr>
          <w:b/>
          <w:bCs/>
          <w:szCs w:val="20"/>
        </w:rPr>
        <w:fldChar w:fldCharType="begin"/>
      </w:r>
      <w:r w:rsidR="00152C8C">
        <w:rPr>
          <w:b/>
          <w:bCs/>
          <w:szCs w:val="20"/>
        </w:rPr>
        <w:instrText xml:space="preserve"> INCLUDEPICTURE  "http://projekti.svarog.org/periodni_sistem/elementi/12.gif" \* MERGEFORMATINET </w:instrText>
      </w:r>
      <w:r w:rsidR="00152C8C">
        <w:rPr>
          <w:b/>
          <w:bCs/>
          <w:szCs w:val="20"/>
        </w:rPr>
        <w:fldChar w:fldCharType="separate"/>
      </w:r>
      <w:r w:rsidR="00A508D1">
        <w:rPr>
          <w:b/>
          <w:bCs/>
          <w:szCs w:val="20"/>
        </w:rPr>
        <w:fldChar w:fldCharType="begin"/>
      </w:r>
      <w:r w:rsidR="00A508D1">
        <w:rPr>
          <w:b/>
          <w:bCs/>
          <w:szCs w:val="20"/>
        </w:rPr>
        <w:instrText xml:space="preserve"> </w:instrText>
      </w:r>
      <w:r w:rsidR="00A508D1">
        <w:rPr>
          <w:b/>
          <w:bCs/>
          <w:szCs w:val="20"/>
        </w:rPr>
        <w:instrText>INCLUDEPICTURE  "http://projekti.svarog.org/periodni_sistem/el</w:instrText>
      </w:r>
      <w:r w:rsidR="00A508D1">
        <w:rPr>
          <w:b/>
          <w:bCs/>
          <w:szCs w:val="20"/>
        </w:rPr>
        <w:instrText>ementi/12.gif" \* MERGEFORMATINET</w:instrText>
      </w:r>
      <w:r w:rsidR="00A508D1">
        <w:rPr>
          <w:b/>
          <w:bCs/>
          <w:szCs w:val="20"/>
        </w:rPr>
        <w:instrText xml:space="preserve"> </w:instrText>
      </w:r>
      <w:r w:rsidR="00A508D1">
        <w:rPr>
          <w:b/>
          <w:bCs/>
          <w:szCs w:val="20"/>
        </w:rPr>
        <w:fldChar w:fldCharType="separate"/>
      </w:r>
      <w:r w:rsidR="00A508D1">
        <w:rPr>
          <w:b/>
          <w:bCs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5.75pt;height:192.75pt">
            <v:imagedata r:id="rId18" r:href="rId19"/>
          </v:shape>
        </w:pict>
      </w:r>
      <w:r w:rsidR="00A508D1">
        <w:rPr>
          <w:b/>
          <w:bCs/>
          <w:szCs w:val="20"/>
        </w:rPr>
        <w:fldChar w:fldCharType="end"/>
      </w:r>
      <w:r w:rsidR="00152C8C">
        <w:rPr>
          <w:b/>
          <w:bCs/>
          <w:szCs w:val="20"/>
        </w:rPr>
        <w:fldChar w:fldCharType="end"/>
      </w:r>
      <w:r>
        <w:rPr>
          <w:b/>
          <w:bCs/>
          <w:szCs w:val="20"/>
        </w:rPr>
        <w:fldChar w:fldCharType="end"/>
      </w:r>
    </w:p>
    <w:p w:rsidR="00261353" w:rsidRDefault="00261353">
      <w:pPr>
        <w:pStyle w:val="Footer"/>
        <w:tabs>
          <w:tab w:val="clear" w:pos="4536"/>
          <w:tab w:val="clear" w:pos="9072"/>
        </w:tabs>
        <w:rPr>
          <w:b/>
          <w:bCs/>
          <w:szCs w:val="20"/>
        </w:rPr>
      </w:pPr>
    </w:p>
    <w:p w:rsidR="00261353" w:rsidRDefault="00261353">
      <w:pPr>
        <w:pStyle w:val="NormalWeb"/>
        <w:jc w:val="both"/>
        <w:rPr>
          <w:szCs w:val="20"/>
        </w:rPr>
      </w:pPr>
      <w:r>
        <w:rPr>
          <w:b/>
          <w:bCs/>
          <w:szCs w:val="20"/>
        </w:rPr>
        <w:t>Spojine elementa:</w:t>
      </w:r>
    </w:p>
    <w:p w:rsidR="00261353" w:rsidRDefault="00261353">
      <w:pPr>
        <w:pStyle w:val="NormalWeb"/>
        <w:numPr>
          <w:ilvl w:val="0"/>
          <w:numId w:val="5"/>
        </w:numPr>
        <w:tabs>
          <w:tab w:val="clear" w:pos="1140"/>
          <w:tab w:val="num" w:pos="720"/>
        </w:tabs>
        <w:ind w:left="720" w:hanging="180"/>
        <w:jc w:val="both"/>
        <w:rPr>
          <w:szCs w:val="20"/>
        </w:rPr>
      </w:pPr>
      <w:r>
        <w:rPr>
          <w:szCs w:val="20"/>
        </w:rPr>
        <w:t>Magnezijev oksid, MgO, je bel prah ali bela, sintrana masa ki nastane pri žarjenju MgCO</w:t>
      </w:r>
      <w:r>
        <w:rPr>
          <w:szCs w:val="20"/>
          <w:vertAlign w:val="subscript"/>
        </w:rPr>
        <w:t>3</w:t>
      </w:r>
      <w:r>
        <w:rPr>
          <w:szCs w:val="20"/>
        </w:rPr>
        <w:t xml:space="preserve"> ali MgCl</w:t>
      </w:r>
      <w:r>
        <w:rPr>
          <w:szCs w:val="20"/>
          <w:vertAlign w:val="subscript"/>
        </w:rPr>
        <w:t>2</w:t>
      </w:r>
      <w:r>
        <w:rPr>
          <w:szCs w:val="20"/>
        </w:rPr>
        <w:t xml:space="preserve"> in vroče pare; uporablja se za ognje varne materiale, kot blago nevtralizacijsko sredstvo, za magnezitna veziva (sorel cement).</w:t>
      </w:r>
    </w:p>
    <w:p w:rsidR="00261353" w:rsidRDefault="00261353">
      <w:pPr>
        <w:pStyle w:val="NormalWeb"/>
        <w:numPr>
          <w:ilvl w:val="0"/>
          <w:numId w:val="5"/>
        </w:numPr>
        <w:tabs>
          <w:tab w:val="clear" w:pos="1140"/>
          <w:tab w:val="num" w:pos="720"/>
        </w:tabs>
        <w:ind w:left="720" w:hanging="180"/>
        <w:jc w:val="both"/>
        <w:rPr>
          <w:szCs w:val="20"/>
        </w:rPr>
      </w:pPr>
      <w:r>
        <w:rPr>
          <w:szCs w:val="20"/>
        </w:rPr>
        <w:lastRenderedPageBreak/>
        <w:t>Magnezijev hidroksid, Mg(OH)</w:t>
      </w:r>
      <w:r>
        <w:rPr>
          <w:szCs w:val="20"/>
          <w:vertAlign w:val="subscript"/>
        </w:rPr>
        <w:t>2</w:t>
      </w:r>
      <w:r>
        <w:rPr>
          <w:szCs w:val="20"/>
        </w:rPr>
        <w:t xml:space="preserve"> je bel prah, ki je v vodi slabo topen prah in šibko bazičen</w:t>
      </w:r>
    </w:p>
    <w:p w:rsidR="00261353" w:rsidRDefault="00261353">
      <w:pPr>
        <w:pStyle w:val="NormalWeb"/>
        <w:numPr>
          <w:ilvl w:val="0"/>
          <w:numId w:val="5"/>
        </w:numPr>
        <w:tabs>
          <w:tab w:val="clear" w:pos="1140"/>
          <w:tab w:val="num" w:pos="720"/>
        </w:tabs>
        <w:ind w:left="720" w:hanging="180"/>
        <w:jc w:val="both"/>
        <w:rPr>
          <w:szCs w:val="20"/>
        </w:rPr>
      </w:pPr>
      <w:r>
        <w:rPr>
          <w:szCs w:val="20"/>
        </w:rPr>
        <w:t>Magnezijeve halogenide dobijo iz elementov z neposredno reakcijo:</w:t>
      </w:r>
    </w:p>
    <w:p w:rsidR="00261353" w:rsidRDefault="00261353">
      <w:pPr>
        <w:pStyle w:val="NormalWeb"/>
        <w:numPr>
          <w:ilvl w:val="0"/>
          <w:numId w:val="5"/>
        </w:numPr>
        <w:tabs>
          <w:tab w:val="clear" w:pos="1140"/>
          <w:tab w:val="num" w:pos="720"/>
        </w:tabs>
        <w:ind w:left="720" w:hanging="180"/>
        <w:jc w:val="both"/>
        <w:rPr>
          <w:szCs w:val="20"/>
        </w:rPr>
      </w:pPr>
      <w:r>
        <w:rPr>
          <w:szCs w:val="20"/>
        </w:rPr>
        <w:t>Mg + Cl</w:t>
      </w:r>
      <w:r>
        <w:rPr>
          <w:szCs w:val="20"/>
          <w:vertAlign w:val="subscript"/>
        </w:rPr>
        <w:t>2</w:t>
      </w:r>
      <w:r>
        <w:rPr>
          <w:szCs w:val="20"/>
        </w:rPr>
        <w:t xml:space="preserve"> --&gt; MgCl</w:t>
      </w:r>
      <w:r>
        <w:rPr>
          <w:szCs w:val="20"/>
          <w:vertAlign w:val="subscript"/>
        </w:rPr>
        <w:t>2</w:t>
      </w:r>
      <w:r>
        <w:rPr>
          <w:szCs w:val="20"/>
        </w:rPr>
        <w:t xml:space="preserve"> </w:t>
      </w:r>
    </w:p>
    <w:p w:rsidR="00261353" w:rsidRDefault="00261353">
      <w:pPr>
        <w:pStyle w:val="NormalWeb"/>
        <w:numPr>
          <w:ilvl w:val="0"/>
          <w:numId w:val="5"/>
        </w:numPr>
        <w:tabs>
          <w:tab w:val="clear" w:pos="1140"/>
          <w:tab w:val="num" w:pos="720"/>
        </w:tabs>
        <w:ind w:left="720" w:hanging="180"/>
        <w:jc w:val="both"/>
        <w:rPr>
          <w:szCs w:val="20"/>
        </w:rPr>
      </w:pPr>
      <w:r>
        <w:rPr>
          <w:szCs w:val="20"/>
        </w:rPr>
        <w:t>Magnezijev klorid, MgCl</w:t>
      </w:r>
      <w:r>
        <w:rPr>
          <w:szCs w:val="20"/>
          <w:vertAlign w:val="subscript"/>
        </w:rPr>
        <w:t>2</w:t>
      </w:r>
      <w:r>
        <w:rPr>
          <w:szCs w:val="20"/>
        </w:rPr>
        <w:t>: je bel zelo higroskopen kristaliničen prah, uporaben za pridobivanje Mg, magnezitnega veziva, hladnih vezi.</w:t>
      </w:r>
    </w:p>
    <w:p w:rsidR="00261353" w:rsidRDefault="00261353">
      <w:pPr>
        <w:pStyle w:val="NormalWeb"/>
        <w:numPr>
          <w:ilvl w:val="0"/>
          <w:numId w:val="5"/>
        </w:numPr>
        <w:tabs>
          <w:tab w:val="clear" w:pos="1140"/>
          <w:tab w:val="num" w:pos="720"/>
        </w:tabs>
        <w:ind w:left="720" w:hanging="180"/>
        <w:jc w:val="both"/>
        <w:rPr>
          <w:szCs w:val="20"/>
        </w:rPr>
      </w:pPr>
      <w:r>
        <w:rPr>
          <w:szCs w:val="20"/>
        </w:rPr>
        <w:t>Skupaj s kalcijevim hidrogenkarbonatom magnezijev hidrogenkarbonat povzroča trdoto vode</w:t>
      </w:r>
    </w:p>
    <w:p w:rsidR="00261353" w:rsidRDefault="00261353">
      <w:pPr>
        <w:pStyle w:val="NormalWeb"/>
        <w:jc w:val="both"/>
        <w:rPr>
          <w:szCs w:val="20"/>
        </w:rPr>
      </w:pPr>
      <w:r>
        <w:rPr>
          <w:b/>
          <w:bCs/>
          <w:szCs w:val="20"/>
        </w:rPr>
        <w:t>Zanimivosti:</w:t>
      </w:r>
    </w:p>
    <w:p w:rsidR="00261353" w:rsidRDefault="00261353">
      <w:pPr>
        <w:pStyle w:val="NormalWeb"/>
        <w:numPr>
          <w:ilvl w:val="0"/>
          <w:numId w:val="7"/>
        </w:numPr>
        <w:tabs>
          <w:tab w:val="clear" w:pos="1440"/>
          <w:tab w:val="num" w:pos="720"/>
        </w:tabs>
        <w:ind w:left="720" w:hanging="180"/>
        <w:jc w:val="both"/>
        <w:rPr>
          <w:szCs w:val="20"/>
        </w:rPr>
      </w:pPr>
      <w:r>
        <w:rPr>
          <w:szCs w:val="20"/>
        </w:rPr>
        <w:t>Magnezij tvori razmeroma obstojne spojine z organskimi radikali. Najbolj znane so Grignardove spojine, RMgX (R-alkil ali aril, X-halogen). Nastanejo pri reakciji med alkilhalogenidi in magnezijem. Te spojine uporabljamo v organski kemiji za alkiliranje in ariliranje.</w:t>
      </w:r>
    </w:p>
    <w:p w:rsidR="00261353" w:rsidRDefault="00261353">
      <w:pPr>
        <w:pStyle w:val="NormalWeb"/>
        <w:numPr>
          <w:ilvl w:val="0"/>
          <w:numId w:val="7"/>
        </w:numPr>
        <w:tabs>
          <w:tab w:val="clear" w:pos="1440"/>
          <w:tab w:val="num" w:pos="720"/>
        </w:tabs>
        <w:ind w:left="720" w:hanging="180"/>
        <w:rPr>
          <w:szCs w:val="20"/>
        </w:rPr>
      </w:pPr>
      <w:r>
        <w:rPr>
          <w:szCs w:val="20"/>
        </w:rPr>
        <w:t>Srebrno bela kovina, zelo lahka, mehka, da se kovati in valjati, slabo se vliva in vari, ne da pa se spajkati, z legiranjem postane mehansko odporna.</w:t>
      </w:r>
    </w:p>
    <w:p w:rsidR="00261353" w:rsidRDefault="00261353">
      <w:pPr>
        <w:pStyle w:val="Footer"/>
        <w:numPr>
          <w:ilvl w:val="0"/>
          <w:numId w:val="7"/>
        </w:numPr>
        <w:tabs>
          <w:tab w:val="clear" w:pos="1440"/>
          <w:tab w:val="clear" w:pos="4536"/>
          <w:tab w:val="clear" w:pos="9072"/>
          <w:tab w:val="num" w:pos="720"/>
        </w:tabs>
        <w:ind w:left="720" w:hanging="180"/>
        <w:rPr>
          <w:b/>
          <w:bCs/>
          <w:szCs w:val="20"/>
        </w:rPr>
      </w:pPr>
      <w:r>
        <w:rPr>
          <w:szCs w:val="20"/>
        </w:rPr>
        <w:t>Magnezijeva gnojila ali »apnena zemlja« sodijo kot dodatek k izboljšani rast rastlin</w:t>
      </w:r>
    </w:p>
    <w:p w:rsidR="00261353" w:rsidRDefault="00261353">
      <w:pPr>
        <w:pStyle w:val="Footer"/>
        <w:tabs>
          <w:tab w:val="clear" w:pos="4536"/>
          <w:tab w:val="clear" w:pos="9072"/>
        </w:tabs>
        <w:rPr>
          <w:b/>
          <w:bCs/>
          <w:szCs w:val="20"/>
        </w:rPr>
      </w:pPr>
    </w:p>
    <w:p w:rsidR="00261353" w:rsidRDefault="00261353">
      <w:pPr>
        <w:pStyle w:val="Heading2"/>
        <w:shd w:val="clear" w:color="auto" w:fill="F8FCFF"/>
      </w:pPr>
      <w:r>
        <w:rPr>
          <w:rStyle w:val="mw-headline"/>
        </w:rPr>
        <w:t>Uporaba:</w:t>
      </w:r>
    </w:p>
    <w:p w:rsidR="00261353" w:rsidRDefault="00261353">
      <w:pPr>
        <w:pStyle w:val="Footer"/>
        <w:tabs>
          <w:tab w:val="clear" w:pos="4536"/>
          <w:tab w:val="clear" w:pos="9072"/>
        </w:tabs>
      </w:pPr>
    </w:p>
    <w:p w:rsidR="00261353" w:rsidRDefault="00261353">
      <w:pPr>
        <w:pStyle w:val="Footer"/>
        <w:tabs>
          <w:tab w:val="clear" w:pos="4536"/>
          <w:tab w:val="clear" w:pos="9072"/>
        </w:tabs>
        <w:jc w:val="both"/>
      </w:pPr>
      <w:r>
        <w:t>Magnezijeve spojine, še posebej magnezijev oksid, se v glavnem uporabljajo za ne gorečo oblogo v plavžih pri pridobivanju železa in jekla, neželeznih kovin, stekla. Magnezijev oksid in druge spojine se uporabljajo tudi v kmetijski, kemijski in gradbeni industriji. Glavna raba tega elementa je kot zlitinski dodatek aluminiju. Te zlitine aluminija-magnezija pa se uporabljajo v glavnem za izdelavo pločevink za pijače. Magnezijeve zlitine se uporabljajo tudi kot sestavni deli za avtomobila in mehanizme. Ta kovina se uporablja tudi za odstranitev žvepla, železa in jekla.</w:t>
      </w:r>
    </w:p>
    <w:p w:rsidR="00261353" w:rsidRDefault="00261353">
      <w:pPr>
        <w:pStyle w:val="Footer"/>
        <w:tabs>
          <w:tab w:val="clear" w:pos="4536"/>
          <w:tab w:val="clear" w:pos="9072"/>
        </w:tabs>
      </w:pPr>
    </w:p>
    <w:p w:rsidR="00261353" w:rsidRDefault="00261353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</w:pPr>
      <w:r>
        <w:t xml:space="preserve">Magnezij je, podobno kot aluminij, trden in lahek, zato se pogosto uporablja pri boljših volanih. </w:t>
      </w:r>
    </w:p>
    <w:p w:rsidR="00261353" w:rsidRDefault="00261353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</w:pPr>
      <w:r>
        <w:t>Zlitine z magnezijem so nujne za konstruiranje letal in izstrelkov.</w:t>
      </w:r>
    </w:p>
    <w:p w:rsidR="00261353" w:rsidRDefault="00261353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</w:pPr>
      <w:r>
        <w:t xml:space="preserve">Kot zlitinski agent ta kovina izboljša mehanske, obdelovalne in varilne lastnosti aluminija. </w:t>
      </w:r>
    </w:p>
    <w:p w:rsidR="00261353" w:rsidRDefault="00261353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</w:pPr>
      <w:r>
        <w:t xml:space="preserve">Aditivno sredstvo v običajnih gorivih in izdelava grudastega grafita v litem železu. </w:t>
      </w:r>
    </w:p>
    <w:p w:rsidR="00261353" w:rsidRDefault="00261353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Reducirajoče sredstvo za izdelavo čistega urana in drugih kovin iz njihovih soli. </w:t>
      </w:r>
    </w:p>
    <w:p w:rsidR="00261353" w:rsidRDefault="00A508D1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</w:pPr>
      <w:hyperlink r:id="rId20" w:tooltip="Magnezijev hidroksid" w:history="1">
        <w:r w:rsidR="00261353">
          <w:rPr>
            <w:rStyle w:val="Hyperlink"/>
            <w:color w:val="000000"/>
            <w:u w:val="none"/>
          </w:rPr>
          <w:t>Magnezijev hidroksid</w:t>
        </w:r>
      </w:hyperlink>
      <w:r w:rsidR="00261353">
        <w:t xml:space="preserve"> se uporablja v </w:t>
      </w:r>
      <w:hyperlink r:id="rId21" w:tooltip="Magnezijevo mleko" w:history="1">
        <w:r w:rsidR="00261353">
          <w:t>magnezijevem mleku</w:t>
        </w:r>
      </w:hyperlink>
      <w:r w:rsidR="00261353">
        <w:t xml:space="preserve">, njegov </w:t>
      </w:r>
      <w:hyperlink r:id="rId22" w:tooltip="Magnezijev klorid" w:history="1">
        <w:r w:rsidR="00261353">
          <w:t>klorid</w:t>
        </w:r>
      </w:hyperlink>
      <w:r w:rsidR="00261353">
        <w:t xml:space="preserve"> in </w:t>
      </w:r>
      <w:hyperlink r:id="rId23" w:tooltip="Magnezijev sulfat" w:history="1">
        <w:r w:rsidR="00261353">
          <w:t>sulfat</w:t>
        </w:r>
      </w:hyperlink>
      <w:r w:rsidR="00261353">
        <w:t xml:space="preserve"> v </w:t>
      </w:r>
      <w:hyperlink r:id="rId24" w:tooltip="Grenka sol" w:history="1">
        <w:r w:rsidR="00261353">
          <w:t>grenkih soleh</w:t>
        </w:r>
      </w:hyperlink>
      <w:r w:rsidR="00261353">
        <w:t xml:space="preserve">, njegovi </w:t>
      </w:r>
      <w:hyperlink r:id="rId25" w:tooltip="Citrat" w:history="1">
        <w:r w:rsidR="00261353">
          <w:t>citrati</w:t>
        </w:r>
      </w:hyperlink>
      <w:r w:rsidR="00261353">
        <w:t xml:space="preserve"> pa v zdravstvu. </w:t>
      </w:r>
    </w:p>
    <w:p w:rsidR="00261353" w:rsidRDefault="00261353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</w:pPr>
      <w:r>
        <w:t xml:space="preserve">Pogorjen magnezit se uporablja v izolacijske namene kot opeka in podloga v pečeh in pretvornikih. </w:t>
      </w:r>
    </w:p>
    <w:p w:rsidR="00261353" w:rsidRDefault="00261353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</w:pPr>
      <w:r>
        <w:t xml:space="preserve">Magnezij je tudi vnetljiv in gori pri visoki temperaturi. Zaradi tako ekstremno visokih temperatur je primeren za netenje opozorilnih ognjev pri težavah na prostem. </w:t>
      </w:r>
    </w:p>
    <w:p w:rsidR="00261353" w:rsidRDefault="00A508D1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</w:pPr>
      <w:hyperlink r:id="rId26" w:tooltip="Magnezijev karbonat" w:history="1">
        <w:r w:rsidR="00261353">
          <w:rPr>
            <w:rStyle w:val="Hyperlink"/>
            <w:color w:val="000000"/>
            <w:u w:val="none"/>
          </w:rPr>
          <w:t>Magnezijev karbonat</w:t>
        </w:r>
      </w:hyperlink>
      <w:r w:rsidR="00261353">
        <w:t xml:space="preserve"> (Mg</w:t>
      </w:r>
      <w:hyperlink r:id="rId27" w:tooltip="Karbonat" w:history="1">
        <w:r w:rsidR="00261353">
          <w:t>CO</w:t>
        </w:r>
        <w:r w:rsidR="00261353">
          <w:rPr>
            <w:vertAlign w:val="subscript"/>
          </w:rPr>
          <w:t>3</w:t>
        </w:r>
      </w:hyperlink>
      <w:r w:rsidR="00261353">
        <w:t xml:space="preserve">) v obliki praška uporabljajo športniki, denimo telovadnici in </w:t>
      </w:r>
      <w:hyperlink r:id="rId28" w:tooltip="Dvigovanje uteži" w:history="1">
        <w:r w:rsidR="00261353">
          <w:t>dvigovalci uteži</w:t>
        </w:r>
      </w:hyperlink>
      <w:r w:rsidR="00261353">
        <w:t xml:space="preserve">, da z njim izboljšajo prijem predmetov - telovadne naprave, droga ali prečke z utežmi. </w:t>
      </w:r>
    </w:p>
    <w:p w:rsidR="00261353" w:rsidRDefault="00261353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</w:pPr>
      <w:r>
        <w:t>Druge rabe vključujejo fotografiranje z bliskavico, svetlobne signale in pirotehniko, vključno z zažigalnimi bombami.</w:t>
      </w:r>
    </w:p>
    <w:p w:rsidR="00261353" w:rsidRDefault="00261353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</w:pPr>
      <w:r>
        <w:rPr>
          <w:szCs w:val="20"/>
        </w:rPr>
        <w:t xml:space="preserve">Kot katodno zaščito pri elektrokemijski korozijski zaščiti in v organskih sintezah. </w:t>
      </w:r>
    </w:p>
    <w:p w:rsidR="00261353" w:rsidRDefault="00261353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</w:pPr>
      <w:r>
        <w:rPr>
          <w:szCs w:val="20"/>
        </w:rPr>
        <w:t>Magnezijeva gnojila so pomembna za kulturne rastline.</w:t>
      </w:r>
    </w:p>
    <w:p w:rsidR="00261353" w:rsidRDefault="00261353">
      <w:pPr>
        <w:pStyle w:val="NormalWeb"/>
        <w:jc w:val="both"/>
        <w:rPr>
          <w:szCs w:val="20"/>
        </w:rPr>
      </w:pPr>
      <w:r>
        <w:rPr>
          <w:b/>
          <w:bCs/>
          <w:szCs w:val="20"/>
        </w:rPr>
        <w:lastRenderedPageBreak/>
        <w:t>Nahajališča:</w:t>
      </w:r>
    </w:p>
    <w:p w:rsidR="00261353" w:rsidRDefault="00261353">
      <w:pPr>
        <w:pStyle w:val="NormalWeb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pogost je v zemeljski skorji prav tako pa tudi v notranjosti Zemlje,</w:t>
      </w:r>
    </w:p>
    <w:p w:rsidR="00261353" w:rsidRDefault="00261353">
      <w:pPr>
        <w:pStyle w:val="NormalWeb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kemijsko je magnezij vezan v mineralih, morski vodi in organizmih</w:t>
      </w:r>
    </w:p>
    <w:p w:rsidR="00261353" w:rsidRDefault="00261353">
      <w:pPr>
        <w:pStyle w:val="NormalWeb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najpogostejša minerala sta dolomit in magnezit.</w:t>
      </w:r>
    </w:p>
    <w:p w:rsidR="00261353" w:rsidRDefault="00261353">
      <w:pPr>
        <w:pStyle w:val="NormalWeb"/>
        <w:jc w:val="both"/>
        <w:rPr>
          <w:szCs w:val="20"/>
        </w:rPr>
      </w:pPr>
      <w:r>
        <w:rPr>
          <w:b/>
          <w:bCs/>
          <w:szCs w:val="20"/>
        </w:rPr>
        <w:t>Pridobivanje:</w:t>
      </w:r>
    </w:p>
    <w:p w:rsidR="00261353" w:rsidRDefault="00261353">
      <w:pPr>
        <w:pStyle w:val="NormalWeb"/>
        <w:numPr>
          <w:ilvl w:val="0"/>
          <w:numId w:val="4"/>
        </w:numPr>
        <w:tabs>
          <w:tab w:val="clear" w:pos="1440"/>
          <w:tab w:val="num" w:pos="540"/>
        </w:tabs>
        <w:ind w:left="540" w:hanging="180"/>
        <w:jc w:val="both"/>
        <w:rPr>
          <w:szCs w:val="20"/>
        </w:rPr>
      </w:pPr>
      <w:r>
        <w:rPr>
          <w:szCs w:val="20"/>
        </w:rPr>
        <w:t>magnezij je zelo nežlahtna kovina, zato ga ne moremo elektrolitsko izločiti iz vodnih raztopin.</w:t>
      </w:r>
    </w:p>
    <w:p w:rsidR="00261353" w:rsidRDefault="00261353">
      <w:pPr>
        <w:pStyle w:val="NormalWeb"/>
        <w:numPr>
          <w:ilvl w:val="0"/>
          <w:numId w:val="4"/>
        </w:numPr>
        <w:tabs>
          <w:tab w:val="clear" w:pos="1440"/>
          <w:tab w:val="num" w:pos="540"/>
        </w:tabs>
        <w:ind w:left="540" w:hanging="180"/>
        <w:jc w:val="both"/>
        <w:rPr>
          <w:szCs w:val="20"/>
        </w:rPr>
      </w:pPr>
      <w:r>
        <w:rPr>
          <w:szCs w:val="20"/>
        </w:rPr>
        <w:t>kovinski magnezij pridobivajo z elektrolizo taline MgCl</w:t>
      </w:r>
      <w:r>
        <w:rPr>
          <w:szCs w:val="20"/>
          <w:vertAlign w:val="subscript"/>
        </w:rPr>
        <w:t>2</w:t>
      </w:r>
      <w:r>
        <w:rPr>
          <w:szCs w:val="20"/>
        </w:rPr>
        <w:t xml:space="preserve"> (z dodatki drugih kloridov)  pri 740°C z jekleno katodo in ogljikovo anodo. Sproščeni magnezij plava na talini</w:t>
      </w:r>
    </w:p>
    <w:p w:rsidR="00261353" w:rsidRDefault="00261353">
      <w:pPr>
        <w:pStyle w:val="NormalWeb"/>
        <w:jc w:val="both"/>
        <w:rPr>
          <w:b/>
          <w:bCs/>
          <w:szCs w:val="20"/>
        </w:rPr>
      </w:pPr>
    </w:p>
    <w:p w:rsidR="00261353" w:rsidRDefault="00261353">
      <w:pPr>
        <w:pStyle w:val="NormalWeb"/>
        <w:jc w:val="both"/>
        <w:rPr>
          <w:b/>
          <w:bCs/>
          <w:szCs w:val="20"/>
        </w:rPr>
      </w:pPr>
      <w:r>
        <w:rPr>
          <w:b/>
          <w:bCs/>
          <w:szCs w:val="20"/>
        </w:rPr>
        <w:t>Magnezij in človek:</w:t>
      </w:r>
    </w:p>
    <w:p w:rsidR="00261353" w:rsidRDefault="00261353">
      <w:pPr>
        <w:pStyle w:val="BodyText"/>
      </w:pPr>
      <w:r>
        <w:t xml:space="preserve">Tudi človek potrebuje magnezij za svoj normalni razvoj, magnezij je pomemben ion znotraj celične tekočine in je podobno kakor kalcij osnovna sestavina kosti in zob. V človeškem organizmu ga je 24 g, od tega približno polovica v kosteh, približno 45% znotraj celične tekočine in 1-5% zunaj celične tekočine. </w:t>
      </w:r>
    </w:p>
    <w:p w:rsidR="00261353" w:rsidRDefault="00261353">
      <w:pPr>
        <w:pStyle w:val="BodyText"/>
      </w:pPr>
    </w:p>
    <w:p w:rsidR="00261353" w:rsidRDefault="00261353">
      <w:pPr>
        <w:pStyle w:val="BodyText"/>
      </w:pPr>
    </w:p>
    <w:p w:rsidR="00261353" w:rsidRDefault="00261353">
      <w:pPr>
        <w:pStyle w:val="BodyText"/>
        <w:rPr>
          <w:b/>
          <w:bCs/>
        </w:rPr>
      </w:pPr>
      <w:r>
        <w:rPr>
          <w:b/>
          <w:bCs/>
        </w:rPr>
        <w:t>Tabela 1. Porazdelitev magnezija v človeškem organizmu</w:t>
      </w:r>
    </w:p>
    <w:p w:rsidR="00261353" w:rsidRDefault="00261353">
      <w:pPr>
        <w:pStyle w:val="BodyText"/>
        <w:rPr>
          <w:b/>
          <w:bCs/>
        </w:rPr>
      </w:pPr>
    </w:p>
    <w:p w:rsidR="00261353" w:rsidRDefault="00261353">
      <w:pPr>
        <w:pStyle w:val="BodyText"/>
        <w:rPr>
          <w:b/>
          <w:bCs/>
        </w:rPr>
      </w:pPr>
    </w:p>
    <w:p w:rsidR="00261353" w:rsidRDefault="00A508D1">
      <w:r>
        <w:rPr>
          <w:noProof/>
          <w:sz w:val="20"/>
        </w:rPr>
        <w:pict>
          <v:rect id="_x0000_s1030" style="position:absolute;margin-left:369pt;margin-top:10.1pt;width:90pt;height:36pt;z-index:251645952"/>
        </w:pict>
      </w:r>
      <w:r>
        <w:rPr>
          <w:noProof/>
          <w:sz w:val="20"/>
        </w:rPr>
        <w:pict>
          <v:rect id="_x0000_s1033" style="position:absolute;margin-left:-45pt;margin-top:10.7pt;width:90pt;height:36pt;z-index:251649024"/>
        </w:pict>
      </w:r>
      <w:r>
        <w:rPr>
          <w:noProof/>
          <w:sz w:val="20"/>
        </w:rPr>
        <w:pict>
          <v:oval id="_x0000_s1026" style="position:absolute;margin-left:117pt;margin-top:10.7pt;width:171pt;height:45pt;z-index:251642880"/>
        </w:pict>
      </w:r>
    </w:p>
    <w:p w:rsidR="00261353" w:rsidRDefault="00A508D1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8pt;margin-top:-.1pt;width:1in;height:27pt;z-index:251646976" strokecolor="white">
            <v:textbox style="mso-next-textbox:#_x0000_s1031">
              <w:txbxContent>
                <w:p w:rsidR="00261353" w:rsidRDefault="00261353">
                  <w:r>
                    <w:t xml:space="preserve">Okoli 40%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4" type="#_x0000_t202" style="position:absolute;margin-left:-36pt;margin-top:-.1pt;width:1in;height:24pt;z-index:251650048" strokecolor="white">
            <v:textbox>
              <w:txbxContent>
                <w:p w:rsidR="00261353" w:rsidRDefault="00261353">
                  <w:r>
                    <w:t>Okoli 60%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8" type="#_x0000_t202" style="position:absolute;margin-left:135pt;margin-top:5.9pt;width:135pt;height:27pt;z-index:251643904" strokecolor="white">
            <v:textbox>
              <w:txbxContent>
                <w:p w:rsidR="00261353" w:rsidRDefault="0026135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Magnezij</w:t>
                  </w:r>
                </w:p>
              </w:txbxContent>
            </v:textbox>
          </v:shape>
        </w:pict>
      </w:r>
    </w:p>
    <w:p w:rsidR="00261353" w:rsidRDefault="00A508D1">
      <w:pPr>
        <w:pStyle w:val="Footer"/>
        <w:tabs>
          <w:tab w:val="clear" w:pos="4536"/>
          <w:tab w:val="clear" w:pos="9072"/>
        </w:tabs>
      </w:pPr>
      <w:r>
        <w:rPr>
          <w:noProof/>
          <w:sz w:val="20"/>
        </w:rPr>
        <w:pict>
          <v:line id="_x0000_s1032" style="position:absolute;flip:x;z-index:251648000" from="45pt,1.1pt" to="117pt,1.1pt">
            <v:stroke endarrow="block"/>
          </v:line>
        </w:pict>
      </w:r>
      <w:r>
        <w:rPr>
          <w:noProof/>
          <w:sz w:val="20"/>
        </w:rPr>
        <w:pict>
          <v:line id="_x0000_s1029" style="position:absolute;z-index:251644928" from="4in,1.1pt" to="369pt,1.1pt">
            <v:stroke endarrow="block"/>
          </v:line>
        </w:pict>
      </w:r>
    </w:p>
    <w:p w:rsidR="00261353" w:rsidRDefault="00261353">
      <w:pPr>
        <w:pStyle w:val="Footer"/>
        <w:tabs>
          <w:tab w:val="clear" w:pos="4536"/>
          <w:tab w:val="clear" w:pos="9072"/>
        </w:tabs>
      </w:pPr>
    </w:p>
    <w:p w:rsidR="00261353" w:rsidRDefault="00A508D1">
      <w:pPr>
        <w:pStyle w:val="Footer"/>
        <w:tabs>
          <w:tab w:val="clear" w:pos="4536"/>
          <w:tab w:val="clear" w:pos="9072"/>
        </w:tabs>
      </w:pPr>
      <w:r>
        <w:rPr>
          <w:noProof/>
          <w:sz w:val="20"/>
        </w:rPr>
        <w:pict>
          <v:shape id="_x0000_s1040" type="#_x0000_t202" style="position:absolute;margin-left:-36pt;margin-top:-.1pt;width:45pt;height:18pt;z-index:251656192" strokecolor="white">
            <v:textbox>
              <w:txbxContent>
                <w:p w:rsidR="00261353" w:rsidRDefault="00261353">
                  <w:r>
                    <w:t>Kosti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5" type="#_x0000_t202" style="position:absolute;margin-left:5in;margin-top:-.1pt;width:117pt;height:1in;z-index:251651072" strokecolor="white">
            <v:textbox>
              <w:txbxContent>
                <w:p w:rsidR="00261353" w:rsidRDefault="00261353">
                  <w:r>
                    <w:t>Skeletne mišice</w:t>
                  </w:r>
                </w:p>
                <w:p w:rsidR="00261353" w:rsidRDefault="00261353">
                  <w:r>
                    <w:t>Jetra</w:t>
                  </w:r>
                </w:p>
                <w:p w:rsidR="00261353" w:rsidRDefault="00261353">
                  <w:r>
                    <w:t>Mehka tkiva</w:t>
                  </w:r>
                </w:p>
                <w:p w:rsidR="00261353" w:rsidRDefault="00261353">
                  <w:r>
                    <w:t>eritrociti</w:t>
                  </w:r>
                </w:p>
                <w:p w:rsidR="00261353" w:rsidRDefault="00261353"/>
                <w:p w:rsidR="00261353" w:rsidRDefault="00261353"/>
              </w:txbxContent>
            </v:textbox>
          </v:shape>
        </w:pict>
      </w:r>
      <w:r>
        <w:rPr>
          <w:noProof/>
          <w:sz w:val="20"/>
        </w:rPr>
        <w:pict>
          <v:line id="_x0000_s1036" style="position:absolute;z-index:251652096" from="198pt,.5pt" to="198pt,27.5pt">
            <v:stroke endarrow="block"/>
          </v:line>
        </w:pict>
      </w:r>
    </w:p>
    <w:p w:rsidR="00261353" w:rsidRDefault="00261353"/>
    <w:p w:rsidR="00261353" w:rsidRDefault="00A508D1">
      <w:r>
        <w:rPr>
          <w:noProof/>
          <w:sz w:val="20"/>
        </w:rPr>
        <w:pict>
          <v:shape id="_x0000_s1038" type="#_x0000_t202" style="position:absolute;margin-left:171pt;margin-top:8.9pt;width:63pt;height:18pt;z-index:251654144" strokecolor="white">
            <v:textbox>
              <w:txbxContent>
                <w:p w:rsidR="00261353" w:rsidRDefault="00261353">
                  <w:r>
                    <w:t>Okoli 1%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rect id="_x0000_s1037" style="position:absolute;margin-left:2in;margin-top:-.1pt;width:117pt;height:36pt;z-index:251653120"/>
        </w:pict>
      </w:r>
    </w:p>
    <w:p w:rsidR="00261353" w:rsidRDefault="00261353"/>
    <w:p w:rsidR="00261353" w:rsidRDefault="00261353"/>
    <w:p w:rsidR="00261353" w:rsidRDefault="00A508D1">
      <w:pPr>
        <w:tabs>
          <w:tab w:val="left" w:pos="3640"/>
        </w:tabs>
      </w:pPr>
      <w:r>
        <w:rPr>
          <w:noProof/>
          <w:sz w:val="20"/>
        </w:rPr>
        <w:pict>
          <v:shape id="_x0000_s1039" type="#_x0000_t202" style="position:absolute;margin-left:333pt;margin-top:11.9pt;width:2in;height:54pt;z-index:251655168" strokecolor="white">
            <v:textbox>
              <w:txbxContent>
                <w:p w:rsidR="00261353" w:rsidRDefault="00261353">
                  <w:r>
                    <w:t>55% prostega Mg++</w:t>
                  </w:r>
                </w:p>
                <w:p w:rsidR="00261353" w:rsidRDefault="00261353">
                  <w:r>
                    <w:t>45% vezanega Mg++</w:t>
                  </w:r>
                </w:p>
              </w:txbxContent>
            </v:textbox>
          </v:shape>
        </w:pict>
      </w:r>
      <w:r w:rsidR="00261353">
        <w:tab/>
        <w:t>Plazma</w:t>
      </w:r>
    </w:p>
    <w:p w:rsidR="00261353" w:rsidRDefault="00261353">
      <w:pPr>
        <w:tabs>
          <w:tab w:val="left" w:pos="3640"/>
        </w:tabs>
      </w:pPr>
    </w:p>
    <w:p w:rsidR="00261353" w:rsidRDefault="00261353">
      <w:pPr>
        <w:tabs>
          <w:tab w:val="left" w:pos="3640"/>
        </w:tabs>
      </w:pPr>
    </w:p>
    <w:p w:rsidR="00261353" w:rsidRDefault="00261353"/>
    <w:p w:rsidR="00261353" w:rsidRDefault="00261353"/>
    <w:p w:rsidR="00261353" w:rsidRDefault="00261353">
      <w:pPr>
        <w:pStyle w:val="BodyText"/>
      </w:pPr>
      <w:r>
        <w:t xml:space="preserve">Vpliva na delovanje več kot 300 encimov, ki so udeleženi v biokemičnih reakcijah v organizmu. Pomembno vlogo ima pri prenosu živčnih impulzov nastajanju celične energije in sintezi beljakovin. Vsrka se v tankem črevesu toda le 50 %. </w:t>
      </w:r>
    </w:p>
    <w:p w:rsidR="00261353" w:rsidRDefault="00261353">
      <w:pPr>
        <w:jc w:val="both"/>
      </w:pPr>
      <w:r>
        <w:t xml:space="preserve">Vitamin D pospeši vsrkanje v kri, zmanjšajo pa ga oksalna kislina maščobe in železo. Dneva potreba po magneziju je za moške 400 mg, za ženske 310 mg. </w:t>
      </w:r>
    </w:p>
    <w:p w:rsidR="00261353" w:rsidRDefault="00261353">
      <w:pPr>
        <w:jc w:val="both"/>
      </w:pPr>
      <w:r>
        <w:t>Najboljši vir magnezija je ustrezna uravnotežena prehrana, večino magnezija dobimo iz zelene listnate zelenjave, saj je magnezij sestavina klorofila, naravni viri so še: neoluščena žita, soja v zrnu, oreški, stročnice, brokoli, morski sadeži, čokolada, kakav v prahu, nekatera semena (bučna, sončnična), nekatere mineralne vode, sir, arašidi, orehi, oves, krompir v lupini, banane, avokado, posušene marelice…</w:t>
      </w:r>
    </w:p>
    <w:p w:rsidR="00261353" w:rsidRDefault="00261353">
      <w:pPr>
        <w:pStyle w:val="BodyText"/>
      </w:pPr>
      <w:r>
        <w:t>V primeru osiromašene prehrane ali različnih drugih vzrokov je smiselno dodati magnezij v obliki raznih dodatkov. Najlažje se absorbira magnezijev citrat.</w:t>
      </w:r>
    </w:p>
    <w:p w:rsidR="00261353" w:rsidRDefault="00261353"/>
    <w:p w:rsidR="00261353" w:rsidRDefault="00261353">
      <w:pPr>
        <w:rPr>
          <w:szCs w:val="27"/>
        </w:rPr>
      </w:pPr>
      <w:r>
        <w:rPr>
          <w:b/>
          <w:bCs/>
          <w:szCs w:val="27"/>
        </w:rPr>
        <w:t>Znaki pomanjkanja magnezija so</w:t>
      </w:r>
      <w:r>
        <w:rPr>
          <w:szCs w:val="27"/>
        </w:rPr>
        <w:t xml:space="preserve">: </w:t>
      </w:r>
    </w:p>
    <w:p w:rsidR="00261353" w:rsidRDefault="00261353">
      <w:pPr>
        <w:ind w:left="420"/>
        <w:rPr>
          <w:szCs w:val="27"/>
        </w:rPr>
      </w:pPr>
    </w:p>
    <w:p w:rsidR="00261353" w:rsidRDefault="00261353">
      <w:pPr>
        <w:jc w:val="both"/>
        <w:rPr>
          <w:szCs w:val="27"/>
        </w:rPr>
      </w:pPr>
      <w:r>
        <w:rPr>
          <w:szCs w:val="27"/>
        </w:rPr>
        <w:t>Ker magnezij v organizmu sodeluje pri številnih biokemičnih reakcijah, je lahko ugotavljanje znakov njegovega pomanjkanja zelo težavno.</w:t>
      </w:r>
    </w:p>
    <w:p w:rsidR="00261353" w:rsidRDefault="00261353">
      <w:pPr>
        <w:pStyle w:val="BodyText"/>
        <w:rPr>
          <w:szCs w:val="27"/>
        </w:rPr>
      </w:pPr>
      <w:r>
        <w:rPr>
          <w:szCs w:val="27"/>
        </w:rPr>
        <w:t xml:space="preserve">Znake pomanjkanja lahko razdelimo v 5 skupin: živčni sistem, skeletno-mišični, prebavni trakt, kardiovaskularni sistem, nosečnost in menstruacija. </w:t>
      </w:r>
    </w:p>
    <w:p w:rsidR="00261353" w:rsidRDefault="00261353">
      <w:pPr>
        <w:ind w:left="420"/>
        <w:rPr>
          <w:szCs w:val="27"/>
        </w:rPr>
      </w:pPr>
    </w:p>
    <w:p w:rsidR="00261353" w:rsidRDefault="00261353">
      <w:pPr>
        <w:numPr>
          <w:ilvl w:val="0"/>
          <w:numId w:val="9"/>
        </w:numPr>
        <w:tabs>
          <w:tab w:val="clear" w:pos="780"/>
          <w:tab w:val="num" w:pos="1080"/>
        </w:tabs>
        <w:ind w:hanging="60"/>
        <w:rPr>
          <w:szCs w:val="27"/>
        </w:rPr>
      </w:pPr>
      <w:r>
        <w:rPr>
          <w:szCs w:val="27"/>
        </w:rPr>
        <w:t>miši</w:t>
      </w:r>
      <w:r>
        <w:rPr>
          <w:rFonts w:hint="eastAsia"/>
          <w:szCs w:val="27"/>
        </w:rPr>
        <w:t>č</w:t>
      </w:r>
      <w:r>
        <w:rPr>
          <w:szCs w:val="27"/>
        </w:rPr>
        <w:t>ni kr</w:t>
      </w:r>
      <w:r>
        <w:rPr>
          <w:rFonts w:hint="eastAsia"/>
          <w:szCs w:val="27"/>
        </w:rPr>
        <w:t>č</w:t>
      </w:r>
      <w:r>
        <w:rPr>
          <w:szCs w:val="27"/>
        </w:rPr>
        <w:t xml:space="preserve">i </w:t>
      </w:r>
    </w:p>
    <w:p w:rsidR="00261353" w:rsidRDefault="00261353">
      <w:pPr>
        <w:numPr>
          <w:ilvl w:val="0"/>
          <w:numId w:val="9"/>
        </w:numPr>
        <w:tabs>
          <w:tab w:val="clear" w:pos="780"/>
          <w:tab w:val="num" w:pos="1080"/>
        </w:tabs>
        <w:ind w:hanging="60"/>
        <w:rPr>
          <w:szCs w:val="27"/>
        </w:rPr>
      </w:pPr>
      <w:r>
        <w:rPr>
          <w:szCs w:val="27"/>
        </w:rPr>
        <w:t>neješ</w:t>
      </w:r>
      <w:r>
        <w:rPr>
          <w:rFonts w:hint="eastAsia"/>
          <w:szCs w:val="27"/>
        </w:rPr>
        <w:t>č</w:t>
      </w:r>
      <w:r>
        <w:rPr>
          <w:szCs w:val="27"/>
        </w:rPr>
        <w:t>ost, slabost, bruhanje</w:t>
      </w:r>
    </w:p>
    <w:p w:rsidR="00261353" w:rsidRDefault="00261353">
      <w:pPr>
        <w:numPr>
          <w:ilvl w:val="0"/>
          <w:numId w:val="9"/>
        </w:numPr>
        <w:tabs>
          <w:tab w:val="clear" w:pos="780"/>
          <w:tab w:val="num" w:pos="1080"/>
        </w:tabs>
        <w:ind w:hanging="60"/>
        <w:rPr>
          <w:szCs w:val="27"/>
        </w:rPr>
      </w:pPr>
      <w:r>
        <w:rPr>
          <w:szCs w:val="27"/>
        </w:rPr>
        <w:t xml:space="preserve">glavobol, nemir </w:t>
      </w:r>
    </w:p>
    <w:p w:rsidR="00261353" w:rsidRDefault="00261353">
      <w:pPr>
        <w:numPr>
          <w:ilvl w:val="0"/>
          <w:numId w:val="9"/>
        </w:numPr>
        <w:tabs>
          <w:tab w:val="clear" w:pos="780"/>
          <w:tab w:val="num" w:pos="1080"/>
        </w:tabs>
        <w:ind w:hanging="60"/>
        <w:rPr>
          <w:szCs w:val="27"/>
        </w:rPr>
      </w:pPr>
      <w:r>
        <w:rPr>
          <w:szCs w:val="27"/>
        </w:rPr>
        <w:t xml:space="preserve">utrujenost, </w:t>
      </w:r>
    </w:p>
    <w:p w:rsidR="00261353" w:rsidRDefault="00261353">
      <w:pPr>
        <w:numPr>
          <w:ilvl w:val="0"/>
          <w:numId w:val="9"/>
        </w:numPr>
        <w:tabs>
          <w:tab w:val="clear" w:pos="780"/>
          <w:tab w:val="num" w:pos="1080"/>
        </w:tabs>
        <w:ind w:hanging="60"/>
        <w:rPr>
          <w:szCs w:val="27"/>
        </w:rPr>
      </w:pPr>
      <w:r>
        <w:rPr>
          <w:szCs w:val="27"/>
        </w:rPr>
        <w:t xml:space="preserve">pomanjkanje apetita </w:t>
      </w:r>
    </w:p>
    <w:p w:rsidR="00261353" w:rsidRDefault="00261353">
      <w:pPr>
        <w:numPr>
          <w:ilvl w:val="0"/>
          <w:numId w:val="9"/>
        </w:numPr>
        <w:tabs>
          <w:tab w:val="clear" w:pos="780"/>
          <w:tab w:val="num" w:pos="1080"/>
        </w:tabs>
        <w:ind w:hanging="60"/>
        <w:rPr>
          <w:szCs w:val="27"/>
        </w:rPr>
      </w:pPr>
      <w:r>
        <w:rPr>
          <w:szCs w:val="27"/>
        </w:rPr>
        <w:t xml:space="preserve">lomljivi nohti </w:t>
      </w:r>
    </w:p>
    <w:p w:rsidR="00261353" w:rsidRDefault="00261353">
      <w:pPr>
        <w:numPr>
          <w:ilvl w:val="0"/>
          <w:numId w:val="9"/>
        </w:numPr>
        <w:tabs>
          <w:tab w:val="clear" w:pos="780"/>
          <w:tab w:val="num" w:pos="1080"/>
        </w:tabs>
        <w:ind w:hanging="60"/>
        <w:rPr>
          <w:szCs w:val="27"/>
        </w:rPr>
      </w:pPr>
      <w:r>
        <w:rPr>
          <w:szCs w:val="27"/>
        </w:rPr>
        <w:t>nespe</w:t>
      </w:r>
      <w:r>
        <w:rPr>
          <w:rFonts w:hint="eastAsia"/>
          <w:szCs w:val="27"/>
        </w:rPr>
        <w:t>č</w:t>
      </w:r>
      <w:r>
        <w:rPr>
          <w:szCs w:val="27"/>
        </w:rPr>
        <w:t>nost</w:t>
      </w:r>
    </w:p>
    <w:p w:rsidR="00261353" w:rsidRDefault="00261353">
      <w:pPr>
        <w:numPr>
          <w:ilvl w:val="0"/>
          <w:numId w:val="9"/>
        </w:numPr>
        <w:tabs>
          <w:tab w:val="clear" w:pos="780"/>
          <w:tab w:val="num" w:pos="1080"/>
        </w:tabs>
        <w:ind w:hanging="60"/>
        <w:rPr>
          <w:szCs w:val="27"/>
        </w:rPr>
      </w:pPr>
      <w:r>
        <w:rPr>
          <w:szCs w:val="27"/>
        </w:rPr>
        <w:t>duševne motnje</w:t>
      </w:r>
    </w:p>
    <w:p w:rsidR="00261353" w:rsidRDefault="00261353">
      <w:pPr>
        <w:numPr>
          <w:ilvl w:val="0"/>
          <w:numId w:val="9"/>
        </w:numPr>
        <w:tabs>
          <w:tab w:val="clear" w:pos="780"/>
          <w:tab w:val="num" w:pos="1080"/>
        </w:tabs>
        <w:ind w:hanging="60"/>
        <w:rPr>
          <w:szCs w:val="27"/>
        </w:rPr>
      </w:pPr>
      <w:r>
        <w:rPr>
          <w:szCs w:val="27"/>
        </w:rPr>
        <w:t>osebnostne spremembe</w:t>
      </w:r>
    </w:p>
    <w:p w:rsidR="00261353" w:rsidRDefault="00261353">
      <w:pPr>
        <w:numPr>
          <w:ilvl w:val="0"/>
          <w:numId w:val="9"/>
        </w:numPr>
        <w:tabs>
          <w:tab w:val="clear" w:pos="780"/>
          <w:tab w:val="num" w:pos="1080"/>
        </w:tabs>
        <w:ind w:hanging="60"/>
        <w:rPr>
          <w:szCs w:val="27"/>
        </w:rPr>
      </w:pPr>
      <w:r>
        <w:rPr>
          <w:szCs w:val="27"/>
        </w:rPr>
        <w:t>šibkost</w:t>
      </w:r>
    </w:p>
    <w:p w:rsidR="00261353" w:rsidRDefault="00261353">
      <w:pPr>
        <w:numPr>
          <w:ilvl w:val="0"/>
          <w:numId w:val="9"/>
        </w:numPr>
        <w:tabs>
          <w:tab w:val="clear" w:pos="780"/>
          <w:tab w:val="num" w:pos="1080"/>
        </w:tabs>
        <w:ind w:hanging="60"/>
        <w:rPr>
          <w:szCs w:val="27"/>
        </w:rPr>
      </w:pPr>
      <w:r>
        <w:rPr>
          <w:szCs w:val="27"/>
        </w:rPr>
        <w:t xml:space="preserve">motnje v delovanju srca </w:t>
      </w:r>
    </w:p>
    <w:p w:rsidR="00261353" w:rsidRDefault="00261353">
      <w:pPr>
        <w:numPr>
          <w:ilvl w:val="0"/>
          <w:numId w:val="9"/>
        </w:numPr>
        <w:tabs>
          <w:tab w:val="clear" w:pos="780"/>
          <w:tab w:val="num" w:pos="1080"/>
        </w:tabs>
        <w:ind w:hanging="60"/>
        <w:rPr>
          <w:szCs w:val="27"/>
        </w:rPr>
      </w:pPr>
      <w:r>
        <w:rPr>
          <w:szCs w:val="27"/>
        </w:rPr>
        <w:t xml:space="preserve">diabetes, </w:t>
      </w:r>
    </w:p>
    <w:p w:rsidR="00261353" w:rsidRDefault="00261353">
      <w:pPr>
        <w:numPr>
          <w:ilvl w:val="0"/>
          <w:numId w:val="9"/>
        </w:numPr>
        <w:tabs>
          <w:tab w:val="clear" w:pos="780"/>
          <w:tab w:val="num" w:pos="1080"/>
        </w:tabs>
        <w:ind w:hanging="60"/>
        <w:rPr>
          <w:szCs w:val="27"/>
        </w:rPr>
      </w:pPr>
      <w:r>
        <w:rPr>
          <w:szCs w:val="27"/>
        </w:rPr>
        <w:t xml:space="preserve">osteoporoza, </w:t>
      </w:r>
    </w:p>
    <w:p w:rsidR="00261353" w:rsidRDefault="00261353">
      <w:pPr>
        <w:numPr>
          <w:ilvl w:val="0"/>
          <w:numId w:val="9"/>
        </w:numPr>
        <w:tabs>
          <w:tab w:val="clear" w:pos="780"/>
          <w:tab w:val="num" w:pos="1080"/>
        </w:tabs>
        <w:ind w:hanging="60"/>
        <w:rPr>
          <w:szCs w:val="27"/>
        </w:rPr>
      </w:pPr>
      <w:r>
        <w:rPr>
          <w:szCs w:val="27"/>
        </w:rPr>
        <w:t xml:space="preserve">astma, </w:t>
      </w:r>
    </w:p>
    <w:p w:rsidR="00261353" w:rsidRDefault="00261353">
      <w:pPr>
        <w:numPr>
          <w:ilvl w:val="0"/>
          <w:numId w:val="9"/>
        </w:numPr>
        <w:tabs>
          <w:tab w:val="clear" w:pos="780"/>
          <w:tab w:val="num" w:pos="1080"/>
        </w:tabs>
        <w:ind w:hanging="60"/>
        <w:rPr>
          <w:szCs w:val="27"/>
        </w:rPr>
      </w:pPr>
      <w:r>
        <w:rPr>
          <w:szCs w:val="27"/>
        </w:rPr>
        <w:t xml:space="preserve">PMS, </w:t>
      </w:r>
    </w:p>
    <w:p w:rsidR="00261353" w:rsidRDefault="00261353">
      <w:pPr>
        <w:numPr>
          <w:ilvl w:val="0"/>
          <w:numId w:val="9"/>
        </w:numPr>
        <w:tabs>
          <w:tab w:val="clear" w:pos="780"/>
          <w:tab w:val="num" w:pos="1080"/>
        </w:tabs>
        <w:ind w:hanging="60"/>
        <w:rPr>
          <w:szCs w:val="27"/>
        </w:rPr>
      </w:pPr>
      <w:r>
        <w:rPr>
          <w:szCs w:val="27"/>
        </w:rPr>
        <w:t>ledvi</w:t>
      </w:r>
      <w:r>
        <w:rPr>
          <w:rFonts w:hint="eastAsia"/>
          <w:szCs w:val="27"/>
        </w:rPr>
        <w:t>č</w:t>
      </w:r>
      <w:r>
        <w:rPr>
          <w:szCs w:val="27"/>
        </w:rPr>
        <w:t>ni kamni</w:t>
      </w:r>
    </w:p>
    <w:p w:rsidR="00261353" w:rsidRDefault="00261353">
      <w:pPr>
        <w:numPr>
          <w:ilvl w:val="0"/>
          <w:numId w:val="9"/>
        </w:numPr>
        <w:tabs>
          <w:tab w:val="clear" w:pos="780"/>
          <w:tab w:val="num" w:pos="1080"/>
        </w:tabs>
        <w:ind w:hanging="60"/>
        <w:rPr>
          <w:szCs w:val="27"/>
        </w:rPr>
      </w:pPr>
      <w:r>
        <w:rPr>
          <w:szCs w:val="27"/>
        </w:rPr>
        <w:t>anoreksija</w:t>
      </w:r>
    </w:p>
    <w:p w:rsidR="00261353" w:rsidRDefault="00261353">
      <w:pPr>
        <w:numPr>
          <w:ilvl w:val="0"/>
          <w:numId w:val="9"/>
        </w:numPr>
        <w:tabs>
          <w:tab w:val="clear" w:pos="780"/>
          <w:tab w:val="num" w:pos="1080"/>
        </w:tabs>
        <w:ind w:hanging="60"/>
        <w:rPr>
          <w:szCs w:val="27"/>
        </w:rPr>
      </w:pPr>
      <w:r>
        <w:rPr>
          <w:szCs w:val="27"/>
        </w:rPr>
        <w:t>arteoskleroza</w:t>
      </w:r>
    </w:p>
    <w:p w:rsidR="00261353" w:rsidRDefault="00261353">
      <w:pPr>
        <w:ind w:left="720"/>
        <w:rPr>
          <w:szCs w:val="27"/>
        </w:rPr>
      </w:pPr>
    </w:p>
    <w:p w:rsidR="00261353" w:rsidRDefault="00261353">
      <w:pPr>
        <w:rPr>
          <w:szCs w:val="27"/>
        </w:rPr>
      </w:pPr>
      <w:r>
        <w:rPr>
          <w:b/>
          <w:bCs/>
          <w:szCs w:val="27"/>
        </w:rPr>
        <w:t>Vzroki pomanjkanja magnezija so:</w:t>
      </w:r>
      <w:r>
        <w:rPr>
          <w:szCs w:val="27"/>
        </w:rPr>
        <w:t xml:space="preserve"> </w:t>
      </w:r>
    </w:p>
    <w:p w:rsidR="00261353" w:rsidRDefault="00261353">
      <w:pPr>
        <w:rPr>
          <w:szCs w:val="27"/>
        </w:rPr>
      </w:pPr>
      <w:r>
        <w:rPr>
          <w:szCs w:val="27"/>
        </w:rPr>
        <w:t>primarni (zunanji) ali sekundarni (notranji).</w:t>
      </w:r>
    </w:p>
    <w:p w:rsidR="00261353" w:rsidRDefault="00261353">
      <w:pPr>
        <w:rPr>
          <w:szCs w:val="27"/>
        </w:rPr>
      </w:pPr>
    </w:p>
    <w:p w:rsidR="00261353" w:rsidRDefault="00261353">
      <w:pPr>
        <w:numPr>
          <w:ilvl w:val="0"/>
          <w:numId w:val="10"/>
        </w:numPr>
        <w:rPr>
          <w:szCs w:val="27"/>
        </w:rPr>
      </w:pPr>
      <w:r>
        <w:rPr>
          <w:szCs w:val="27"/>
        </w:rPr>
        <w:t>Neuravnotežena prehrana (shujševalne diete, prehrana z veliko čistih ogljikovih hidratov in maščob, premalo sadja, zelenjave, alkoholizem).</w:t>
      </w:r>
    </w:p>
    <w:p w:rsidR="00261353" w:rsidRDefault="00261353">
      <w:pPr>
        <w:numPr>
          <w:ilvl w:val="0"/>
          <w:numId w:val="10"/>
        </w:numPr>
        <w:rPr>
          <w:szCs w:val="27"/>
        </w:rPr>
      </w:pPr>
      <w:r>
        <w:rPr>
          <w:szCs w:val="27"/>
        </w:rPr>
        <w:t>Otežkočena absorbcija magnezija iz črevesa (celiakija, chrohnova bolezen)</w:t>
      </w:r>
    </w:p>
    <w:p w:rsidR="00261353" w:rsidRDefault="00261353">
      <w:pPr>
        <w:numPr>
          <w:ilvl w:val="0"/>
          <w:numId w:val="10"/>
        </w:numPr>
        <w:rPr>
          <w:szCs w:val="27"/>
        </w:rPr>
      </w:pPr>
      <w:r>
        <w:rPr>
          <w:szCs w:val="27"/>
        </w:rPr>
        <w:t>Izguba telesnih tekočin (kronične driske, zloraba odvajalnih sredstev, rak na črevesju)</w:t>
      </w:r>
    </w:p>
    <w:p w:rsidR="00261353" w:rsidRDefault="00261353">
      <w:pPr>
        <w:numPr>
          <w:ilvl w:val="0"/>
          <w:numId w:val="10"/>
        </w:numPr>
        <w:rPr>
          <w:szCs w:val="27"/>
        </w:rPr>
      </w:pPr>
      <w:r>
        <w:rPr>
          <w:szCs w:val="27"/>
        </w:rPr>
        <w:t>Povečano izločanje (zdravljenje z diuretiki, sladkorna bolezen)</w:t>
      </w:r>
    </w:p>
    <w:p w:rsidR="00261353" w:rsidRDefault="00261353">
      <w:pPr>
        <w:numPr>
          <w:ilvl w:val="0"/>
          <w:numId w:val="10"/>
        </w:numPr>
        <w:rPr>
          <w:szCs w:val="27"/>
        </w:rPr>
      </w:pPr>
      <w:r>
        <w:rPr>
          <w:szCs w:val="27"/>
        </w:rPr>
        <w:t>Ostalo (akutno vnetje trebušne slinavke, pomanjkanj  fosfatov)</w:t>
      </w:r>
    </w:p>
    <w:p w:rsidR="00261353" w:rsidRDefault="00261353">
      <w:pPr>
        <w:rPr>
          <w:szCs w:val="27"/>
        </w:rPr>
      </w:pPr>
    </w:p>
    <w:p w:rsidR="00261353" w:rsidRDefault="00261353">
      <w:pPr>
        <w:rPr>
          <w:szCs w:val="27"/>
        </w:rPr>
      </w:pPr>
    </w:p>
    <w:p w:rsidR="00261353" w:rsidRDefault="00261353">
      <w:pPr>
        <w:pStyle w:val="BodyText"/>
      </w:pPr>
      <w:r>
        <w:t>Povečano potrebo po magneziju lahko povzroči uživanje nekaterih zdravil. Več magnezija potrebujejo tudi ljudje, ki se intenzivno ukvarjajo s športom. Večji vnos magnezija je potreben tudi v stresnih okoliščinah. Tudi prekomerno uživanje alkohola lahko privede do pomanjkanja magnezija, ker alkohol poveča izločanja magnezija preko ledvic, hkrati pa zmanjša njegovo vsrkavanje v črevesju. Tudi zloraba odvajal povzroča pomanjkanje magnezija.</w:t>
      </w:r>
    </w:p>
    <w:p w:rsidR="00261353" w:rsidRDefault="00261353">
      <w:pPr>
        <w:jc w:val="both"/>
      </w:pPr>
      <w:r>
        <w:t xml:space="preserve"> </w:t>
      </w:r>
    </w:p>
    <w:p w:rsidR="00261353" w:rsidRDefault="00261353">
      <w:pPr>
        <w:jc w:val="both"/>
      </w:pPr>
      <w:r>
        <w:t xml:space="preserve">Absorbpcijo magnezija povečuje proteinska hrana. Nasprotno pa absorbcijo zavirajo velike količine kalcija (špinača, rabarbara). Pri dodajanju magnezija moramo biti zelo previdni, preveliki odmerki lahko povzročijo paralizo, slabost, depresijo. </w:t>
      </w:r>
    </w:p>
    <w:p w:rsidR="00261353" w:rsidRDefault="00261353">
      <w:pPr>
        <w:pStyle w:val="BodyText"/>
      </w:pPr>
      <w:r>
        <w:t xml:space="preserve">Pri sladkorni bolezni lahko pomanjkanje magnezija povzroči bolezni srca, težave z ledvicami in poškodbe živcev. Pomanjkanje magnezija pomeni tudi večje tveganje za bolezni srca in nenadno odpoved srca. </w:t>
      </w:r>
    </w:p>
    <w:p w:rsidR="00261353" w:rsidRDefault="00261353"/>
    <w:p w:rsidR="00261353" w:rsidRDefault="00261353">
      <w:pPr>
        <w:rPr>
          <w:b/>
          <w:bCs/>
        </w:rPr>
      </w:pPr>
      <w:r>
        <w:rPr>
          <w:b/>
          <w:bCs/>
        </w:rPr>
        <w:t>Na izkoristek zaužitega magnezija vplivajo številna hranila:</w:t>
      </w:r>
    </w:p>
    <w:p w:rsidR="00261353" w:rsidRDefault="00261353">
      <w:pPr>
        <w:rPr>
          <w:b/>
          <w:bCs/>
        </w:rPr>
      </w:pPr>
    </w:p>
    <w:p w:rsidR="00261353" w:rsidRDefault="00261353">
      <w:pPr>
        <w:numPr>
          <w:ilvl w:val="0"/>
          <w:numId w:val="11"/>
        </w:numPr>
      </w:pPr>
      <w:r>
        <w:t>Kalcij</w:t>
      </w:r>
    </w:p>
    <w:p w:rsidR="00261353" w:rsidRDefault="00261353">
      <w:pPr>
        <w:numPr>
          <w:ilvl w:val="0"/>
          <w:numId w:val="11"/>
        </w:numPr>
      </w:pPr>
      <w:r>
        <w:t>Beljakovine</w:t>
      </w:r>
    </w:p>
    <w:p w:rsidR="00261353" w:rsidRDefault="00261353">
      <w:pPr>
        <w:numPr>
          <w:ilvl w:val="0"/>
          <w:numId w:val="11"/>
        </w:numPr>
      </w:pPr>
      <w:r>
        <w:t>Maščobe</w:t>
      </w:r>
    </w:p>
    <w:p w:rsidR="00261353" w:rsidRDefault="00261353">
      <w:pPr>
        <w:numPr>
          <w:ilvl w:val="0"/>
          <w:numId w:val="11"/>
        </w:numPr>
      </w:pPr>
      <w:r>
        <w:t>Sladkor</w:t>
      </w:r>
    </w:p>
    <w:p w:rsidR="00261353" w:rsidRDefault="00261353">
      <w:pPr>
        <w:numPr>
          <w:ilvl w:val="0"/>
          <w:numId w:val="11"/>
        </w:numPr>
      </w:pPr>
      <w:r>
        <w:t>Anorganski fosfati</w:t>
      </w:r>
    </w:p>
    <w:p w:rsidR="00261353" w:rsidRDefault="00261353">
      <w:pPr>
        <w:numPr>
          <w:ilvl w:val="0"/>
          <w:numId w:val="11"/>
        </w:numPr>
      </w:pPr>
      <w:r>
        <w:t>Vitamini (D, E, C)</w:t>
      </w:r>
    </w:p>
    <w:p w:rsidR="00261353" w:rsidRDefault="00261353">
      <w:pPr>
        <w:numPr>
          <w:ilvl w:val="0"/>
          <w:numId w:val="11"/>
        </w:numPr>
      </w:pPr>
      <w:r>
        <w:t>Minerali (cink, baker, selen)</w:t>
      </w:r>
    </w:p>
    <w:p w:rsidR="00261353" w:rsidRDefault="00261353">
      <w:pPr>
        <w:ind w:left="360"/>
      </w:pPr>
    </w:p>
    <w:p w:rsidR="00261353" w:rsidRDefault="00261353">
      <w:r>
        <w:t>Prav tako magnezij skupaj z vitamini in minerali pomembno vpliva na našo presnovo.</w:t>
      </w:r>
    </w:p>
    <w:p w:rsidR="00261353" w:rsidRDefault="00A508D1">
      <w:pPr>
        <w:pStyle w:val="NormalWeb"/>
        <w:rPr>
          <w:b/>
          <w:bCs/>
          <w:szCs w:val="20"/>
        </w:rPr>
      </w:pPr>
      <w:r>
        <w:rPr>
          <w:b/>
          <w:bCs/>
          <w:noProof/>
          <w:sz w:val="20"/>
          <w:szCs w:val="20"/>
        </w:rPr>
        <w:pict>
          <v:line id="_x0000_s1058" style="position:absolute;z-index:251663360" from="18pt,40.8pt" to="18pt,49.8pt">
            <v:stroke endarrow="block"/>
          </v:line>
        </w:pict>
      </w:r>
      <w:r>
        <w:rPr>
          <w:b/>
          <w:bCs/>
          <w:noProof/>
          <w:sz w:val="20"/>
          <w:szCs w:val="20"/>
        </w:rPr>
        <w:pict>
          <v:line id="_x0000_s1057" style="position:absolute;flip:y;z-index:251662336" from="-45pt,40.8pt" to="-45pt,49.8pt">
            <v:stroke endarrow="block"/>
          </v:line>
        </w:pict>
      </w:r>
      <w:r w:rsidR="00261353">
        <w:rPr>
          <w:b/>
          <w:bCs/>
          <w:szCs w:val="20"/>
        </w:rPr>
        <w:t xml:space="preserve">Tabela 2. Vpliv vitaminov, magnezija in drugih mineralov pri presnovi maščob </w:t>
      </w:r>
    </w:p>
    <w:tbl>
      <w:tblPr>
        <w:tblW w:w="11090" w:type="dxa"/>
        <w:tblInd w:w="-10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960"/>
        <w:gridCol w:w="4109"/>
        <w:gridCol w:w="760"/>
        <w:gridCol w:w="460"/>
        <w:gridCol w:w="960"/>
        <w:gridCol w:w="1041"/>
      </w:tblGrid>
      <w:tr w:rsidR="00261353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    Cink              baker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A508D1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line id="_x0000_s1049" style="position:absolute;z-index:251657216;mso-position-horizontal-relative:text;mso-position-vertical-relative:text" from="10.2pt,6.5pt" to="37.2pt,6.5pt">
                  <v:stroke endarrow="block"/>
                </v:line>
              </w:pic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hiperholesterolemija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rPr>
                <w:rFonts w:ascii="Arial" w:hAnsi="Arial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 w:hint="eastAsia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rPr>
                <w:rFonts w:ascii="Arial" w:hAnsi="Arial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Baker</w:t>
            </w:r>
          </w:p>
        </w:tc>
      </w:tr>
      <w:tr w:rsidR="0026135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A508D1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line id="_x0000_s1061" style="position:absolute;z-index:251664384;mso-position-horizontal-relative:text;mso-position-vertical-relative:text" from="6.2pt,.7pt" to="6.2pt,9.7pt">
                  <v:stroke endarrow="block"/>
                </v:line>
              </w:pict>
            </w:r>
            <w:r w:rsidR="00261353">
              <w:rPr>
                <w:rFonts w:ascii="Arial" w:hAnsi="Arial"/>
                <w:szCs w:val="20"/>
              </w:rPr>
              <w:t xml:space="preserve">        vitamin 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A508D1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line id="_x0000_s1050" style="position:absolute;z-index:251658240;mso-position-horizontal-relative:text;mso-position-vertical-relative:text" from="10pt,9.55pt" to="37.2pt,9.7pt">
                  <v:stroke endarrow="block"/>
                </v:line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line id="_x0000_s1055" style="position:absolute;flip:y;z-index:251661312;mso-position-horizontal-relative:text;mso-position-vertical-relative:text" from="28.2pt,.7pt" to="46.2pt,54.7pt">
                  <v:stroke endarrow="block"/>
                </v:lin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vitamin C</w:t>
            </w:r>
          </w:p>
        </w:tc>
      </w:tr>
      <w:tr w:rsidR="0026135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rPr>
                <w:rFonts w:ascii="Arial" w:hAnsi="Arial"/>
                <w:szCs w:val="20"/>
              </w:rPr>
            </w:pPr>
          </w:p>
        </w:tc>
      </w:tr>
      <w:tr w:rsidR="002613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rPr>
                <w:rFonts w:ascii="Arial" w:hAnsi="Arial"/>
                <w:szCs w:val="20"/>
              </w:rPr>
            </w:pPr>
          </w:p>
        </w:tc>
      </w:tr>
      <w:tr w:rsidR="0026135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A508D1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line id="_x0000_s1063" style="position:absolute;flip:y;z-index:251665408;mso-position-horizontal-relative:text;mso-position-vertical-relative:text" from="6.2pt,.8pt" to="6.2pt,9.8pt">
                  <v:stroke endarrow="block"/>
                </v:line>
              </w:pict>
            </w:r>
            <w:r w:rsidR="00261353">
              <w:rPr>
                <w:rFonts w:ascii="Arial" w:hAnsi="Arial"/>
                <w:szCs w:val="20"/>
              </w:rPr>
              <w:t xml:space="preserve">       vitamin 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A508D1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line id="_x0000_s1054" style="position:absolute;z-index:251660288;mso-position-horizontal-relative:text;mso-position-vertical-relative:text" from="28.2pt,9.8pt" to="46.2pt,36.8pt">
                  <v:stroke endarrow="block"/>
                </v:line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line id="_x0000_s1053" style="position:absolute;z-index:251659264;mso-position-horizontal-relative:text;mso-position-vertical-relative:text" from="1.2pt,9.8pt" to="28.2pt,9.8pt"/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vitamin B</w:t>
            </w:r>
          </w:p>
        </w:tc>
      </w:tr>
      <w:tr w:rsidR="0026135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A508D1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line id="_x0000_s1064" style="position:absolute;flip:y;z-index:251666432;mso-position-horizontal-relative:text;mso-position-vertical-relative:text" from="6.2pt,13pt" to="6.2pt,22pt">
                  <v:stroke endarrow="block"/>
                </v:lin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rPr>
                <w:rFonts w:ascii="Arial" w:hAnsi="Arial"/>
                <w:szCs w:val="20"/>
              </w:rPr>
            </w:pPr>
          </w:p>
        </w:tc>
      </w:tr>
      <w:tr w:rsidR="0026135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       ma</w:t>
            </w:r>
            <w:r>
              <w:rPr>
                <w:rFonts w:ascii="Arial" w:hAnsi="Arial" w:hint="eastAsia"/>
                <w:szCs w:val="20"/>
              </w:rPr>
              <w:t>šč</w:t>
            </w:r>
            <w:r>
              <w:rPr>
                <w:rFonts w:ascii="Arial" w:hAnsi="Arial"/>
                <w:szCs w:val="20"/>
              </w:rPr>
              <w:t>obe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Z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rPr>
                <w:rFonts w:ascii="Arial" w:hAnsi="Arial"/>
                <w:szCs w:val="20"/>
              </w:rPr>
            </w:pPr>
          </w:p>
        </w:tc>
      </w:tr>
      <w:tr w:rsidR="0026135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A508D1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line id="_x0000_s1067" style="position:absolute;flip:y;z-index:251668480;mso-position-horizontal-relative:text;mso-position-vertical-relative:text" from="16.2pt,.4pt" to="16.2pt,9.4pt">
                  <v:stroke endarrow="block"/>
                </v:line>
              </w:pict>
            </w:r>
            <w:r w:rsidR="00261353">
              <w:rPr>
                <w:rFonts w:ascii="Arial" w:hAnsi="Arial"/>
                <w:szCs w:val="20"/>
              </w:rPr>
              <w:t xml:space="preserve">         nalaganje lipidov vstene arterij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rPr>
                <w:rFonts w:ascii="Arial" w:hAnsi="Arial"/>
                <w:szCs w:val="20"/>
              </w:rPr>
            </w:pPr>
          </w:p>
        </w:tc>
      </w:tr>
      <w:tr w:rsidR="002613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A508D1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line id="_x0000_s1065" style="position:absolute;z-index:251667456;mso-position-horizontal-relative:text;mso-position-vertical-relative:text" from="6.2pt,12.6pt" to="6.2pt,30.6pt">
                  <v:stroke endarrow="block"/>
                </v:lin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A508D1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line id="_x0000_s1070" style="position:absolute;z-index:251670528;mso-position-horizontal-relative:text;mso-position-vertical-relative:text" from="61.2pt,10.6pt" to="61.2pt,28.6pt">
                  <v:stroke endarrow="block"/>
                </v:lin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rPr>
                <w:rFonts w:ascii="Arial" w:hAnsi="Arial"/>
                <w:szCs w:val="20"/>
              </w:rPr>
            </w:pPr>
          </w:p>
        </w:tc>
      </w:tr>
      <w:tr w:rsidR="0026135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      magnezij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A508D1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line id="_x0000_s1072" style="position:absolute;z-index:251672576;mso-position-horizontal-relative:text;mso-position-vertical-relative:text" from="1.2pt,7.3pt" to="46.2pt,7.3pt"/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A508D1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line id="_x0000_s1068" style="position:absolute;flip:y;z-index:251669504;mso-position-horizontal-relative:text;mso-position-vertical-relative:text" from="7.25pt,4.55pt" to="7.25pt,13.55pt">
                  <v:stroke endarrow="block"/>
                </v:line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line id="_x0000_s1071" style="position:absolute;flip:y;z-index:251671552;mso-position-horizontal-relative:text;mso-position-vertical-relative:text" from="124.2pt,4.3pt" to="124.2pt,13.3pt">
                  <v:stroke endarrow="block"/>
                </v:line>
              </w:pict>
            </w:r>
            <w:r w:rsidR="00261353">
              <w:rPr>
                <w:rFonts w:ascii="Arial" w:hAnsi="Arial"/>
                <w:szCs w:val="20"/>
              </w:rPr>
              <w:t xml:space="preserve">      LDL           HDL            trigliceridov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 w:hint="eastAsia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1353" w:rsidRDefault="00261353">
            <w:pPr>
              <w:rPr>
                <w:rFonts w:ascii="Arial" w:hAnsi="Arial"/>
                <w:szCs w:val="20"/>
              </w:rPr>
            </w:pPr>
          </w:p>
        </w:tc>
      </w:tr>
    </w:tbl>
    <w:p w:rsidR="00261353" w:rsidRDefault="00261353">
      <w:pPr>
        <w:pStyle w:val="NormalWeb"/>
        <w:jc w:val="both"/>
        <w:rPr>
          <w:szCs w:val="20"/>
        </w:rPr>
      </w:pPr>
    </w:p>
    <w:p w:rsidR="00261353" w:rsidRDefault="00261353">
      <w:pPr>
        <w:pStyle w:val="NormalWeb"/>
        <w:jc w:val="both"/>
        <w:rPr>
          <w:szCs w:val="20"/>
        </w:rPr>
      </w:pPr>
      <w:r>
        <w:rPr>
          <w:szCs w:val="20"/>
        </w:rPr>
        <w:t xml:space="preserve">        </w:t>
      </w:r>
    </w:p>
    <w:p w:rsidR="00261353" w:rsidRDefault="00261353">
      <w:pPr>
        <w:pStyle w:val="NormalWeb"/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</w:t>
      </w:r>
    </w:p>
    <w:p w:rsidR="00261353" w:rsidRDefault="00261353">
      <w:pPr>
        <w:pStyle w:val="NormalWeb"/>
        <w:jc w:val="both"/>
        <w:rPr>
          <w:szCs w:val="20"/>
        </w:rPr>
      </w:pPr>
    </w:p>
    <w:p w:rsidR="00261353" w:rsidRDefault="00261353">
      <w:pPr>
        <w:pStyle w:val="NormalWeb"/>
        <w:tabs>
          <w:tab w:val="left" w:pos="9000"/>
        </w:tabs>
        <w:ind w:right="72"/>
        <w:jc w:val="both"/>
        <w:rPr>
          <w:szCs w:val="20"/>
        </w:rPr>
      </w:pPr>
    </w:p>
    <w:p w:rsidR="00261353" w:rsidRDefault="00261353">
      <w:pPr>
        <w:pStyle w:val="NormalWeb"/>
        <w:jc w:val="both"/>
        <w:rPr>
          <w:szCs w:val="20"/>
        </w:rPr>
      </w:pPr>
    </w:p>
    <w:p w:rsidR="00261353" w:rsidRDefault="00261353">
      <w:pPr>
        <w:pStyle w:val="NormalWeb"/>
        <w:ind w:left="540"/>
        <w:jc w:val="both"/>
        <w:rPr>
          <w:szCs w:val="20"/>
        </w:rPr>
      </w:pPr>
    </w:p>
    <w:p w:rsidR="00261353" w:rsidRDefault="00261353">
      <w:pPr>
        <w:pStyle w:val="NormalWeb"/>
        <w:ind w:left="900" w:hanging="360"/>
        <w:jc w:val="both"/>
        <w:rPr>
          <w:szCs w:val="20"/>
        </w:rPr>
      </w:pPr>
    </w:p>
    <w:p w:rsidR="00261353" w:rsidRDefault="00261353">
      <w:pPr>
        <w:pStyle w:val="NormalWeb"/>
        <w:ind w:left="900" w:hanging="360"/>
        <w:jc w:val="both"/>
        <w:rPr>
          <w:szCs w:val="20"/>
        </w:rPr>
      </w:pPr>
    </w:p>
    <w:p w:rsidR="00261353" w:rsidRDefault="00261353">
      <w:pPr>
        <w:pStyle w:val="NormalWeb"/>
        <w:jc w:val="both"/>
        <w:rPr>
          <w:szCs w:val="20"/>
        </w:rPr>
      </w:pPr>
    </w:p>
    <w:p w:rsidR="00261353" w:rsidRDefault="00261353">
      <w:pPr>
        <w:shd w:val="clear" w:color="auto" w:fill="F8FCFF"/>
        <w:spacing w:before="100" w:beforeAutospacing="1" w:after="100" w:afterAutospacing="1"/>
        <w:rPr>
          <w:b/>
          <w:bCs/>
        </w:rPr>
      </w:pPr>
      <w:r>
        <w:rPr>
          <w:b/>
          <w:bCs/>
        </w:rPr>
        <w:t>Viri:</w:t>
      </w:r>
    </w:p>
    <w:p w:rsidR="00261353" w:rsidRDefault="00261353">
      <w:pPr>
        <w:shd w:val="clear" w:color="auto" w:fill="F8FCFF"/>
        <w:spacing w:before="100" w:beforeAutospacing="1" w:after="100" w:afterAutospacing="1"/>
      </w:pPr>
      <w:r>
        <w:rPr>
          <w:b/>
          <w:bCs/>
        </w:rPr>
        <w:t>1</w:t>
      </w:r>
      <w:r>
        <w:t>.</w:t>
      </w:r>
      <w:r>
        <w:rPr>
          <w:u w:val="single"/>
        </w:rPr>
        <w:t>http://</w:t>
      </w:r>
      <w:hyperlink r:id="rId29" w:history="1">
        <w:r>
          <w:rPr>
            <w:rStyle w:val="Hyperlink"/>
          </w:rPr>
          <w:t>www.fidimed.si</w:t>
        </w:r>
      </w:hyperlink>
    </w:p>
    <w:p w:rsidR="00261353" w:rsidRDefault="00261353">
      <w:pPr>
        <w:shd w:val="clear" w:color="auto" w:fill="F8FCFF"/>
        <w:spacing w:before="100" w:beforeAutospacing="1" w:after="100" w:afterAutospacing="1"/>
        <w:rPr>
          <w:rStyle w:val="maingreentext1"/>
          <w:color w:val="000000"/>
          <w:sz w:val="24"/>
        </w:rPr>
      </w:pPr>
      <w:r>
        <w:rPr>
          <w:rStyle w:val="maingreentext1"/>
          <w:b/>
          <w:bCs/>
          <w:color w:val="000000"/>
          <w:sz w:val="24"/>
        </w:rPr>
        <w:t>2</w:t>
      </w:r>
      <w:r>
        <w:rPr>
          <w:rStyle w:val="maingreentext1"/>
          <w:color w:val="000000"/>
          <w:sz w:val="24"/>
        </w:rPr>
        <w:t>.</w:t>
      </w:r>
      <w:hyperlink r:id="rId30" w:history="1">
        <w:r>
          <w:rPr>
            <w:rStyle w:val="Hyperlink"/>
            <w:szCs w:val="19"/>
          </w:rPr>
          <w:t>http://sl</w:t>
        </w:r>
        <w:r>
          <w:rPr>
            <w:rStyle w:val="Hyperlink"/>
            <w:b/>
            <w:bCs/>
            <w:szCs w:val="19"/>
          </w:rPr>
          <w:t>.</w:t>
        </w:r>
        <w:r>
          <w:rPr>
            <w:rStyle w:val="Hyperlink"/>
            <w:szCs w:val="19"/>
          </w:rPr>
          <w:t>wikipedia</w:t>
        </w:r>
        <w:r>
          <w:rPr>
            <w:rStyle w:val="Hyperlink"/>
            <w:b/>
            <w:bCs/>
            <w:szCs w:val="19"/>
          </w:rPr>
          <w:t>.</w:t>
        </w:r>
        <w:r>
          <w:rPr>
            <w:rStyle w:val="Hyperlink"/>
            <w:szCs w:val="19"/>
          </w:rPr>
          <w:t>org</w:t>
        </w:r>
      </w:hyperlink>
    </w:p>
    <w:p w:rsidR="00261353" w:rsidRDefault="00261353">
      <w:pPr>
        <w:shd w:val="clear" w:color="auto" w:fill="F8FCFF"/>
        <w:spacing w:before="100" w:beforeAutospacing="1" w:after="100" w:afterAutospacing="1"/>
        <w:rPr>
          <w:rStyle w:val="maingreentext1"/>
          <w:color w:val="000000"/>
          <w:sz w:val="24"/>
        </w:rPr>
      </w:pPr>
      <w:r>
        <w:rPr>
          <w:rStyle w:val="maingreentext1"/>
          <w:b/>
          <w:bCs/>
          <w:color w:val="000000"/>
          <w:sz w:val="24"/>
        </w:rPr>
        <w:t>3</w:t>
      </w:r>
      <w:r>
        <w:rPr>
          <w:rStyle w:val="maingreentext1"/>
          <w:color w:val="000000"/>
          <w:sz w:val="24"/>
        </w:rPr>
        <w:t>.</w:t>
      </w:r>
      <w:hyperlink r:id="rId31" w:history="1">
        <w:r>
          <w:rPr>
            <w:rStyle w:val="Hyperlink"/>
            <w:szCs w:val="19"/>
          </w:rPr>
          <w:t>http://www.pomurske-lekarne.si/si/index.cfm?id=1651</w:t>
        </w:r>
      </w:hyperlink>
    </w:p>
    <w:p w:rsidR="00261353" w:rsidRDefault="00261353">
      <w:pPr>
        <w:shd w:val="clear" w:color="auto" w:fill="F8FCFF"/>
        <w:spacing w:before="100" w:beforeAutospacing="1" w:after="100" w:afterAutospacing="1"/>
        <w:rPr>
          <w:rStyle w:val="maingreentext1"/>
          <w:color w:val="000000"/>
          <w:sz w:val="24"/>
        </w:rPr>
      </w:pPr>
      <w:r>
        <w:rPr>
          <w:rStyle w:val="maingreentext1"/>
          <w:b/>
          <w:bCs/>
          <w:color w:val="000000"/>
          <w:sz w:val="24"/>
        </w:rPr>
        <w:t>4</w:t>
      </w:r>
      <w:r>
        <w:rPr>
          <w:rStyle w:val="maingreentext1"/>
          <w:color w:val="000000"/>
          <w:sz w:val="24"/>
        </w:rPr>
        <w:t>.</w:t>
      </w:r>
      <w:hyperlink r:id="rId32" w:history="1">
        <w:r>
          <w:rPr>
            <w:rStyle w:val="Hyperlink"/>
            <w:szCs w:val="19"/>
          </w:rPr>
          <w:t>http://projekti.svarog.org/periodni_sistem/elementi/012</w:t>
        </w:r>
      </w:hyperlink>
      <w:r>
        <w:rPr>
          <w:rStyle w:val="maingreentext1"/>
          <w:color w:val="000000"/>
          <w:sz w:val="24"/>
        </w:rPr>
        <w:t xml:space="preserve"> </w:t>
      </w:r>
    </w:p>
    <w:p w:rsidR="00261353" w:rsidRDefault="00261353">
      <w:pPr>
        <w:shd w:val="clear" w:color="auto" w:fill="F8FCFF"/>
        <w:spacing w:before="100" w:beforeAutospacing="1" w:after="100" w:afterAutospacing="1"/>
        <w:rPr>
          <w:rStyle w:val="maingreentext1"/>
          <w:b/>
          <w:bCs/>
          <w:color w:val="000000"/>
          <w:sz w:val="24"/>
        </w:rPr>
      </w:pPr>
      <w:r>
        <w:rPr>
          <w:rStyle w:val="maingreentext1"/>
          <w:b/>
          <w:bCs/>
          <w:color w:val="000000"/>
          <w:sz w:val="24"/>
        </w:rPr>
        <w:t>Literatura:</w:t>
      </w:r>
    </w:p>
    <w:p w:rsidR="00261353" w:rsidRDefault="00261353">
      <w:pPr>
        <w:rPr>
          <w:rStyle w:val="maingreentext1"/>
          <w:color w:val="000000"/>
          <w:sz w:val="24"/>
        </w:rPr>
      </w:pPr>
      <w:r>
        <w:rPr>
          <w:rStyle w:val="maingreentext1"/>
          <w:color w:val="000000"/>
          <w:sz w:val="24"/>
        </w:rPr>
        <w:t>Vitamini in minerali - Amanda Ursell   str. 68-69</w:t>
      </w:r>
    </w:p>
    <w:p w:rsidR="00261353" w:rsidRDefault="00261353">
      <w:pPr>
        <w:rPr>
          <w:rStyle w:val="maingreentext1"/>
          <w:color w:val="000000"/>
          <w:sz w:val="24"/>
        </w:rPr>
      </w:pPr>
    </w:p>
    <w:p w:rsidR="00261353" w:rsidRDefault="00261353">
      <w:pPr>
        <w:rPr>
          <w:rStyle w:val="maingreentext1"/>
          <w:color w:val="000000"/>
          <w:sz w:val="24"/>
        </w:rPr>
      </w:pPr>
      <w:r>
        <w:rPr>
          <w:rStyle w:val="maingreentext1"/>
          <w:color w:val="000000"/>
          <w:sz w:val="24"/>
        </w:rPr>
        <w:t>Magnezij v vsakodnevni prehrani – Pokorn Dražigost str. 10, 29, 30-32, 36,</w:t>
      </w:r>
    </w:p>
    <w:p w:rsidR="00261353" w:rsidRDefault="00261353">
      <w:pPr>
        <w:numPr>
          <w:ilvl w:val="0"/>
          <w:numId w:val="14"/>
        </w:numPr>
        <w:rPr>
          <w:rStyle w:val="maingreentext1"/>
          <w:color w:val="000000"/>
          <w:sz w:val="24"/>
        </w:rPr>
      </w:pPr>
      <w:r>
        <w:rPr>
          <w:rStyle w:val="maingreentext1"/>
          <w:color w:val="000000"/>
          <w:sz w:val="24"/>
        </w:rPr>
        <w:t>Tabela 1. str. 10</w:t>
      </w:r>
    </w:p>
    <w:p w:rsidR="00261353" w:rsidRDefault="00261353">
      <w:pPr>
        <w:numPr>
          <w:ilvl w:val="0"/>
          <w:numId w:val="14"/>
        </w:numPr>
        <w:rPr>
          <w:b/>
          <w:bCs/>
        </w:rPr>
      </w:pPr>
      <w:r>
        <w:rPr>
          <w:rStyle w:val="maingreentext1"/>
          <w:color w:val="000000"/>
          <w:sz w:val="24"/>
        </w:rPr>
        <w:t>Tabela 2. str. 38</w:t>
      </w:r>
    </w:p>
    <w:p w:rsidR="00261353" w:rsidRDefault="00261353">
      <w:pPr>
        <w:pStyle w:val="Footer"/>
        <w:tabs>
          <w:tab w:val="clear" w:pos="4536"/>
          <w:tab w:val="clear" w:pos="9072"/>
        </w:tabs>
        <w:rPr>
          <w:b/>
          <w:bCs/>
          <w:szCs w:val="20"/>
        </w:rPr>
      </w:pPr>
    </w:p>
    <w:p w:rsidR="00261353" w:rsidRDefault="00261353">
      <w:pPr>
        <w:pStyle w:val="Footer"/>
        <w:tabs>
          <w:tab w:val="clear" w:pos="4536"/>
          <w:tab w:val="clear" w:pos="9072"/>
        </w:tabs>
        <w:rPr>
          <w:b/>
          <w:bCs/>
          <w:szCs w:val="20"/>
        </w:rPr>
      </w:pPr>
    </w:p>
    <w:p w:rsidR="00261353" w:rsidRDefault="00261353">
      <w:pPr>
        <w:rPr>
          <w:b/>
          <w:bCs/>
        </w:rPr>
      </w:pPr>
    </w:p>
    <w:p w:rsidR="00261353" w:rsidRDefault="00261353">
      <w:r>
        <w:rPr>
          <w:b/>
          <w:bCs/>
        </w:rPr>
        <w:t>Mentor:</w:t>
      </w:r>
    </w:p>
    <w:p w:rsidR="00261353" w:rsidRDefault="00261353">
      <w:pPr>
        <w:pStyle w:val="Footer"/>
        <w:tabs>
          <w:tab w:val="clear" w:pos="4536"/>
          <w:tab w:val="clear" w:pos="9072"/>
        </w:tabs>
      </w:pPr>
      <w:r>
        <w:t xml:space="preserve">Mateja Pogorelc </w:t>
      </w:r>
    </w:p>
    <w:sectPr w:rsidR="00261353">
      <w:footerReference w:type="even" r:id="rId33"/>
      <w:footerReference w:type="default" r:id="rId3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C8C" w:rsidRDefault="00152C8C">
      <w:r>
        <w:separator/>
      </w:r>
    </w:p>
  </w:endnote>
  <w:endnote w:type="continuationSeparator" w:id="0">
    <w:p w:rsidR="00152C8C" w:rsidRDefault="0015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353" w:rsidRDefault="002613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1353" w:rsidRDefault="002613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353" w:rsidRDefault="002613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60DF">
      <w:rPr>
        <w:rStyle w:val="PageNumber"/>
        <w:noProof/>
      </w:rPr>
      <w:t>6</w:t>
    </w:r>
    <w:r>
      <w:rPr>
        <w:rStyle w:val="PageNumber"/>
      </w:rPr>
      <w:fldChar w:fldCharType="end"/>
    </w:r>
  </w:p>
  <w:p w:rsidR="00261353" w:rsidRDefault="002613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C8C" w:rsidRDefault="00152C8C">
      <w:r>
        <w:separator/>
      </w:r>
    </w:p>
  </w:footnote>
  <w:footnote w:type="continuationSeparator" w:id="0">
    <w:p w:rsidR="00152C8C" w:rsidRDefault="00152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6771"/>
    <w:multiLevelType w:val="hybridMultilevel"/>
    <w:tmpl w:val="28967D6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54FE"/>
    <w:multiLevelType w:val="hybridMultilevel"/>
    <w:tmpl w:val="C82A6C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42FC7"/>
    <w:multiLevelType w:val="hybridMultilevel"/>
    <w:tmpl w:val="9A10CB3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A0B2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F0747"/>
    <w:multiLevelType w:val="hybridMultilevel"/>
    <w:tmpl w:val="A3C8A7C6"/>
    <w:lvl w:ilvl="0" w:tplc="CC80E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24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3CA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28299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59A26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2AAC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1C23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DCCC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C3A7F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B2721C"/>
    <w:multiLevelType w:val="hybridMultilevel"/>
    <w:tmpl w:val="D8746464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7DD129B"/>
    <w:multiLevelType w:val="hybridMultilevel"/>
    <w:tmpl w:val="E250CB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56D38"/>
    <w:multiLevelType w:val="hybridMultilevel"/>
    <w:tmpl w:val="8B2CBB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E2954"/>
    <w:multiLevelType w:val="hybridMultilevel"/>
    <w:tmpl w:val="499434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74B11"/>
    <w:multiLevelType w:val="hybridMultilevel"/>
    <w:tmpl w:val="0FE05E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E44C5"/>
    <w:multiLevelType w:val="hybridMultilevel"/>
    <w:tmpl w:val="06204134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F411B8"/>
    <w:multiLevelType w:val="hybridMultilevel"/>
    <w:tmpl w:val="EB14DB2E"/>
    <w:lvl w:ilvl="0" w:tplc="0424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75A74EC3"/>
    <w:multiLevelType w:val="hybridMultilevel"/>
    <w:tmpl w:val="CCF8C264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894269C"/>
    <w:multiLevelType w:val="hybridMultilevel"/>
    <w:tmpl w:val="E03E55C8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0C4D8C"/>
    <w:multiLevelType w:val="hybridMultilevel"/>
    <w:tmpl w:val="76BCA5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2"/>
  </w:num>
  <w:num w:numId="8">
    <w:abstractNumId w:val="4"/>
  </w:num>
  <w:num w:numId="9">
    <w:abstractNumId w:val="11"/>
  </w:num>
  <w:num w:numId="10">
    <w:abstractNumId w:val="13"/>
  </w:num>
  <w:num w:numId="11">
    <w:abstractNumId w:val="1"/>
  </w:num>
  <w:num w:numId="12">
    <w:abstractNumId w:val="5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60DF"/>
    <w:rsid w:val="00152C8C"/>
    <w:rsid w:val="00261353"/>
    <w:rsid w:val="003B6C20"/>
    <w:rsid w:val="00A508D1"/>
    <w:rsid w:val="00AB03E5"/>
    <w:rsid w:val="00BD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customStyle="1" w:styleId="mw-headline">
    <w:name w:val="mw-headline"/>
    <w:basedOn w:val="DefaultParagraphFont"/>
  </w:style>
  <w:style w:type="character" w:customStyle="1" w:styleId="editsection2">
    <w:name w:val="editsection2"/>
    <w:basedOn w:val="DefaultParagraphFont"/>
  </w:style>
  <w:style w:type="paragraph" w:styleId="BodyText">
    <w:name w:val="Body Text"/>
    <w:basedOn w:val="Normal"/>
    <w:semiHidden/>
    <w:pPr>
      <w:jc w:val="both"/>
    </w:pPr>
  </w:style>
  <w:style w:type="character" w:customStyle="1" w:styleId="maingreentext1">
    <w:name w:val="main_green_text1"/>
    <w:rPr>
      <w:strike w:val="0"/>
      <w:dstrike w:val="0"/>
      <w:color w:val="008000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Periodni_sistem_elementov" TargetMode="External"/><Relationship Id="rId13" Type="http://schemas.openxmlformats.org/officeDocument/2006/relationships/hyperlink" Target="http://sl.wikipedia.org/wiki/Alkalijska_zemeljska_kovina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://sl.wikipedia.org/wiki/Magnezijev_karbona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l.wikipedia.org/w/index.php?title=Magnezijevo_mleko&amp;action=edit" TargetMode="External"/><Relationship Id="rId34" Type="http://schemas.openxmlformats.org/officeDocument/2006/relationships/footer" Target="footer2.xml"/><Relationship Id="rId7" Type="http://schemas.openxmlformats.org/officeDocument/2006/relationships/hyperlink" Target="http://sl.wikipedia.org/wiki/Kemi%C4%8Dni_element" TargetMode="External"/><Relationship Id="rId12" Type="http://schemas.openxmlformats.org/officeDocument/2006/relationships/hyperlink" Target="http://sl.wikipedia.org/w/index.php?title=Morska_voda&amp;action=edit" TargetMode="External"/><Relationship Id="rId17" Type="http://schemas.openxmlformats.org/officeDocument/2006/relationships/hyperlink" Target="http://sl.wikipedia.org/wiki/Aluminij" TargetMode="External"/><Relationship Id="rId25" Type="http://schemas.openxmlformats.org/officeDocument/2006/relationships/hyperlink" Target="http://sl.wikipedia.org/w/index.php?title=Citrat&amp;action=edit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sl.wikipedia.org/wiki/Bela" TargetMode="External"/><Relationship Id="rId20" Type="http://schemas.openxmlformats.org/officeDocument/2006/relationships/hyperlink" Target="http://sl.wikipedia.org/wiki/Magnezijev_hidroksid" TargetMode="External"/><Relationship Id="rId29" Type="http://schemas.openxmlformats.org/officeDocument/2006/relationships/hyperlink" Target="http://www.fidimed.s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l.wikipedia.org/wiki/Zemlja" TargetMode="External"/><Relationship Id="rId24" Type="http://schemas.openxmlformats.org/officeDocument/2006/relationships/hyperlink" Target="http://sl.wikipedia.org/w/index.php?title=Grenka_sol&amp;action=edit" TargetMode="External"/><Relationship Id="rId32" Type="http://schemas.openxmlformats.org/officeDocument/2006/relationships/hyperlink" Target="http://projekti.svarog.org/periodni_sistem/elementi/0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l.wikipedia.org/w/index.php?title=Srebrna&amp;action=edit" TargetMode="External"/><Relationship Id="rId23" Type="http://schemas.openxmlformats.org/officeDocument/2006/relationships/hyperlink" Target="http://sl.wikipedia.org/w/index.php?title=Magnezijev_sulfat&amp;action=edit" TargetMode="External"/><Relationship Id="rId28" Type="http://schemas.openxmlformats.org/officeDocument/2006/relationships/hyperlink" Target="http://sl.wikipedia.org/w/index.php?title=Dvigovanje_ute%C5%BEi&amp;action=edit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l.wikipedia.org/wiki/12_%28%C5%A1tevilo%29" TargetMode="External"/><Relationship Id="rId19" Type="http://schemas.openxmlformats.org/officeDocument/2006/relationships/image" Target="http://projekti.svarog.org/periodni_sistem/elementi/12.gif" TargetMode="External"/><Relationship Id="rId31" Type="http://schemas.openxmlformats.org/officeDocument/2006/relationships/hyperlink" Target="http://www.pomurske-lekarne.si/si/index.cfm?id=16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Atomsko_%C5%A1tevilo" TargetMode="External"/><Relationship Id="rId14" Type="http://schemas.openxmlformats.org/officeDocument/2006/relationships/hyperlink" Target="http://sl.wikipedia.org/wiki/Aluminij" TargetMode="External"/><Relationship Id="rId22" Type="http://schemas.openxmlformats.org/officeDocument/2006/relationships/hyperlink" Target="http://sl.wikipedia.org/w/index.php?title=Magnezijev_klorid&amp;action=edit" TargetMode="External"/><Relationship Id="rId27" Type="http://schemas.openxmlformats.org/officeDocument/2006/relationships/hyperlink" Target="http://sl.wikipedia.org/w/index.php?title=Karbonat&amp;action=edit" TargetMode="External"/><Relationship Id="rId30" Type="http://schemas.openxmlformats.org/officeDocument/2006/relationships/hyperlink" Target="http://sl.wikipedia.or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1749</Words>
  <Characters>9975</Characters>
  <Application>Microsoft Office Word</Application>
  <DocSecurity>0</DocSecurity>
  <Lines>83</Lines>
  <Paragraphs>23</Paragraphs>
  <ScaleCrop>false</ScaleCrop>
  <Company/>
  <LinksUpToDate>false</LinksUpToDate>
  <CharactersWithSpaces>11701</CharactersWithSpaces>
  <SharedDoc>false</SharedDoc>
  <HLinks>
    <vt:vector size="144" baseType="variant">
      <vt:variant>
        <vt:i4>4391008</vt:i4>
      </vt:variant>
      <vt:variant>
        <vt:i4>72</vt:i4>
      </vt:variant>
      <vt:variant>
        <vt:i4>0</vt:i4>
      </vt:variant>
      <vt:variant>
        <vt:i4>5</vt:i4>
      </vt:variant>
      <vt:variant>
        <vt:lpwstr>http://projekti.svarog.org/periodni_sistem/elementi/012</vt:lpwstr>
      </vt:variant>
      <vt:variant>
        <vt:lpwstr/>
      </vt:variant>
      <vt:variant>
        <vt:i4>7274592</vt:i4>
      </vt:variant>
      <vt:variant>
        <vt:i4>69</vt:i4>
      </vt:variant>
      <vt:variant>
        <vt:i4>0</vt:i4>
      </vt:variant>
      <vt:variant>
        <vt:i4>5</vt:i4>
      </vt:variant>
      <vt:variant>
        <vt:lpwstr>http://www.pomurske-lekarne.si/si/index.cfm?id=1651</vt:lpwstr>
      </vt:variant>
      <vt:variant>
        <vt:lpwstr/>
      </vt:variant>
      <vt:variant>
        <vt:i4>589828</vt:i4>
      </vt:variant>
      <vt:variant>
        <vt:i4>66</vt:i4>
      </vt:variant>
      <vt:variant>
        <vt:i4>0</vt:i4>
      </vt:variant>
      <vt:variant>
        <vt:i4>5</vt:i4>
      </vt:variant>
      <vt:variant>
        <vt:lpwstr>http://sl.wikipedia.org/</vt:lpwstr>
      </vt:variant>
      <vt:variant>
        <vt:lpwstr/>
      </vt:variant>
      <vt:variant>
        <vt:i4>8126578</vt:i4>
      </vt:variant>
      <vt:variant>
        <vt:i4>63</vt:i4>
      </vt:variant>
      <vt:variant>
        <vt:i4>0</vt:i4>
      </vt:variant>
      <vt:variant>
        <vt:i4>5</vt:i4>
      </vt:variant>
      <vt:variant>
        <vt:lpwstr>http://www.fidimed.si/</vt:lpwstr>
      </vt:variant>
      <vt:variant>
        <vt:lpwstr/>
      </vt:variant>
      <vt:variant>
        <vt:i4>8192025</vt:i4>
      </vt:variant>
      <vt:variant>
        <vt:i4>60</vt:i4>
      </vt:variant>
      <vt:variant>
        <vt:i4>0</vt:i4>
      </vt:variant>
      <vt:variant>
        <vt:i4>5</vt:i4>
      </vt:variant>
      <vt:variant>
        <vt:lpwstr>http://sl.wikipedia.org/w/index.php?title=Dvigovanje_ute%C5%BEi&amp;action=edit</vt:lpwstr>
      </vt:variant>
      <vt:variant>
        <vt:lpwstr/>
      </vt:variant>
      <vt:variant>
        <vt:i4>2228282</vt:i4>
      </vt:variant>
      <vt:variant>
        <vt:i4>57</vt:i4>
      </vt:variant>
      <vt:variant>
        <vt:i4>0</vt:i4>
      </vt:variant>
      <vt:variant>
        <vt:i4>5</vt:i4>
      </vt:variant>
      <vt:variant>
        <vt:lpwstr>http://sl.wikipedia.org/w/index.php?title=Karbonat&amp;action=edit</vt:lpwstr>
      </vt:variant>
      <vt:variant>
        <vt:lpwstr/>
      </vt:variant>
      <vt:variant>
        <vt:i4>2883657</vt:i4>
      </vt:variant>
      <vt:variant>
        <vt:i4>54</vt:i4>
      </vt:variant>
      <vt:variant>
        <vt:i4>0</vt:i4>
      </vt:variant>
      <vt:variant>
        <vt:i4>5</vt:i4>
      </vt:variant>
      <vt:variant>
        <vt:lpwstr>http://sl.wikipedia.org/wiki/Magnezijev_karbonat</vt:lpwstr>
      </vt:variant>
      <vt:variant>
        <vt:lpwstr/>
      </vt:variant>
      <vt:variant>
        <vt:i4>5505115</vt:i4>
      </vt:variant>
      <vt:variant>
        <vt:i4>51</vt:i4>
      </vt:variant>
      <vt:variant>
        <vt:i4>0</vt:i4>
      </vt:variant>
      <vt:variant>
        <vt:i4>5</vt:i4>
      </vt:variant>
      <vt:variant>
        <vt:lpwstr>http://sl.wikipedia.org/w/index.php?title=Citrat&amp;action=edit</vt:lpwstr>
      </vt:variant>
      <vt:variant>
        <vt:lpwstr/>
      </vt:variant>
      <vt:variant>
        <vt:i4>5832820</vt:i4>
      </vt:variant>
      <vt:variant>
        <vt:i4>48</vt:i4>
      </vt:variant>
      <vt:variant>
        <vt:i4>0</vt:i4>
      </vt:variant>
      <vt:variant>
        <vt:i4>5</vt:i4>
      </vt:variant>
      <vt:variant>
        <vt:lpwstr>http://sl.wikipedia.org/w/index.php?title=Grenka_sol&amp;action=edit</vt:lpwstr>
      </vt:variant>
      <vt:variant>
        <vt:lpwstr/>
      </vt:variant>
      <vt:variant>
        <vt:i4>3473435</vt:i4>
      </vt:variant>
      <vt:variant>
        <vt:i4>45</vt:i4>
      </vt:variant>
      <vt:variant>
        <vt:i4>0</vt:i4>
      </vt:variant>
      <vt:variant>
        <vt:i4>5</vt:i4>
      </vt:variant>
      <vt:variant>
        <vt:lpwstr>http://sl.wikipedia.org/w/index.php?title=Magnezijev_sulfat&amp;action=edit</vt:lpwstr>
      </vt:variant>
      <vt:variant>
        <vt:lpwstr/>
      </vt:variant>
      <vt:variant>
        <vt:i4>2490374</vt:i4>
      </vt:variant>
      <vt:variant>
        <vt:i4>42</vt:i4>
      </vt:variant>
      <vt:variant>
        <vt:i4>0</vt:i4>
      </vt:variant>
      <vt:variant>
        <vt:i4>5</vt:i4>
      </vt:variant>
      <vt:variant>
        <vt:lpwstr>http://sl.wikipedia.org/w/index.php?title=Magnezijev_klorid&amp;action=edit</vt:lpwstr>
      </vt:variant>
      <vt:variant>
        <vt:lpwstr/>
      </vt:variant>
      <vt:variant>
        <vt:i4>1245227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http://sl.wikipedia.org/w/index.php?title=Magnezijevo_mleko&amp;action=edit</vt:lpwstr>
      </vt:variant>
      <vt:variant>
        <vt:lpwstr/>
      </vt:variant>
      <vt:variant>
        <vt:i4>2883662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http://sl.wikipedia.org/wiki/Magnezijev_hidroksid</vt:lpwstr>
      </vt:variant>
      <vt:variant>
        <vt:lpwstr/>
      </vt:variant>
      <vt:variant>
        <vt:i4>1900632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http://sl.wikipedia.org/wiki/Aluminij</vt:lpwstr>
      </vt:variant>
      <vt:variant>
        <vt:lpwstr/>
      </vt:variant>
      <vt:variant>
        <vt:i4>458834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http://sl.wikipedia.org/wiki/Bela</vt:lpwstr>
      </vt:variant>
      <vt:variant>
        <vt:lpwstr/>
      </vt:variant>
      <vt:variant>
        <vt:i4>6029381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http://sl.wikipedia.org/w/index.php?title=Srebrna&amp;action=edit</vt:lpwstr>
      </vt:variant>
      <vt:variant>
        <vt:lpwstr/>
      </vt:variant>
      <vt:variant>
        <vt:i4>1900632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http://sl.wikipedia.org/wiki/Aluminij</vt:lpwstr>
      </vt:variant>
      <vt:variant>
        <vt:lpwstr/>
      </vt:variant>
      <vt:variant>
        <vt:i4>524379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http://sl.wikipedia.org/wiki/Alkalijska_zemeljska_kovina</vt:lpwstr>
      </vt:variant>
      <vt:variant>
        <vt:lpwstr/>
      </vt:variant>
      <vt:variant>
        <vt:i4>5046373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http://sl.wikipedia.org/w/index.php?title=Morska_voda&amp;action=edit</vt:lpwstr>
      </vt:variant>
      <vt:variant>
        <vt:lpwstr/>
      </vt:variant>
      <vt:variant>
        <vt:i4>7602238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http://sl.wikipedia.org/wiki/Zemlja</vt:lpwstr>
      </vt:variant>
      <vt:variant>
        <vt:lpwstr/>
      </vt:variant>
      <vt:variant>
        <vt:i4>5636158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http://sl.wikipedia.org/wiki/12_%28%C5%A1tevilo%29</vt:lpwstr>
      </vt:variant>
      <vt:variant>
        <vt:lpwstr/>
      </vt:variant>
      <vt:variant>
        <vt:i4>262241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http://sl.wikipedia.org/wiki/Atomsko_%C5%A1tevilo</vt:lpwstr>
      </vt:variant>
      <vt:variant>
        <vt:lpwstr/>
      </vt:variant>
      <vt:variant>
        <vt:i4>4325388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http://sl.wikipedia.org/wiki/Periodni_sistem_elementov</vt:lpwstr>
      </vt:variant>
      <vt:variant>
        <vt:lpwstr/>
      </vt:variant>
      <vt:variant>
        <vt:i4>7864341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http://sl.wikipedia.org/wiki/Kemi%C4%8Dni_element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2019-05-06T08:11:00Z</dcterms:created>
  <dcterms:modified xsi:type="dcterms:W3CDTF">2019-05-06T08:11:00Z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