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E2B81" w14:textId="77777777" w:rsidR="005D6784" w:rsidRDefault="005D6784">
      <w:pPr>
        <w:rPr>
          <w:rFonts w:ascii="Broadway" w:hAnsi="Broadway"/>
          <w:b/>
        </w:rPr>
      </w:pPr>
      <w:bookmarkStart w:id="0" w:name="_GoBack"/>
      <w:bookmarkEnd w:id="0"/>
    </w:p>
    <w:p w14:paraId="30E7DF03" w14:textId="77777777" w:rsidR="005D6784" w:rsidRDefault="005D6784">
      <w:pPr>
        <w:rPr>
          <w:rFonts w:ascii="Broadway" w:hAnsi="Broadway"/>
          <w:b/>
        </w:rPr>
      </w:pPr>
    </w:p>
    <w:p w14:paraId="4A634656" w14:textId="77777777" w:rsidR="005D6784" w:rsidRDefault="005D6784">
      <w:pPr>
        <w:rPr>
          <w:rFonts w:ascii="Broadway" w:hAnsi="Broadway"/>
          <w:b/>
        </w:rPr>
      </w:pPr>
    </w:p>
    <w:p w14:paraId="5D8E3FAF" w14:textId="77777777" w:rsidR="005D6784" w:rsidRDefault="005D6784">
      <w:pPr>
        <w:rPr>
          <w:rFonts w:ascii="Broadway" w:hAnsi="Broadway"/>
          <w:b/>
        </w:rPr>
      </w:pPr>
    </w:p>
    <w:p w14:paraId="352E12BD" w14:textId="77777777" w:rsidR="005D6784" w:rsidRDefault="005D6784">
      <w:pPr>
        <w:rPr>
          <w:rFonts w:ascii="Broadway" w:hAnsi="Broadway"/>
        </w:rPr>
      </w:pPr>
    </w:p>
    <w:p w14:paraId="4391A14B" w14:textId="77777777" w:rsidR="005D6784" w:rsidRDefault="005D6784">
      <w:pPr>
        <w:rPr>
          <w:rFonts w:ascii="Broadway" w:hAnsi="Broadway"/>
        </w:rPr>
      </w:pPr>
    </w:p>
    <w:p w14:paraId="44E5A2C5" w14:textId="77777777" w:rsidR="005D6784" w:rsidRDefault="005D6784">
      <w:pPr>
        <w:rPr>
          <w:rFonts w:ascii="Broadway" w:hAnsi="Broadway"/>
        </w:rPr>
      </w:pPr>
    </w:p>
    <w:p w14:paraId="38A24851" w14:textId="77777777" w:rsidR="005D6784" w:rsidRDefault="00B62352">
      <w:pPr>
        <w:rPr>
          <w:rFonts w:ascii="Verdana" w:hAnsi="Verdana"/>
        </w:rPr>
      </w:pPr>
      <w:r>
        <w:rPr>
          <w:rFonts w:ascii="Broadway" w:hAnsi="Broadway"/>
        </w:rPr>
        <w:pict w14:anchorId="75D58FF9">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41.75pt;height:152.25pt" fillcolor="#03d4a8" strokeweight="1.75pt">
            <v:fill opacity="20972f" color2="#005cbf" colors="0 #03d4a8;.25 #21d6e0;.75 #0087e6;1 #005cbf" method="none" focus="100%" type="gradient"/>
            <v:shadow on="t" color="silver" opacity="52429f" offset="3pt,3pt"/>
            <v:textpath style="font-family:&quot;Broadway&quot;;font-size:44pt;font-weight:bold;v-text-kern:t" trim="t" fitpath="t" xscale="f" string="VODA"/>
          </v:shape>
        </w:pict>
      </w:r>
      <w:r w:rsidR="005D6784">
        <w:rPr>
          <w:rFonts w:ascii="Verdana" w:hAnsi="Verdana"/>
        </w:rPr>
        <w:t xml:space="preserve"> </w:t>
      </w:r>
    </w:p>
    <w:p w14:paraId="44BD22B8" w14:textId="77777777" w:rsidR="008A5426" w:rsidRDefault="008A5426">
      <w:pPr>
        <w:rPr>
          <w:rFonts w:ascii="Verdana" w:hAnsi="Verdana"/>
        </w:rPr>
      </w:pPr>
    </w:p>
    <w:p w14:paraId="26E9B7C6" w14:textId="77777777" w:rsidR="008A5426" w:rsidRDefault="008A5426">
      <w:pPr>
        <w:rPr>
          <w:rFonts w:ascii="Verdana" w:hAnsi="Verdana"/>
        </w:rPr>
      </w:pPr>
    </w:p>
    <w:p w14:paraId="6F3BF2FB" w14:textId="77777777" w:rsidR="008A5426" w:rsidRDefault="008A5426">
      <w:pPr>
        <w:rPr>
          <w:rFonts w:ascii="Verdana" w:hAnsi="Verdana"/>
        </w:rPr>
      </w:pPr>
      <w:r>
        <w:rPr>
          <w:rFonts w:ascii="Verdana" w:hAnsi="Verdana"/>
        </w:rPr>
        <w:t xml:space="preserve">                         </w:t>
      </w:r>
    </w:p>
    <w:p w14:paraId="69E56F08" w14:textId="77777777" w:rsidR="008A5426" w:rsidRDefault="008A5426">
      <w:pPr>
        <w:rPr>
          <w:rFonts w:ascii="Verdana" w:hAnsi="Verdana"/>
        </w:rPr>
      </w:pPr>
    </w:p>
    <w:p w14:paraId="21E17CD2" w14:textId="77777777" w:rsidR="008A5426" w:rsidRDefault="008A5426">
      <w:pPr>
        <w:rPr>
          <w:rFonts w:ascii="Verdana" w:hAnsi="Verdana"/>
        </w:rPr>
      </w:pPr>
    </w:p>
    <w:p w14:paraId="627E41E1" w14:textId="77777777" w:rsidR="008A5426" w:rsidRDefault="008A5426">
      <w:pPr>
        <w:rPr>
          <w:rFonts w:ascii="Verdana" w:hAnsi="Verdana"/>
        </w:rPr>
      </w:pPr>
      <w:r>
        <w:rPr>
          <w:rFonts w:ascii="Verdana" w:hAnsi="Verdana"/>
        </w:rPr>
        <w:t xml:space="preserve">                          </w:t>
      </w:r>
    </w:p>
    <w:p w14:paraId="20B23A6B" w14:textId="77777777" w:rsidR="005D6784" w:rsidRDefault="00631E18">
      <w:pPr>
        <w:rPr>
          <w:rFonts w:ascii="Verdana" w:hAnsi="Verdana"/>
        </w:rPr>
      </w:pPr>
      <w:r>
        <w:rPr>
          <w:rFonts w:ascii="Verdana" w:hAnsi="Verdana"/>
        </w:rPr>
        <w:t xml:space="preserve">                              </w:t>
      </w:r>
      <w:r w:rsidR="00B62352">
        <w:rPr>
          <w:rFonts w:ascii="Verdana" w:hAnsi="Verdana"/>
        </w:rPr>
        <w:pict w14:anchorId="1D014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pt;height:174pt">
            <v:imagedata r:id="rId7" o:title="voda 3"/>
          </v:shape>
        </w:pict>
      </w:r>
    </w:p>
    <w:p w14:paraId="7077E100" w14:textId="77777777" w:rsidR="005D6784" w:rsidRDefault="005D6784">
      <w:pPr>
        <w:rPr>
          <w:rFonts w:ascii="Verdana" w:hAnsi="Verdana"/>
        </w:rPr>
      </w:pPr>
    </w:p>
    <w:p w14:paraId="41FFBDCD" w14:textId="77777777" w:rsidR="005D6784" w:rsidRDefault="005D6784">
      <w:pPr>
        <w:rPr>
          <w:rFonts w:ascii="Verdana" w:hAnsi="Verdana"/>
        </w:rPr>
      </w:pPr>
    </w:p>
    <w:p w14:paraId="0B21449B" w14:textId="77777777" w:rsidR="005D6784" w:rsidRDefault="005D6784">
      <w:pPr>
        <w:rPr>
          <w:rFonts w:ascii="Verdana" w:hAnsi="Verdana"/>
        </w:rPr>
      </w:pPr>
    </w:p>
    <w:p w14:paraId="1651ADB3" w14:textId="77777777" w:rsidR="005D6784" w:rsidRDefault="005D6784">
      <w:pPr>
        <w:rPr>
          <w:rFonts w:ascii="Verdana" w:hAnsi="Verdana"/>
        </w:rPr>
      </w:pPr>
    </w:p>
    <w:p w14:paraId="56817921" w14:textId="77777777" w:rsidR="005D6784" w:rsidRDefault="005D6784">
      <w:pPr>
        <w:rPr>
          <w:rFonts w:ascii="Verdana" w:hAnsi="Verdana"/>
        </w:rPr>
      </w:pPr>
    </w:p>
    <w:p w14:paraId="4010BD4E" w14:textId="77777777" w:rsidR="005D6784" w:rsidRDefault="005D6784">
      <w:pPr>
        <w:rPr>
          <w:rFonts w:ascii="Verdana" w:hAnsi="Verdana"/>
        </w:rPr>
      </w:pPr>
    </w:p>
    <w:p w14:paraId="5D3B3CC4" w14:textId="77777777" w:rsidR="005D6784" w:rsidRDefault="005D6784">
      <w:pPr>
        <w:rPr>
          <w:rFonts w:ascii="Verdana" w:hAnsi="Verdana"/>
        </w:rPr>
      </w:pPr>
    </w:p>
    <w:p w14:paraId="44970677" w14:textId="77777777" w:rsidR="005D6784" w:rsidRDefault="005D6784">
      <w:pPr>
        <w:rPr>
          <w:rFonts w:ascii="Verdana" w:hAnsi="Verdana"/>
        </w:rPr>
      </w:pPr>
    </w:p>
    <w:p w14:paraId="70DFE635" w14:textId="77777777" w:rsidR="005D6784" w:rsidRDefault="005D6784">
      <w:pPr>
        <w:rPr>
          <w:rFonts w:ascii="Verdana" w:hAnsi="Verdana"/>
        </w:rPr>
      </w:pPr>
    </w:p>
    <w:p w14:paraId="13CBE0AC" w14:textId="43DDFDD3" w:rsidR="005D6784" w:rsidRDefault="002D4A20">
      <w:pPr>
        <w:rPr>
          <w:rFonts w:ascii="Baskerville Old Face" w:hAnsi="Baskerville Old Face"/>
          <w:b/>
          <w:sz w:val="28"/>
          <w:szCs w:val="28"/>
        </w:rPr>
      </w:pPr>
      <w:r>
        <w:rPr>
          <w:rFonts w:ascii="Baskerville Old Face" w:hAnsi="Baskerville Old Face"/>
          <w:b/>
          <w:sz w:val="28"/>
          <w:szCs w:val="28"/>
        </w:rPr>
        <w:t xml:space="preserve"> </w:t>
      </w:r>
    </w:p>
    <w:p w14:paraId="365F6683" w14:textId="77777777" w:rsidR="00441D89" w:rsidRDefault="00441D89">
      <w:pPr>
        <w:rPr>
          <w:rFonts w:ascii="Baskerville Old Face" w:hAnsi="Baskerville Old Face"/>
        </w:rPr>
      </w:pPr>
    </w:p>
    <w:p w14:paraId="0F76D5B1" w14:textId="77777777" w:rsidR="008A5426" w:rsidRDefault="008A5426">
      <w:pPr>
        <w:rPr>
          <w:rFonts w:ascii="Baskerville Old Face" w:hAnsi="Baskerville Old Face"/>
        </w:rPr>
      </w:pPr>
    </w:p>
    <w:p w14:paraId="5CF0AB69" w14:textId="77777777" w:rsidR="00D44643" w:rsidRDefault="00D44643">
      <w:pPr>
        <w:rPr>
          <w:rFonts w:ascii="Baskerville Old Face" w:hAnsi="Baskerville Old Face"/>
        </w:rPr>
      </w:pPr>
    </w:p>
    <w:p w14:paraId="17ECB942" w14:textId="77777777" w:rsidR="00D44643" w:rsidRDefault="00D44643">
      <w:pPr>
        <w:rPr>
          <w:rFonts w:ascii="Baskerville Old Face" w:hAnsi="Baskerville Old Face"/>
        </w:rPr>
      </w:pPr>
    </w:p>
    <w:p w14:paraId="6F8BD1D8" w14:textId="77777777" w:rsidR="008A5426" w:rsidRPr="00D44643" w:rsidRDefault="008A5426">
      <w:pPr>
        <w:rPr>
          <w:rFonts w:ascii="Calligraph421 BT" w:hAnsi="Calligraph421 BT"/>
          <w:b/>
          <w:color w:val="249CD2"/>
        </w:rPr>
      </w:pPr>
      <w:r w:rsidRPr="00D44643">
        <w:rPr>
          <w:rFonts w:ascii="Calligraph421 BT" w:hAnsi="Calligraph421 BT"/>
          <w:b/>
          <w:color w:val="249CD2"/>
        </w:rPr>
        <w:t>KAZALO:</w:t>
      </w:r>
    </w:p>
    <w:p w14:paraId="61FE4680" w14:textId="77777777" w:rsidR="008A5426" w:rsidRDefault="008A5426">
      <w:pPr>
        <w:rPr>
          <w:rFonts w:ascii="Calligraph421 BT" w:hAnsi="Calligraph421 BT"/>
          <w:b/>
        </w:rPr>
      </w:pPr>
    </w:p>
    <w:p w14:paraId="72E3803A" w14:textId="1F1E7DAF" w:rsidR="008A5426" w:rsidRDefault="008A5426">
      <w:pPr>
        <w:rPr>
          <w:rFonts w:ascii="Calligraph421 BT" w:hAnsi="Calligraph421 BT"/>
          <w:b/>
        </w:rPr>
      </w:pPr>
      <w:r>
        <w:rPr>
          <w:rFonts w:ascii="Calligraph421 BT" w:hAnsi="Calligraph421 BT"/>
          <w:b/>
        </w:rPr>
        <w:t xml:space="preserve">1. </w:t>
      </w:r>
      <w:r w:rsidRPr="008330AE">
        <w:rPr>
          <w:rFonts w:ascii="Bell MT" w:hAnsi="Bell MT"/>
          <w:b/>
        </w:rPr>
        <w:t>O vodi</w:t>
      </w:r>
      <w:r>
        <w:rPr>
          <w:rFonts w:ascii="Calligraph421 BT" w:hAnsi="Calligraph421 BT"/>
          <w:b/>
        </w:rPr>
        <w:t>........................................................................................................</w:t>
      </w:r>
      <w:r w:rsidR="008330AE">
        <w:rPr>
          <w:rFonts w:ascii="Calligraph421 BT" w:hAnsi="Calligraph421 BT"/>
          <w:b/>
        </w:rPr>
        <w:t>...[3]</w:t>
      </w:r>
    </w:p>
    <w:p w14:paraId="1CBB2835" w14:textId="77777777" w:rsidR="008A5426" w:rsidRDefault="008A5426">
      <w:pPr>
        <w:rPr>
          <w:rFonts w:ascii="Calligraph421 BT" w:hAnsi="Calligraph421 BT"/>
          <w:b/>
        </w:rPr>
      </w:pPr>
    </w:p>
    <w:p w14:paraId="53024BE6" w14:textId="7E5C0483" w:rsidR="008A5426" w:rsidRPr="00D44643" w:rsidRDefault="008A5426">
      <w:pPr>
        <w:rPr>
          <w:rFonts w:ascii="Calligraph421 BT" w:hAnsi="Calligraph421 BT"/>
          <w:b/>
        </w:rPr>
      </w:pPr>
      <w:r>
        <w:rPr>
          <w:rFonts w:ascii="Calligraph421 BT" w:hAnsi="Calligraph421 BT"/>
          <w:b/>
        </w:rPr>
        <w:t xml:space="preserve">2. </w:t>
      </w:r>
      <w:r w:rsidR="008330AE" w:rsidRPr="008330AE">
        <w:rPr>
          <w:rFonts w:ascii="Bell MT" w:hAnsi="Bell MT"/>
          <w:b/>
        </w:rPr>
        <w:t>Bipolarna narava vode</w:t>
      </w:r>
      <w:r w:rsidR="008330AE">
        <w:rPr>
          <w:rFonts w:ascii="Calligraph421 BT" w:hAnsi="Calligraph421 BT"/>
          <w:b/>
        </w:rPr>
        <w:t>................</w:t>
      </w:r>
      <w:r w:rsidR="00AC0753">
        <w:rPr>
          <w:rFonts w:ascii="Calligraph421 BT" w:hAnsi="Calligraph421 BT"/>
          <w:b/>
        </w:rPr>
        <w:t>...</w:t>
      </w:r>
      <w:r w:rsidR="008330AE">
        <w:rPr>
          <w:rFonts w:ascii="Calligraph421 BT" w:hAnsi="Calligraph421 BT"/>
          <w:b/>
        </w:rPr>
        <w:t>................................................................[4]</w:t>
      </w:r>
    </w:p>
    <w:p w14:paraId="1A269DCF" w14:textId="77777777" w:rsidR="008A5426" w:rsidRDefault="008A5426">
      <w:pPr>
        <w:rPr>
          <w:rFonts w:ascii="Calligraph421 BT" w:hAnsi="Calligraph421 BT"/>
          <w:b/>
        </w:rPr>
      </w:pPr>
    </w:p>
    <w:p w14:paraId="5680CD36" w14:textId="1E364FA3" w:rsidR="008330AE" w:rsidRDefault="008330AE">
      <w:pPr>
        <w:rPr>
          <w:rFonts w:ascii="Calligraph421 BT" w:hAnsi="Calligraph421 BT"/>
          <w:b/>
        </w:rPr>
      </w:pPr>
      <w:r>
        <w:rPr>
          <w:rFonts w:ascii="Calligraph421 BT" w:hAnsi="Calligraph421 BT"/>
          <w:b/>
        </w:rPr>
        <w:t xml:space="preserve">3. </w:t>
      </w:r>
      <w:r w:rsidRPr="008330AE">
        <w:rPr>
          <w:rFonts w:ascii="Bell MT" w:hAnsi="Bell MT"/>
          <w:b/>
        </w:rPr>
        <w:t>Voda kot topilo, njeno stanje in kro</w:t>
      </w:r>
      <w:r w:rsidRPr="008330AE">
        <w:rPr>
          <w:rFonts w:ascii="Calligraph421 BT" w:hAnsi="Calligraph421 BT"/>
          <w:b/>
        </w:rPr>
        <w:t>ž</w:t>
      </w:r>
      <w:r w:rsidRPr="008330AE">
        <w:rPr>
          <w:rFonts w:ascii="Bell MT" w:hAnsi="Bell MT"/>
          <w:b/>
        </w:rPr>
        <w:t>enje</w:t>
      </w:r>
      <w:r>
        <w:rPr>
          <w:rFonts w:ascii="Calligraph421 BT" w:hAnsi="Calligraph421 BT"/>
          <w:b/>
        </w:rPr>
        <w:t>........................................................[5]</w:t>
      </w:r>
    </w:p>
    <w:p w14:paraId="264D879B" w14:textId="77777777" w:rsidR="008330AE" w:rsidRDefault="008330AE">
      <w:pPr>
        <w:rPr>
          <w:rFonts w:ascii="Calligraph421 BT" w:hAnsi="Calligraph421 BT"/>
          <w:b/>
        </w:rPr>
      </w:pPr>
    </w:p>
    <w:p w14:paraId="075809DF" w14:textId="48679963" w:rsidR="008330AE" w:rsidRDefault="008330AE">
      <w:pPr>
        <w:rPr>
          <w:rFonts w:ascii="Calligraph421 BT" w:hAnsi="Calligraph421 BT"/>
          <w:b/>
        </w:rPr>
      </w:pPr>
      <w:r>
        <w:rPr>
          <w:rFonts w:ascii="Calligraph421 BT" w:hAnsi="Calligraph421 BT"/>
          <w:b/>
        </w:rPr>
        <w:t xml:space="preserve">4. </w:t>
      </w:r>
      <w:r w:rsidRPr="008330AE">
        <w:rPr>
          <w:rFonts w:ascii="Bell MT" w:hAnsi="Bell MT"/>
          <w:b/>
        </w:rPr>
        <w:t xml:space="preserve">Pomen vode za </w:t>
      </w:r>
      <w:r w:rsidRPr="008330AE">
        <w:rPr>
          <w:rFonts w:ascii="Calligraph421 BT" w:hAnsi="Calligraph421 BT"/>
          <w:b/>
        </w:rPr>
        <w:t>ž</w:t>
      </w:r>
      <w:r w:rsidRPr="008330AE">
        <w:rPr>
          <w:rFonts w:ascii="Bell MT" w:hAnsi="Bell MT"/>
          <w:b/>
        </w:rPr>
        <w:t>ivljenje</w:t>
      </w:r>
      <w:r>
        <w:rPr>
          <w:rFonts w:ascii="Calligraph421 BT" w:hAnsi="Calligraph421 BT"/>
          <w:b/>
        </w:rPr>
        <w:t>.......................................................</w:t>
      </w:r>
      <w:r w:rsidR="00AC0753">
        <w:rPr>
          <w:rFonts w:ascii="Calligraph421 BT" w:hAnsi="Calligraph421 BT"/>
          <w:b/>
        </w:rPr>
        <w:t>.</w:t>
      </w:r>
      <w:r>
        <w:rPr>
          <w:rFonts w:ascii="Calligraph421 BT" w:hAnsi="Calligraph421 BT"/>
          <w:b/>
        </w:rPr>
        <w:t>........................[6]</w:t>
      </w:r>
    </w:p>
    <w:p w14:paraId="577F6B34" w14:textId="77777777" w:rsidR="008330AE" w:rsidRDefault="008330AE">
      <w:pPr>
        <w:rPr>
          <w:rFonts w:ascii="Calligraph421 BT" w:hAnsi="Calligraph421 BT"/>
          <w:b/>
        </w:rPr>
      </w:pPr>
    </w:p>
    <w:p w14:paraId="4E4096C3" w14:textId="59D12AE6" w:rsidR="008330AE" w:rsidRDefault="008330AE">
      <w:pPr>
        <w:rPr>
          <w:rFonts w:ascii="Calligraph421 BT" w:hAnsi="Calligraph421 BT"/>
          <w:b/>
        </w:rPr>
      </w:pPr>
      <w:r>
        <w:rPr>
          <w:rFonts w:ascii="Calligraph421 BT" w:hAnsi="Calligraph421 BT"/>
          <w:b/>
        </w:rPr>
        <w:t xml:space="preserve">5. </w:t>
      </w:r>
      <w:r w:rsidRPr="008330AE">
        <w:rPr>
          <w:rFonts w:ascii="Calligraph421 BT" w:hAnsi="Calligraph421 BT"/>
          <w:b/>
        </w:rPr>
        <w:t>Č</w:t>
      </w:r>
      <w:r w:rsidRPr="008330AE">
        <w:rPr>
          <w:rFonts w:ascii="Bell MT" w:hAnsi="Bell MT"/>
          <w:b/>
        </w:rPr>
        <w:t>iš</w:t>
      </w:r>
      <w:r w:rsidRPr="008330AE">
        <w:rPr>
          <w:rFonts w:ascii="Calligraph421 BT" w:hAnsi="Calligraph421 BT"/>
          <w:b/>
        </w:rPr>
        <w:t>č</w:t>
      </w:r>
      <w:r w:rsidRPr="008330AE">
        <w:rPr>
          <w:rFonts w:ascii="Bell MT" w:hAnsi="Bell MT"/>
          <w:b/>
        </w:rPr>
        <w:t>enje voda</w:t>
      </w:r>
      <w:r>
        <w:rPr>
          <w:rFonts w:ascii="Calligraph421 BT" w:hAnsi="Calligraph421 BT"/>
          <w:b/>
        </w:rPr>
        <w:t>......................................................................</w:t>
      </w:r>
      <w:r w:rsidR="00AC0753">
        <w:rPr>
          <w:rFonts w:ascii="Calligraph421 BT" w:hAnsi="Calligraph421 BT"/>
          <w:b/>
        </w:rPr>
        <w:t>.</w:t>
      </w:r>
      <w:r>
        <w:rPr>
          <w:rFonts w:ascii="Calligraph421 BT" w:hAnsi="Calligraph421 BT"/>
          <w:b/>
        </w:rPr>
        <w:t>.........................[7]</w:t>
      </w:r>
    </w:p>
    <w:p w14:paraId="1EE48DC2" w14:textId="77777777" w:rsidR="008330AE" w:rsidRDefault="008330AE">
      <w:pPr>
        <w:rPr>
          <w:rFonts w:ascii="Calligraph421 BT" w:hAnsi="Calligraph421 BT"/>
          <w:b/>
        </w:rPr>
      </w:pPr>
    </w:p>
    <w:p w14:paraId="411F19ED" w14:textId="2D19DA8E" w:rsidR="008330AE" w:rsidRDefault="008330AE">
      <w:pPr>
        <w:rPr>
          <w:rFonts w:ascii="Calligraph421 BT" w:hAnsi="Calligraph421 BT"/>
          <w:b/>
        </w:rPr>
      </w:pPr>
      <w:r>
        <w:rPr>
          <w:rFonts w:ascii="Calligraph421 BT" w:hAnsi="Calligraph421 BT"/>
          <w:b/>
        </w:rPr>
        <w:t xml:space="preserve">6. </w:t>
      </w:r>
      <w:r w:rsidRPr="008330AE">
        <w:rPr>
          <w:rFonts w:ascii="Bell MT" w:hAnsi="Bell MT"/>
          <w:b/>
        </w:rPr>
        <w:t>Zanimivosti.</w:t>
      </w:r>
      <w:r>
        <w:rPr>
          <w:rFonts w:ascii="Calligraph421 BT" w:hAnsi="Calligraph421 BT"/>
          <w:b/>
        </w:rPr>
        <w:t>....................................................................................................[8]</w:t>
      </w:r>
    </w:p>
    <w:p w14:paraId="613279C1" w14:textId="77777777" w:rsidR="008330AE" w:rsidRDefault="008330AE">
      <w:pPr>
        <w:rPr>
          <w:rFonts w:ascii="Calligraph421 BT" w:hAnsi="Calligraph421 BT"/>
          <w:b/>
        </w:rPr>
      </w:pPr>
    </w:p>
    <w:p w14:paraId="6875C717" w14:textId="41522C6F" w:rsidR="008330AE" w:rsidRDefault="008330AE">
      <w:pPr>
        <w:rPr>
          <w:rFonts w:ascii="Calligraph421 BT" w:hAnsi="Calligraph421 BT"/>
          <w:b/>
        </w:rPr>
      </w:pPr>
      <w:r>
        <w:rPr>
          <w:rFonts w:ascii="Calligraph421 BT" w:hAnsi="Calligraph421 BT"/>
          <w:b/>
        </w:rPr>
        <w:t xml:space="preserve">7. </w:t>
      </w:r>
      <w:r w:rsidRPr="008330AE">
        <w:rPr>
          <w:rFonts w:ascii="Bell MT" w:hAnsi="Bell MT"/>
          <w:b/>
        </w:rPr>
        <w:t>Viri</w:t>
      </w:r>
      <w:r>
        <w:rPr>
          <w:rFonts w:ascii="Calligraph421 BT" w:hAnsi="Calligraph421 BT"/>
          <w:b/>
        </w:rPr>
        <w:t>.................................................................................................................[9]</w:t>
      </w:r>
    </w:p>
    <w:p w14:paraId="09639F5E" w14:textId="77777777" w:rsidR="008A5426" w:rsidRDefault="008A5426">
      <w:pPr>
        <w:rPr>
          <w:rFonts w:ascii="Calligraph421 BT" w:hAnsi="Calligraph421 BT"/>
          <w:b/>
        </w:rPr>
      </w:pPr>
    </w:p>
    <w:p w14:paraId="4DE57CBD" w14:textId="77777777" w:rsidR="008A5426" w:rsidRDefault="008A5426">
      <w:pPr>
        <w:rPr>
          <w:rFonts w:ascii="Calligraph421 BT" w:hAnsi="Calligraph421 BT"/>
          <w:b/>
        </w:rPr>
      </w:pPr>
    </w:p>
    <w:p w14:paraId="77EF4336" w14:textId="77777777" w:rsidR="008A5426" w:rsidRDefault="008A5426">
      <w:pPr>
        <w:rPr>
          <w:rFonts w:ascii="Calligraph421 BT" w:hAnsi="Calligraph421 BT"/>
          <w:b/>
        </w:rPr>
      </w:pPr>
    </w:p>
    <w:p w14:paraId="30F265AE" w14:textId="77777777" w:rsidR="008A5426" w:rsidRDefault="008A5426">
      <w:pPr>
        <w:rPr>
          <w:rFonts w:ascii="Calligraph421 BT" w:hAnsi="Calligraph421 BT"/>
          <w:b/>
        </w:rPr>
      </w:pPr>
    </w:p>
    <w:p w14:paraId="5E338FD0" w14:textId="77777777" w:rsidR="008A5426" w:rsidRDefault="008A5426">
      <w:pPr>
        <w:rPr>
          <w:rFonts w:ascii="Calligraph421 BT" w:hAnsi="Calligraph421 BT"/>
          <w:b/>
        </w:rPr>
      </w:pPr>
    </w:p>
    <w:p w14:paraId="7B2102F7" w14:textId="77777777" w:rsidR="008A5426" w:rsidRDefault="008A5426">
      <w:pPr>
        <w:rPr>
          <w:rFonts w:ascii="Calligraph421 BT" w:hAnsi="Calligraph421 BT"/>
          <w:b/>
        </w:rPr>
      </w:pPr>
    </w:p>
    <w:p w14:paraId="3C7BA6DB" w14:textId="77777777" w:rsidR="008A5426" w:rsidRDefault="008A5426">
      <w:pPr>
        <w:rPr>
          <w:rFonts w:ascii="Calligraph421 BT" w:hAnsi="Calligraph421 BT"/>
          <w:b/>
        </w:rPr>
      </w:pPr>
    </w:p>
    <w:p w14:paraId="6EBCF367" w14:textId="77777777" w:rsidR="008A5426" w:rsidRDefault="008A5426">
      <w:pPr>
        <w:rPr>
          <w:rFonts w:ascii="Calligraph421 BT" w:hAnsi="Calligraph421 BT"/>
          <w:b/>
        </w:rPr>
      </w:pPr>
    </w:p>
    <w:p w14:paraId="61D29A12" w14:textId="77777777" w:rsidR="008A5426" w:rsidRDefault="008A5426">
      <w:pPr>
        <w:rPr>
          <w:rFonts w:ascii="Calligraph421 BT" w:hAnsi="Calligraph421 BT"/>
          <w:b/>
        </w:rPr>
      </w:pPr>
    </w:p>
    <w:p w14:paraId="676D94DB" w14:textId="77777777" w:rsidR="008A5426" w:rsidRDefault="008A5426">
      <w:pPr>
        <w:rPr>
          <w:rFonts w:ascii="Calligraph421 BT" w:hAnsi="Calligraph421 BT"/>
          <w:b/>
        </w:rPr>
      </w:pPr>
    </w:p>
    <w:p w14:paraId="71F47A1C" w14:textId="77777777" w:rsidR="008A5426" w:rsidRDefault="008A5426">
      <w:pPr>
        <w:rPr>
          <w:rFonts w:ascii="Calligraph421 BT" w:hAnsi="Calligraph421 BT"/>
          <w:b/>
        </w:rPr>
      </w:pPr>
    </w:p>
    <w:p w14:paraId="4AFD7B3C" w14:textId="77777777" w:rsidR="008A5426" w:rsidRDefault="008A5426">
      <w:pPr>
        <w:rPr>
          <w:rFonts w:ascii="Calligraph421 BT" w:hAnsi="Calligraph421 BT"/>
          <w:b/>
        </w:rPr>
      </w:pPr>
    </w:p>
    <w:p w14:paraId="796D7865" w14:textId="77777777" w:rsidR="008A5426" w:rsidRDefault="008A5426">
      <w:pPr>
        <w:rPr>
          <w:rFonts w:ascii="Calligraph421 BT" w:hAnsi="Calligraph421 BT"/>
          <w:b/>
        </w:rPr>
      </w:pPr>
    </w:p>
    <w:p w14:paraId="77B0C575" w14:textId="77777777" w:rsidR="008A5426" w:rsidRDefault="008A5426">
      <w:pPr>
        <w:rPr>
          <w:rFonts w:ascii="Calligraph421 BT" w:hAnsi="Calligraph421 BT"/>
          <w:b/>
        </w:rPr>
      </w:pPr>
    </w:p>
    <w:p w14:paraId="539402A1" w14:textId="77777777" w:rsidR="008A5426" w:rsidRDefault="008A5426">
      <w:pPr>
        <w:rPr>
          <w:rFonts w:ascii="Calligraph421 BT" w:hAnsi="Calligraph421 BT"/>
          <w:b/>
        </w:rPr>
      </w:pPr>
    </w:p>
    <w:p w14:paraId="7035AE55" w14:textId="77777777" w:rsidR="008A5426" w:rsidRDefault="008A5426">
      <w:pPr>
        <w:rPr>
          <w:rFonts w:ascii="Calligraph421 BT" w:hAnsi="Calligraph421 BT"/>
          <w:b/>
        </w:rPr>
      </w:pPr>
    </w:p>
    <w:p w14:paraId="566DD688" w14:textId="77777777" w:rsidR="008A5426" w:rsidRDefault="008A5426">
      <w:pPr>
        <w:rPr>
          <w:rFonts w:ascii="Calligraph421 BT" w:hAnsi="Calligraph421 BT"/>
          <w:b/>
        </w:rPr>
      </w:pPr>
    </w:p>
    <w:p w14:paraId="4ECC0FB9" w14:textId="77777777" w:rsidR="008A5426" w:rsidRDefault="008A5426">
      <w:pPr>
        <w:rPr>
          <w:rFonts w:ascii="Calligraph421 BT" w:hAnsi="Calligraph421 BT"/>
          <w:b/>
        </w:rPr>
      </w:pPr>
    </w:p>
    <w:p w14:paraId="6D4A5C67" w14:textId="77777777" w:rsidR="00680DE1" w:rsidRPr="00E1752E" w:rsidRDefault="00E1752E">
      <w:pPr>
        <w:rPr>
          <w:rFonts w:ascii="Broadway" w:hAnsi="Broadway"/>
          <w:b/>
        </w:rPr>
      </w:pPr>
      <w:r>
        <w:rPr>
          <w:rFonts w:ascii="Calligraph421 BT" w:hAnsi="Calligraph421 BT"/>
          <w:b/>
        </w:rPr>
        <w:lastRenderedPageBreak/>
        <w:t xml:space="preserve">                                                                    </w:t>
      </w:r>
      <w:r w:rsidR="00680DE1">
        <w:rPr>
          <w:rFonts w:ascii="Broadway" w:hAnsi="Broadway"/>
          <w:b/>
          <w:shadow/>
          <w:color w:val="249CD2"/>
          <w:sz w:val="32"/>
          <w:szCs w:val="32"/>
        </w:rPr>
        <w:t>O VODI</w:t>
      </w:r>
    </w:p>
    <w:p w14:paraId="58C7C54A" w14:textId="77777777" w:rsidR="00680DE1" w:rsidRDefault="00680DE1">
      <w:pPr>
        <w:rPr>
          <w:rFonts w:ascii="Verdana" w:hAnsi="Verdana"/>
          <w:shadow/>
          <w:color w:val="249CD2"/>
          <w:sz w:val="28"/>
          <w:szCs w:val="28"/>
        </w:rPr>
      </w:pPr>
    </w:p>
    <w:p w14:paraId="02E89B0D" w14:textId="77777777" w:rsidR="00680DE1" w:rsidRDefault="00680DE1">
      <w:pPr>
        <w:rPr>
          <w:rFonts w:ascii="Verdana" w:hAnsi="Verdana"/>
          <w:shadow/>
          <w:sz w:val="28"/>
          <w:szCs w:val="28"/>
        </w:rPr>
      </w:pPr>
      <w:r>
        <w:rPr>
          <w:rFonts w:ascii="Verdana" w:hAnsi="Verdana"/>
          <w:shadow/>
          <w:sz w:val="28"/>
          <w:szCs w:val="28"/>
        </w:rPr>
        <w:t>Voda je naravna dobrina, ki je pogoj za življenje na Zemlji. Je tudi kemijska spojina in polarna molekula pri standardnih pogojih tekočina s kemijsko molekulsko formulo H</w:t>
      </w:r>
      <w:r w:rsidRPr="00680DE1">
        <w:rPr>
          <w:rFonts w:ascii="Verdana" w:hAnsi="Verdana"/>
          <w:shadow/>
          <w:sz w:val="28"/>
          <w:szCs w:val="28"/>
          <w:vertAlign w:val="subscript"/>
        </w:rPr>
        <w:t>2</w:t>
      </w:r>
      <w:r>
        <w:rPr>
          <w:rFonts w:ascii="Verdana" w:hAnsi="Verdana"/>
          <w:shadow/>
          <w:sz w:val="28"/>
          <w:szCs w:val="28"/>
        </w:rPr>
        <w:t xml:space="preserve">O. Ta pove, da je ena molekula vode sestavljena iz dveh vodikovih in enega kisikovega atoma. </w:t>
      </w:r>
    </w:p>
    <w:p w14:paraId="3090FC2B" w14:textId="77777777" w:rsidR="00680DE1" w:rsidRDefault="00680DE1">
      <w:pPr>
        <w:rPr>
          <w:rFonts w:ascii="Verdana" w:hAnsi="Verdana"/>
          <w:shadow/>
          <w:sz w:val="28"/>
          <w:szCs w:val="28"/>
        </w:rPr>
      </w:pPr>
      <w:r>
        <w:rPr>
          <w:rFonts w:ascii="Verdana" w:hAnsi="Verdana"/>
          <w:shadow/>
          <w:sz w:val="28"/>
          <w:szCs w:val="28"/>
        </w:rPr>
        <w:t xml:space="preserve">          </w:t>
      </w:r>
      <w:r w:rsidR="00D33704" w:rsidRPr="00D33704">
        <w:rPr>
          <w:rFonts w:ascii="Bell MT" w:hAnsi="Bell MT"/>
          <w:b/>
          <w:shadow/>
          <w:sz w:val="28"/>
          <w:szCs w:val="28"/>
        </w:rPr>
        <w:t>molekula vode</w:t>
      </w:r>
      <w:r w:rsidR="00D33704">
        <w:rPr>
          <w:rFonts w:ascii="Verdana" w:hAnsi="Verdana"/>
          <w:shadow/>
          <w:sz w:val="28"/>
          <w:szCs w:val="28"/>
        </w:rPr>
        <w:t xml:space="preserve"> ---&gt;</w:t>
      </w:r>
      <w:r>
        <w:rPr>
          <w:rFonts w:ascii="Verdana" w:hAnsi="Verdana"/>
          <w:shadow/>
          <w:sz w:val="28"/>
          <w:szCs w:val="28"/>
        </w:rPr>
        <w:t xml:space="preserve">    </w:t>
      </w:r>
      <w:r w:rsidR="00D33704">
        <w:rPr>
          <w:rFonts w:ascii="Verdana" w:hAnsi="Verdana"/>
          <w:shadow/>
          <w:sz w:val="28"/>
          <w:szCs w:val="28"/>
        </w:rPr>
        <w:t xml:space="preserve">  </w:t>
      </w:r>
      <w:r w:rsidR="00B62352">
        <w:rPr>
          <w:rFonts w:ascii="Verdana" w:hAnsi="Verdana"/>
          <w:shadow/>
          <w:sz w:val="28"/>
          <w:szCs w:val="28"/>
        </w:rPr>
        <w:pict w14:anchorId="553154B2">
          <v:shape id="_x0000_i1027" type="#_x0000_t75" style="width:153.75pt;height:143.25pt">
            <v:imagedata r:id="rId8" o:title="640px-Water_molecule_3D"/>
          </v:shape>
        </w:pict>
      </w:r>
    </w:p>
    <w:p w14:paraId="4526CB2D" w14:textId="77777777" w:rsidR="00680DE1" w:rsidRDefault="00680DE1">
      <w:pPr>
        <w:rPr>
          <w:rFonts w:ascii="Verdana" w:hAnsi="Verdana"/>
          <w:shadow/>
          <w:sz w:val="28"/>
          <w:szCs w:val="28"/>
        </w:rPr>
      </w:pPr>
    </w:p>
    <w:p w14:paraId="7C4D47C0" w14:textId="77777777" w:rsidR="00680DE1" w:rsidRDefault="00680DE1">
      <w:pPr>
        <w:rPr>
          <w:rFonts w:ascii="Verdana" w:hAnsi="Verdana"/>
          <w:shadow/>
          <w:sz w:val="28"/>
          <w:szCs w:val="28"/>
        </w:rPr>
      </w:pPr>
      <w:r>
        <w:rPr>
          <w:rFonts w:ascii="Verdana" w:hAnsi="Verdana"/>
          <w:shadow/>
          <w:sz w:val="28"/>
          <w:szCs w:val="28"/>
        </w:rPr>
        <w:t>Na videz je brezbarvna tekočina, brez vonja in okusa.</w:t>
      </w:r>
      <w:r w:rsidR="00D33704">
        <w:rPr>
          <w:rFonts w:ascii="Verdana" w:hAnsi="Verdana"/>
          <w:shadow/>
          <w:sz w:val="28"/>
          <w:szCs w:val="28"/>
        </w:rPr>
        <w:t xml:space="preserve"> </w:t>
      </w:r>
    </w:p>
    <w:p w14:paraId="3BC678C0" w14:textId="77777777" w:rsidR="00D44643" w:rsidRDefault="00D44643">
      <w:pPr>
        <w:rPr>
          <w:rFonts w:ascii="Verdana" w:hAnsi="Verdana"/>
          <w:shadow/>
          <w:sz w:val="28"/>
          <w:szCs w:val="28"/>
        </w:rPr>
      </w:pPr>
    </w:p>
    <w:p w14:paraId="48133C16" w14:textId="77777777" w:rsidR="00D44643" w:rsidRPr="00680DE1" w:rsidRDefault="00D44643">
      <w:pPr>
        <w:rPr>
          <w:rFonts w:ascii="Verdana" w:hAnsi="Verdana"/>
          <w:shadow/>
          <w:sz w:val="28"/>
          <w:szCs w:val="28"/>
        </w:rPr>
      </w:pPr>
      <w:r>
        <w:rPr>
          <w:rFonts w:ascii="Verdana" w:hAnsi="Verdana"/>
          <w:shadow/>
          <w:sz w:val="28"/>
          <w:szCs w:val="28"/>
        </w:rPr>
        <w:t xml:space="preserve">           </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666"/>
        <w:gridCol w:w="4666"/>
      </w:tblGrid>
      <w:tr w:rsidR="007643FA" w14:paraId="621F7EDF" w14:textId="77777777" w:rsidTr="00B81D39">
        <w:trPr>
          <w:tblCellSpacing w:w="20" w:type="dxa"/>
        </w:trPr>
        <w:tc>
          <w:tcPr>
            <w:tcW w:w="9252" w:type="dxa"/>
            <w:gridSpan w:val="2"/>
            <w:shd w:val="clear" w:color="auto" w:fill="auto"/>
          </w:tcPr>
          <w:p w14:paraId="24F4E5C5" w14:textId="77777777" w:rsidR="007643FA" w:rsidRPr="00B81D39" w:rsidRDefault="007643FA">
            <w:pPr>
              <w:rPr>
                <w:rFonts w:ascii="Broadway" w:hAnsi="Broadway"/>
                <w:shadow/>
                <w:color w:val="249CD2"/>
                <w:sz w:val="28"/>
                <w:szCs w:val="28"/>
              </w:rPr>
            </w:pPr>
            <w:r w:rsidRPr="00B81D39">
              <w:rPr>
                <w:rFonts w:ascii="Verdana" w:hAnsi="Verdana"/>
                <w:shadow/>
                <w:sz w:val="28"/>
                <w:szCs w:val="28"/>
              </w:rPr>
              <w:t xml:space="preserve">                                         </w:t>
            </w:r>
            <w:r w:rsidRPr="00B81D39">
              <w:rPr>
                <w:rFonts w:ascii="Broadway" w:hAnsi="Broadway"/>
                <w:shadow/>
                <w:color w:val="249CD2"/>
                <w:sz w:val="28"/>
                <w:szCs w:val="28"/>
              </w:rPr>
              <w:t>VODA</w:t>
            </w:r>
          </w:p>
        </w:tc>
      </w:tr>
      <w:tr w:rsidR="007643FA" w14:paraId="2774EC1E" w14:textId="77777777" w:rsidTr="00B81D39">
        <w:trPr>
          <w:tblCellSpacing w:w="20" w:type="dxa"/>
        </w:trPr>
        <w:tc>
          <w:tcPr>
            <w:tcW w:w="9252" w:type="dxa"/>
            <w:gridSpan w:val="2"/>
            <w:shd w:val="clear" w:color="auto" w:fill="auto"/>
          </w:tcPr>
          <w:p w14:paraId="6D5315B7" w14:textId="77777777" w:rsidR="007643FA" w:rsidRPr="00B81D39" w:rsidRDefault="007643FA">
            <w:pPr>
              <w:rPr>
                <w:rFonts w:ascii="Baskerville Old Face" w:hAnsi="Baskerville Old Face"/>
                <w:b/>
                <w:shadow/>
                <w:sz w:val="28"/>
                <w:szCs w:val="28"/>
              </w:rPr>
            </w:pPr>
            <w:r w:rsidRPr="00B81D39">
              <w:rPr>
                <w:rFonts w:ascii="Verdana" w:hAnsi="Verdana"/>
                <w:shadow/>
                <w:sz w:val="28"/>
                <w:szCs w:val="28"/>
              </w:rPr>
              <w:t xml:space="preserve">                              </w:t>
            </w:r>
            <w:r w:rsidRPr="00B81D39">
              <w:rPr>
                <w:rFonts w:ascii="Baskerville Old Face" w:hAnsi="Baskerville Old Face"/>
                <w:b/>
                <w:shadow/>
                <w:sz w:val="28"/>
                <w:szCs w:val="28"/>
              </w:rPr>
              <w:t>FIZIKALNE LASTNOSTI</w:t>
            </w:r>
          </w:p>
        </w:tc>
      </w:tr>
      <w:tr w:rsidR="00D44643" w14:paraId="321E4712" w14:textId="77777777" w:rsidTr="00B81D39">
        <w:trPr>
          <w:tblCellSpacing w:w="20" w:type="dxa"/>
        </w:trPr>
        <w:tc>
          <w:tcPr>
            <w:tcW w:w="4606" w:type="dxa"/>
            <w:shd w:val="clear" w:color="auto" w:fill="auto"/>
          </w:tcPr>
          <w:p w14:paraId="4B92FE42" w14:textId="77777777" w:rsidR="00D44643" w:rsidRPr="00B81D39" w:rsidRDefault="007643FA">
            <w:pPr>
              <w:rPr>
                <w:rFonts w:ascii="Verdana" w:hAnsi="Verdana"/>
                <w:shadow/>
                <w:sz w:val="28"/>
                <w:szCs w:val="28"/>
              </w:rPr>
            </w:pPr>
            <w:r w:rsidRPr="00B81D39">
              <w:rPr>
                <w:rFonts w:ascii="Verdana" w:hAnsi="Verdana"/>
                <w:shadow/>
                <w:sz w:val="28"/>
                <w:szCs w:val="28"/>
              </w:rPr>
              <w:t xml:space="preserve"> atomska teža </w:t>
            </w:r>
          </w:p>
        </w:tc>
        <w:tc>
          <w:tcPr>
            <w:tcW w:w="4606" w:type="dxa"/>
            <w:shd w:val="clear" w:color="auto" w:fill="auto"/>
          </w:tcPr>
          <w:p w14:paraId="61310F21" w14:textId="77777777" w:rsidR="00D44643" w:rsidRPr="00B81D39" w:rsidRDefault="007643FA">
            <w:pPr>
              <w:rPr>
                <w:rFonts w:ascii="Verdana" w:hAnsi="Verdana"/>
                <w:shadow/>
                <w:sz w:val="28"/>
                <w:szCs w:val="28"/>
              </w:rPr>
            </w:pPr>
            <w:r w:rsidRPr="00B81D39">
              <w:rPr>
                <w:rFonts w:ascii="Verdana" w:hAnsi="Verdana"/>
                <w:shadow/>
                <w:sz w:val="28"/>
                <w:szCs w:val="28"/>
              </w:rPr>
              <w:t xml:space="preserve"> 18,01528 a.e.m.</w:t>
            </w:r>
          </w:p>
        </w:tc>
      </w:tr>
      <w:tr w:rsidR="00D44643" w14:paraId="15608C0C" w14:textId="77777777" w:rsidTr="00B81D39">
        <w:trPr>
          <w:tblCellSpacing w:w="20" w:type="dxa"/>
        </w:trPr>
        <w:tc>
          <w:tcPr>
            <w:tcW w:w="4606" w:type="dxa"/>
            <w:shd w:val="clear" w:color="auto" w:fill="auto"/>
          </w:tcPr>
          <w:p w14:paraId="4E994E76" w14:textId="77777777" w:rsidR="00D44643" w:rsidRPr="00B81D39" w:rsidRDefault="007643FA">
            <w:pPr>
              <w:rPr>
                <w:rFonts w:ascii="Verdana" w:hAnsi="Verdana"/>
                <w:shadow/>
                <w:sz w:val="28"/>
                <w:szCs w:val="28"/>
              </w:rPr>
            </w:pPr>
            <w:r w:rsidRPr="00B81D39">
              <w:rPr>
                <w:rFonts w:ascii="Verdana" w:hAnsi="Verdana"/>
                <w:shadow/>
                <w:sz w:val="28"/>
                <w:szCs w:val="28"/>
              </w:rPr>
              <w:t xml:space="preserve"> tališče</w:t>
            </w:r>
          </w:p>
        </w:tc>
        <w:tc>
          <w:tcPr>
            <w:tcW w:w="4606" w:type="dxa"/>
            <w:shd w:val="clear" w:color="auto" w:fill="auto"/>
          </w:tcPr>
          <w:p w14:paraId="6A63E54C" w14:textId="77777777" w:rsidR="00D44643" w:rsidRPr="00B81D39" w:rsidRDefault="007643FA">
            <w:pPr>
              <w:rPr>
                <w:rFonts w:ascii="Verdana" w:hAnsi="Verdana"/>
                <w:shadow/>
                <w:sz w:val="28"/>
                <w:szCs w:val="28"/>
              </w:rPr>
            </w:pPr>
            <w:r w:rsidRPr="00B81D39">
              <w:rPr>
                <w:rFonts w:ascii="Verdana" w:hAnsi="Verdana"/>
                <w:shadow/>
                <w:sz w:val="28"/>
                <w:szCs w:val="28"/>
              </w:rPr>
              <w:t xml:space="preserve"> 273 K (0°C)</w:t>
            </w:r>
          </w:p>
        </w:tc>
      </w:tr>
      <w:tr w:rsidR="00D44643" w14:paraId="1AE1FBF1" w14:textId="77777777" w:rsidTr="00B81D39">
        <w:trPr>
          <w:tblCellSpacing w:w="20" w:type="dxa"/>
        </w:trPr>
        <w:tc>
          <w:tcPr>
            <w:tcW w:w="4606" w:type="dxa"/>
            <w:shd w:val="clear" w:color="auto" w:fill="auto"/>
          </w:tcPr>
          <w:p w14:paraId="33E9705E" w14:textId="77777777" w:rsidR="00D44643" w:rsidRPr="00B81D39" w:rsidRDefault="007643FA">
            <w:pPr>
              <w:rPr>
                <w:rFonts w:ascii="Verdana" w:hAnsi="Verdana"/>
                <w:shadow/>
                <w:sz w:val="28"/>
                <w:szCs w:val="28"/>
              </w:rPr>
            </w:pPr>
            <w:r w:rsidRPr="00B81D39">
              <w:rPr>
                <w:rFonts w:ascii="Verdana" w:hAnsi="Verdana"/>
                <w:shadow/>
                <w:sz w:val="28"/>
                <w:szCs w:val="28"/>
              </w:rPr>
              <w:t xml:space="preserve"> vrelišče</w:t>
            </w:r>
          </w:p>
        </w:tc>
        <w:tc>
          <w:tcPr>
            <w:tcW w:w="4606" w:type="dxa"/>
            <w:shd w:val="clear" w:color="auto" w:fill="auto"/>
          </w:tcPr>
          <w:p w14:paraId="1D888EFB" w14:textId="77777777" w:rsidR="00D44643" w:rsidRPr="00B81D39" w:rsidRDefault="007643FA">
            <w:pPr>
              <w:rPr>
                <w:rFonts w:ascii="Verdana" w:hAnsi="Verdana"/>
                <w:shadow/>
                <w:sz w:val="28"/>
                <w:szCs w:val="28"/>
              </w:rPr>
            </w:pPr>
            <w:r w:rsidRPr="00B81D39">
              <w:rPr>
                <w:rFonts w:ascii="Verdana" w:hAnsi="Verdana"/>
                <w:shadow/>
                <w:sz w:val="28"/>
                <w:szCs w:val="28"/>
              </w:rPr>
              <w:t xml:space="preserve"> 373 K (100°C)</w:t>
            </w:r>
          </w:p>
        </w:tc>
      </w:tr>
      <w:tr w:rsidR="00D44643" w14:paraId="0ABEBE7D" w14:textId="77777777" w:rsidTr="00B81D39">
        <w:trPr>
          <w:tblCellSpacing w:w="20" w:type="dxa"/>
        </w:trPr>
        <w:tc>
          <w:tcPr>
            <w:tcW w:w="4606" w:type="dxa"/>
            <w:shd w:val="clear" w:color="auto" w:fill="auto"/>
          </w:tcPr>
          <w:p w14:paraId="6A8B0E56" w14:textId="77777777" w:rsidR="00D44643" w:rsidRPr="00B81D39" w:rsidRDefault="007643FA">
            <w:pPr>
              <w:rPr>
                <w:rFonts w:ascii="Verdana" w:hAnsi="Verdana"/>
                <w:shadow/>
                <w:sz w:val="28"/>
                <w:szCs w:val="28"/>
              </w:rPr>
            </w:pPr>
            <w:r w:rsidRPr="00B81D39">
              <w:rPr>
                <w:rFonts w:ascii="Verdana" w:hAnsi="Verdana"/>
                <w:shadow/>
                <w:sz w:val="28"/>
                <w:szCs w:val="28"/>
              </w:rPr>
              <w:t xml:space="preserve"> kritična temperatura</w:t>
            </w:r>
          </w:p>
        </w:tc>
        <w:tc>
          <w:tcPr>
            <w:tcW w:w="4606" w:type="dxa"/>
            <w:shd w:val="clear" w:color="auto" w:fill="auto"/>
          </w:tcPr>
          <w:p w14:paraId="73B1E583" w14:textId="77777777" w:rsidR="00D44643" w:rsidRPr="00B81D39" w:rsidRDefault="007643FA">
            <w:pPr>
              <w:rPr>
                <w:rFonts w:ascii="Verdana" w:hAnsi="Verdana"/>
                <w:shadow/>
                <w:sz w:val="28"/>
                <w:szCs w:val="28"/>
              </w:rPr>
            </w:pPr>
            <w:r w:rsidRPr="00B81D39">
              <w:rPr>
                <w:rFonts w:ascii="Verdana" w:hAnsi="Verdana"/>
                <w:shadow/>
                <w:sz w:val="28"/>
                <w:szCs w:val="28"/>
              </w:rPr>
              <w:t xml:space="preserve"> 647 K</w:t>
            </w:r>
          </w:p>
        </w:tc>
      </w:tr>
      <w:tr w:rsidR="00D44643" w14:paraId="641E0A9D" w14:textId="77777777" w:rsidTr="00B81D39">
        <w:trPr>
          <w:tblCellSpacing w:w="20" w:type="dxa"/>
        </w:trPr>
        <w:tc>
          <w:tcPr>
            <w:tcW w:w="4606" w:type="dxa"/>
            <w:shd w:val="clear" w:color="auto" w:fill="auto"/>
          </w:tcPr>
          <w:p w14:paraId="529E8A77" w14:textId="77777777" w:rsidR="00D44643" w:rsidRPr="00B81D39" w:rsidRDefault="007643FA">
            <w:pPr>
              <w:rPr>
                <w:rFonts w:ascii="Verdana" w:hAnsi="Verdana"/>
                <w:shadow/>
                <w:sz w:val="28"/>
                <w:szCs w:val="28"/>
              </w:rPr>
            </w:pPr>
            <w:r w:rsidRPr="00B81D39">
              <w:rPr>
                <w:rFonts w:ascii="Verdana" w:hAnsi="Verdana"/>
                <w:shadow/>
                <w:sz w:val="28"/>
                <w:szCs w:val="28"/>
              </w:rPr>
              <w:t xml:space="preserve"> gostota</w:t>
            </w:r>
          </w:p>
        </w:tc>
        <w:tc>
          <w:tcPr>
            <w:tcW w:w="4606" w:type="dxa"/>
            <w:shd w:val="clear" w:color="auto" w:fill="auto"/>
          </w:tcPr>
          <w:p w14:paraId="2732D4E5" w14:textId="77777777" w:rsidR="00D44643" w:rsidRPr="00B81D39" w:rsidRDefault="007643FA">
            <w:pPr>
              <w:rPr>
                <w:rFonts w:ascii="Verdana" w:hAnsi="Verdana"/>
                <w:shadow/>
                <w:sz w:val="28"/>
                <w:szCs w:val="28"/>
              </w:rPr>
            </w:pPr>
            <w:r w:rsidRPr="00B81D39">
              <w:rPr>
                <w:rFonts w:ascii="Verdana" w:hAnsi="Verdana"/>
                <w:shadow/>
                <w:sz w:val="28"/>
                <w:szCs w:val="28"/>
              </w:rPr>
              <w:t xml:space="preserve"> 1000 kg/m</w:t>
            </w:r>
            <w:r w:rsidRPr="00B81D39">
              <w:rPr>
                <w:rFonts w:ascii="Verdana" w:hAnsi="Verdana"/>
                <w:shadow/>
                <w:sz w:val="28"/>
                <w:szCs w:val="28"/>
                <w:vertAlign w:val="superscript"/>
              </w:rPr>
              <w:t>3</w:t>
            </w:r>
          </w:p>
        </w:tc>
      </w:tr>
      <w:tr w:rsidR="007643FA" w14:paraId="1F8B5B4C" w14:textId="77777777" w:rsidTr="00B81D39">
        <w:trPr>
          <w:tblCellSpacing w:w="20" w:type="dxa"/>
        </w:trPr>
        <w:tc>
          <w:tcPr>
            <w:tcW w:w="9252" w:type="dxa"/>
            <w:gridSpan w:val="2"/>
            <w:shd w:val="clear" w:color="auto" w:fill="auto"/>
          </w:tcPr>
          <w:p w14:paraId="6F8A166E" w14:textId="77777777" w:rsidR="007643FA" w:rsidRPr="00B81D39" w:rsidRDefault="007643FA">
            <w:pPr>
              <w:rPr>
                <w:rFonts w:ascii="Baskerville Old Face" w:hAnsi="Baskerville Old Face"/>
                <w:b/>
                <w:shadow/>
                <w:sz w:val="28"/>
                <w:szCs w:val="28"/>
              </w:rPr>
            </w:pPr>
            <w:r w:rsidRPr="00B81D39">
              <w:rPr>
                <w:rFonts w:ascii="Verdana" w:hAnsi="Verdana"/>
                <w:shadow/>
                <w:sz w:val="28"/>
                <w:szCs w:val="28"/>
              </w:rPr>
              <w:t xml:space="preserve">                                     </w:t>
            </w:r>
            <w:r w:rsidRPr="00B81D39">
              <w:rPr>
                <w:rFonts w:ascii="Baskerville Old Face" w:hAnsi="Baskerville Old Face"/>
                <w:b/>
                <w:shadow/>
                <w:sz w:val="28"/>
                <w:szCs w:val="28"/>
              </w:rPr>
              <w:t>TVEGANJE</w:t>
            </w:r>
          </w:p>
        </w:tc>
      </w:tr>
      <w:tr w:rsidR="00D44643" w14:paraId="336AC4C6" w14:textId="77777777" w:rsidTr="00B81D39">
        <w:trPr>
          <w:tblCellSpacing w:w="20" w:type="dxa"/>
        </w:trPr>
        <w:tc>
          <w:tcPr>
            <w:tcW w:w="4606" w:type="dxa"/>
            <w:shd w:val="clear" w:color="auto" w:fill="auto"/>
          </w:tcPr>
          <w:p w14:paraId="403A244A" w14:textId="77777777" w:rsidR="00D44643" w:rsidRPr="00B81D39" w:rsidRDefault="00A26C28">
            <w:pPr>
              <w:rPr>
                <w:rFonts w:ascii="Verdana" w:hAnsi="Verdana"/>
                <w:shadow/>
                <w:sz w:val="28"/>
                <w:szCs w:val="28"/>
              </w:rPr>
            </w:pPr>
            <w:r w:rsidRPr="00B81D39">
              <w:rPr>
                <w:rFonts w:ascii="Verdana" w:hAnsi="Verdana"/>
                <w:shadow/>
                <w:sz w:val="28"/>
                <w:szCs w:val="28"/>
              </w:rPr>
              <w:t xml:space="preserve"> zaužitje</w:t>
            </w:r>
          </w:p>
        </w:tc>
        <w:tc>
          <w:tcPr>
            <w:tcW w:w="4606" w:type="dxa"/>
            <w:shd w:val="clear" w:color="auto" w:fill="auto"/>
          </w:tcPr>
          <w:p w14:paraId="118EEEC5" w14:textId="77777777" w:rsidR="00D44643" w:rsidRPr="00B81D39" w:rsidRDefault="00A26C28">
            <w:pPr>
              <w:rPr>
                <w:rFonts w:ascii="Verdana" w:hAnsi="Verdana"/>
                <w:shadow/>
                <w:sz w:val="28"/>
                <w:szCs w:val="28"/>
              </w:rPr>
            </w:pPr>
            <w:r w:rsidRPr="00B81D39">
              <w:rPr>
                <w:rFonts w:ascii="Verdana" w:hAnsi="Verdana"/>
                <w:shadow/>
                <w:sz w:val="28"/>
                <w:szCs w:val="28"/>
              </w:rPr>
              <w:t>preveč vode: glavobol, krči, zmedenost</w:t>
            </w:r>
          </w:p>
        </w:tc>
      </w:tr>
      <w:tr w:rsidR="00D44643" w14:paraId="3687199E" w14:textId="77777777" w:rsidTr="00B81D39">
        <w:trPr>
          <w:tblCellSpacing w:w="20" w:type="dxa"/>
        </w:trPr>
        <w:tc>
          <w:tcPr>
            <w:tcW w:w="4606" w:type="dxa"/>
            <w:shd w:val="clear" w:color="auto" w:fill="auto"/>
          </w:tcPr>
          <w:p w14:paraId="220BA52A" w14:textId="77777777" w:rsidR="00D44643" w:rsidRPr="00B81D39" w:rsidRDefault="00A26C28">
            <w:pPr>
              <w:rPr>
                <w:rFonts w:ascii="Verdana" w:hAnsi="Verdana"/>
                <w:shadow/>
                <w:sz w:val="28"/>
                <w:szCs w:val="28"/>
              </w:rPr>
            </w:pPr>
            <w:r w:rsidRPr="00B81D39">
              <w:rPr>
                <w:rFonts w:ascii="Verdana" w:hAnsi="Verdana"/>
                <w:shadow/>
                <w:sz w:val="28"/>
                <w:szCs w:val="28"/>
              </w:rPr>
              <w:t xml:space="preserve"> vdihavanje</w:t>
            </w:r>
          </w:p>
        </w:tc>
        <w:tc>
          <w:tcPr>
            <w:tcW w:w="4606" w:type="dxa"/>
            <w:shd w:val="clear" w:color="auto" w:fill="auto"/>
          </w:tcPr>
          <w:p w14:paraId="33CC0FCE" w14:textId="77777777" w:rsidR="00D44643" w:rsidRPr="00B81D39" w:rsidRDefault="00A26C28">
            <w:pPr>
              <w:rPr>
                <w:rFonts w:ascii="Verdana" w:hAnsi="Verdana"/>
                <w:shadow/>
                <w:sz w:val="28"/>
                <w:szCs w:val="28"/>
              </w:rPr>
            </w:pPr>
            <w:r w:rsidRPr="00B81D39">
              <w:rPr>
                <w:rFonts w:ascii="Verdana" w:hAnsi="Verdana"/>
                <w:shadow/>
                <w:sz w:val="28"/>
                <w:szCs w:val="28"/>
              </w:rPr>
              <w:t>nestrupena, topna v notranjosti pljuč, zadušitev v vodi: utopitev</w:t>
            </w:r>
          </w:p>
        </w:tc>
      </w:tr>
      <w:tr w:rsidR="00D44643" w14:paraId="01AFBD1E" w14:textId="77777777" w:rsidTr="00B81D39">
        <w:trPr>
          <w:tblCellSpacing w:w="20" w:type="dxa"/>
        </w:trPr>
        <w:tc>
          <w:tcPr>
            <w:tcW w:w="4606" w:type="dxa"/>
            <w:shd w:val="clear" w:color="auto" w:fill="auto"/>
          </w:tcPr>
          <w:p w14:paraId="77EE9CAF" w14:textId="77777777" w:rsidR="00D44643" w:rsidRPr="00B81D39" w:rsidRDefault="00A26C28">
            <w:pPr>
              <w:rPr>
                <w:rFonts w:ascii="Verdana" w:hAnsi="Verdana"/>
                <w:shadow/>
                <w:sz w:val="28"/>
                <w:szCs w:val="28"/>
              </w:rPr>
            </w:pPr>
            <w:r w:rsidRPr="00B81D39">
              <w:rPr>
                <w:rFonts w:ascii="Verdana" w:hAnsi="Verdana"/>
                <w:shadow/>
                <w:sz w:val="28"/>
                <w:szCs w:val="28"/>
              </w:rPr>
              <w:t xml:space="preserve"> koža</w:t>
            </w:r>
          </w:p>
        </w:tc>
        <w:tc>
          <w:tcPr>
            <w:tcW w:w="4606" w:type="dxa"/>
            <w:shd w:val="clear" w:color="auto" w:fill="auto"/>
          </w:tcPr>
          <w:p w14:paraId="17FDE10F" w14:textId="77777777" w:rsidR="00D44643" w:rsidRPr="00B81D39" w:rsidRDefault="00A26C28">
            <w:pPr>
              <w:rPr>
                <w:rFonts w:ascii="Verdana" w:hAnsi="Verdana"/>
                <w:shadow/>
                <w:sz w:val="28"/>
                <w:szCs w:val="28"/>
              </w:rPr>
            </w:pPr>
            <w:r w:rsidRPr="00B81D39">
              <w:rPr>
                <w:rFonts w:ascii="Verdana" w:hAnsi="Verdana"/>
                <w:shadow/>
                <w:sz w:val="28"/>
                <w:szCs w:val="28"/>
              </w:rPr>
              <w:t>podaljšana potopitev lahko povzroča luščenje</w:t>
            </w:r>
          </w:p>
        </w:tc>
      </w:tr>
      <w:tr w:rsidR="00D44643" w14:paraId="00DB0DEC" w14:textId="77777777" w:rsidTr="00B81D39">
        <w:trPr>
          <w:tblCellSpacing w:w="20" w:type="dxa"/>
        </w:trPr>
        <w:tc>
          <w:tcPr>
            <w:tcW w:w="4606" w:type="dxa"/>
            <w:shd w:val="clear" w:color="auto" w:fill="auto"/>
          </w:tcPr>
          <w:p w14:paraId="4DF6D202" w14:textId="77777777" w:rsidR="00D44643" w:rsidRPr="00B81D39" w:rsidRDefault="00A26C28">
            <w:pPr>
              <w:rPr>
                <w:rFonts w:ascii="Verdana" w:hAnsi="Verdana"/>
                <w:shadow/>
                <w:sz w:val="28"/>
                <w:szCs w:val="28"/>
              </w:rPr>
            </w:pPr>
            <w:r w:rsidRPr="00B81D39">
              <w:rPr>
                <w:rFonts w:ascii="Verdana" w:hAnsi="Verdana"/>
                <w:shadow/>
                <w:sz w:val="28"/>
                <w:szCs w:val="28"/>
              </w:rPr>
              <w:t xml:space="preserve"> oči</w:t>
            </w:r>
          </w:p>
        </w:tc>
        <w:tc>
          <w:tcPr>
            <w:tcW w:w="4606" w:type="dxa"/>
            <w:shd w:val="clear" w:color="auto" w:fill="auto"/>
          </w:tcPr>
          <w:p w14:paraId="10E373B8" w14:textId="77777777" w:rsidR="00D44643" w:rsidRPr="00B81D39" w:rsidRDefault="00A26C28">
            <w:pPr>
              <w:rPr>
                <w:rFonts w:ascii="Verdana" w:hAnsi="Verdana"/>
                <w:shadow/>
                <w:sz w:val="28"/>
                <w:szCs w:val="28"/>
              </w:rPr>
            </w:pPr>
            <w:r w:rsidRPr="00B81D39">
              <w:rPr>
                <w:rFonts w:ascii="Verdana" w:hAnsi="Verdana"/>
                <w:shadow/>
                <w:sz w:val="28"/>
                <w:szCs w:val="28"/>
              </w:rPr>
              <w:t>nenevarna</w:t>
            </w:r>
          </w:p>
        </w:tc>
      </w:tr>
    </w:tbl>
    <w:p w14:paraId="6EB1D36C" w14:textId="77777777" w:rsidR="00A26C28" w:rsidRDefault="00A26C28">
      <w:pPr>
        <w:rPr>
          <w:rFonts w:ascii="Verdana" w:hAnsi="Verdana"/>
          <w:shadow/>
          <w:sz w:val="28"/>
          <w:szCs w:val="28"/>
        </w:rPr>
      </w:pPr>
    </w:p>
    <w:p w14:paraId="3708DB62" w14:textId="77777777" w:rsidR="00A26C28" w:rsidRDefault="00A26C28">
      <w:pPr>
        <w:rPr>
          <w:rFonts w:ascii="Verdana" w:hAnsi="Verdana"/>
          <w:shadow/>
          <w:sz w:val="28"/>
          <w:szCs w:val="28"/>
        </w:rPr>
      </w:pPr>
    </w:p>
    <w:p w14:paraId="69D51B6F" w14:textId="77777777" w:rsidR="00D33704" w:rsidRDefault="00A26C28">
      <w:pPr>
        <w:rPr>
          <w:rFonts w:ascii="Broadway" w:hAnsi="Broadway"/>
          <w:b/>
          <w:shadow/>
          <w:color w:val="249CD2"/>
          <w:sz w:val="32"/>
          <w:szCs w:val="32"/>
        </w:rPr>
      </w:pPr>
      <w:r>
        <w:rPr>
          <w:rFonts w:ascii="Verdana" w:hAnsi="Verdana"/>
          <w:shadow/>
          <w:sz w:val="28"/>
          <w:szCs w:val="28"/>
        </w:rPr>
        <w:lastRenderedPageBreak/>
        <w:t xml:space="preserve">                </w:t>
      </w:r>
      <w:r w:rsidR="00D33704">
        <w:rPr>
          <w:rFonts w:ascii="Broadway" w:hAnsi="Broadway"/>
          <w:b/>
          <w:shadow/>
          <w:color w:val="249CD2"/>
          <w:sz w:val="32"/>
          <w:szCs w:val="32"/>
        </w:rPr>
        <w:t>BIPOLARNA NARAVA VODE</w:t>
      </w:r>
    </w:p>
    <w:p w14:paraId="2F8A738D" w14:textId="77777777" w:rsidR="00D44643" w:rsidRDefault="00D44643">
      <w:pPr>
        <w:rPr>
          <w:rFonts w:ascii="Broadway" w:hAnsi="Broadway"/>
          <w:b/>
          <w:shadow/>
          <w:color w:val="249CD2"/>
          <w:sz w:val="32"/>
          <w:szCs w:val="32"/>
        </w:rPr>
      </w:pPr>
    </w:p>
    <w:p w14:paraId="6D7FB638" w14:textId="77777777" w:rsidR="00D33704" w:rsidRDefault="00D33704">
      <w:pPr>
        <w:rPr>
          <w:rFonts w:ascii="Verdana" w:hAnsi="Verdana"/>
          <w:shadow/>
          <w:sz w:val="28"/>
          <w:szCs w:val="28"/>
        </w:rPr>
      </w:pPr>
      <w:r>
        <w:rPr>
          <w:rFonts w:ascii="Verdana" w:hAnsi="Verdana"/>
          <w:shadow/>
          <w:sz w:val="28"/>
          <w:szCs w:val="28"/>
        </w:rPr>
        <w:t xml:space="preserve">Pomembna značilnost vode je njena </w:t>
      </w:r>
      <w:r w:rsidRPr="00B72FE5">
        <w:rPr>
          <w:rFonts w:ascii="Verdana" w:hAnsi="Verdana"/>
          <w:b/>
          <w:shadow/>
          <w:sz w:val="28"/>
          <w:szCs w:val="28"/>
        </w:rPr>
        <w:t>polarna narava</w:t>
      </w:r>
      <w:r>
        <w:rPr>
          <w:rFonts w:ascii="Verdana" w:hAnsi="Verdana"/>
          <w:shadow/>
          <w:sz w:val="28"/>
          <w:szCs w:val="28"/>
        </w:rPr>
        <w:t xml:space="preserve">. V vodni molekuli so vodikovi atomi razporejeni na konceh, kisikovi pa v temenih. </w:t>
      </w:r>
      <w:r w:rsidR="00800427">
        <w:rPr>
          <w:rFonts w:ascii="Verdana" w:hAnsi="Verdana"/>
          <w:shadow/>
          <w:sz w:val="28"/>
          <w:szCs w:val="28"/>
        </w:rPr>
        <w:t xml:space="preserve">Glede na vodikovo stran je območje molekule z vodikovim atomom delno negativno nabito, ker ima kisik višjo elektronegativnost od vodika. Molekula s takšno razliko naboja je </w:t>
      </w:r>
      <w:r w:rsidR="00800427" w:rsidRPr="00B72FE5">
        <w:rPr>
          <w:rFonts w:ascii="Verdana" w:hAnsi="Verdana"/>
          <w:b/>
          <w:shadow/>
          <w:sz w:val="28"/>
          <w:szCs w:val="28"/>
        </w:rPr>
        <w:t>dipol</w:t>
      </w:r>
      <w:r w:rsidR="00800427">
        <w:rPr>
          <w:rFonts w:ascii="Verdana" w:hAnsi="Verdana"/>
          <w:shadow/>
          <w:sz w:val="28"/>
          <w:szCs w:val="28"/>
        </w:rPr>
        <w:t>. Ta privlači vodne molekule med seboj (in tudi druge polarne molekule)</w:t>
      </w:r>
      <w:r w:rsidR="00AD0BAF">
        <w:rPr>
          <w:rFonts w:ascii="Verdana" w:hAnsi="Verdana"/>
          <w:shadow/>
          <w:sz w:val="28"/>
          <w:szCs w:val="28"/>
        </w:rPr>
        <w:t xml:space="preserve"> </w:t>
      </w:r>
      <w:r w:rsidR="00CD6905">
        <w:rPr>
          <w:rFonts w:ascii="Verdana" w:hAnsi="Verdana"/>
          <w:shadow/>
          <w:sz w:val="28"/>
          <w:szCs w:val="28"/>
        </w:rPr>
        <w:t xml:space="preserve">ter ustvarja </w:t>
      </w:r>
      <w:r w:rsidR="00CD6905" w:rsidRPr="00B72FE5">
        <w:rPr>
          <w:rFonts w:ascii="Verdana" w:hAnsi="Verdana"/>
          <w:b/>
          <w:shadow/>
          <w:sz w:val="28"/>
          <w:szCs w:val="28"/>
        </w:rPr>
        <w:t>vodikovo vez</w:t>
      </w:r>
      <w:r w:rsidR="00CD6905">
        <w:rPr>
          <w:rFonts w:ascii="Verdana" w:hAnsi="Verdana"/>
          <w:shadow/>
          <w:sz w:val="28"/>
          <w:szCs w:val="28"/>
        </w:rPr>
        <w:t xml:space="preserve">, ki povzroča fizikalne lastnosti kot je visoko vrelišče. Visoko pa zato, ker je za prekinitev vodikovih vezi med molekulami potrebno veliko toplotne energije. </w:t>
      </w:r>
      <w:r w:rsidR="004819BC">
        <w:rPr>
          <w:rFonts w:ascii="Verdana" w:hAnsi="Verdana"/>
          <w:shadow/>
          <w:sz w:val="28"/>
          <w:szCs w:val="28"/>
        </w:rPr>
        <w:t>Tako imenovana vodikova vez pa je tudi odgovorna za nenavadno obnašanje vode pri zmrzovanju, kar pomeni, da molekule pri preurejanju tvorijo snov, zaradi zmanjšanja svoje energije na najmanjšo možno mero, ki je manj gosta, zato led plava v vodi in ta se pri zmrzovanju razširja.</w:t>
      </w:r>
    </w:p>
    <w:p w14:paraId="577E85EB" w14:textId="77777777" w:rsidR="00CD6905" w:rsidRDefault="00CD6905">
      <w:pPr>
        <w:rPr>
          <w:rFonts w:ascii="Verdana" w:hAnsi="Verdana"/>
          <w:shadow/>
          <w:sz w:val="28"/>
          <w:szCs w:val="28"/>
        </w:rPr>
      </w:pPr>
      <w:r>
        <w:rPr>
          <w:rFonts w:ascii="Verdana" w:hAnsi="Verdana"/>
          <w:shadow/>
          <w:sz w:val="28"/>
          <w:szCs w:val="28"/>
        </w:rPr>
        <w:t xml:space="preserve">Da ima tekoča voda veliko specifično toploto, pa povzročajo dodatne vezi med vodnimi molekulami. </w:t>
      </w:r>
    </w:p>
    <w:p w14:paraId="2BE460B7" w14:textId="77777777" w:rsidR="004819BC" w:rsidRDefault="004819BC">
      <w:pPr>
        <w:rPr>
          <w:rFonts w:ascii="Verdana" w:hAnsi="Verdana"/>
          <w:shadow/>
          <w:sz w:val="28"/>
          <w:szCs w:val="28"/>
        </w:rPr>
      </w:pPr>
    </w:p>
    <w:p w14:paraId="735F05DF" w14:textId="77777777" w:rsidR="004819BC" w:rsidRDefault="004819BC">
      <w:pPr>
        <w:rPr>
          <w:rFonts w:ascii="Verdana" w:hAnsi="Verdana"/>
          <w:shadow/>
          <w:sz w:val="28"/>
          <w:szCs w:val="28"/>
        </w:rPr>
      </w:pPr>
    </w:p>
    <w:p w14:paraId="1F714176" w14:textId="77777777" w:rsidR="004819BC" w:rsidRDefault="004819BC">
      <w:pPr>
        <w:rPr>
          <w:rFonts w:ascii="Verdana" w:hAnsi="Verdana"/>
          <w:shadow/>
          <w:sz w:val="28"/>
          <w:szCs w:val="28"/>
        </w:rPr>
      </w:pPr>
    </w:p>
    <w:p w14:paraId="56E912AC" w14:textId="77777777" w:rsidR="004819BC" w:rsidRDefault="004819BC">
      <w:pPr>
        <w:rPr>
          <w:rFonts w:ascii="Verdana" w:hAnsi="Verdana"/>
          <w:shadow/>
          <w:sz w:val="28"/>
          <w:szCs w:val="28"/>
        </w:rPr>
      </w:pPr>
    </w:p>
    <w:p w14:paraId="467E4346" w14:textId="77777777" w:rsidR="004819BC" w:rsidRDefault="004819BC">
      <w:pPr>
        <w:rPr>
          <w:rFonts w:ascii="Verdana" w:hAnsi="Verdana"/>
          <w:shadow/>
          <w:sz w:val="28"/>
          <w:szCs w:val="28"/>
        </w:rPr>
      </w:pPr>
    </w:p>
    <w:p w14:paraId="74E7B8C1" w14:textId="77777777" w:rsidR="004819BC" w:rsidRDefault="004819BC">
      <w:pPr>
        <w:rPr>
          <w:rFonts w:ascii="Verdana" w:hAnsi="Verdana"/>
          <w:shadow/>
          <w:sz w:val="28"/>
          <w:szCs w:val="28"/>
        </w:rPr>
      </w:pPr>
    </w:p>
    <w:p w14:paraId="78A7CCA1" w14:textId="77777777" w:rsidR="004819BC" w:rsidRDefault="004819BC">
      <w:pPr>
        <w:rPr>
          <w:rFonts w:ascii="Verdana" w:hAnsi="Verdana"/>
          <w:shadow/>
          <w:sz w:val="28"/>
          <w:szCs w:val="28"/>
        </w:rPr>
      </w:pPr>
    </w:p>
    <w:p w14:paraId="58623AE4" w14:textId="77777777" w:rsidR="004819BC" w:rsidRDefault="004819BC">
      <w:pPr>
        <w:rPr>
          <w:rFonts w:ascii="Verdana" w:hAnsi="Verdana"/>
          <w:shadow/>
          <w:sz w:val="28"/>
          <w:szCs w:val="28"/>
        </w:rPr>
      </w:pPr>
    </w:p>
    <w:p w14:paraId="4B7A2727" w14:textId="77777777" w:rsidR="004819BC" w:rsidRDefault="004819BC">
      <w:pPr>
        <w:rPr>
          <w:rFonts w:ascii="Verdana" w:hAnsi="Verdana"/>
          <w:shadow/>
          <w:sz w:val="28"/>
          <w:szCs w:val="28"/>
        </w:rPr>
      </w:pPr>
    </w:p>
    <w:p w14:paraId="283CD358" w14:textId="77777777" w:rsidR="004819BC" w:rsidRDefault="004819BC">
      <w:pPr>
        <w:rPr>
          <w:rFonts w:ascii="Verdana" w:hAnsi="Verdana"/>
          <w:shadow/>
          <w:sz w:val="28"/>
          <w:szCs w:val="28"/>
        </w:rPr>
      </w:pPr>
    </w:p>
    <w:p w14:paraId="40849815" w14:textId="77777777" w:rsidR="004819BC" w:rsidRDefault="004819BC">
      <w:pPr>
        <w:rPr>
          <w:rFonts w:ascii="Verdana" w:hAnsi="Verdana"/>
          <w:shadow/>
          <w:sz w:val="28"/>
          <w:szCs w:val="28"/>
        </w:rPr>
      </w:pPr>
    </w:p>
    <w:p w14:paraId="39CB318D" w14:textId="77777777" w:rsidR="004819BC" w:rsidRDefault="004819BC">
      <w:pPr>
        <w:rPr>
          <w:rFonts w:ascii="Verdana" w:hAnsi="Verdana"/>
          <w:shadow/>
          <w:sz w:val="28"/>
          <w:szCs w:val="28"/>
        </w:rPr>
      </w:pPr>
    </w:p>
    <w:p w14:paraId="4338B27C" w14:textId="77777777" w:rsidR="004819BC" w:rsidRDefault="004819BC">
      <w:pPr>
        <w:rPr>
          <w:rFonts w:ascii="Verdana" w:hAnsi="Verdana"/>
          <w:shadow/>
          <w:sz w:val="28"/>
          <w:szCs w:val="28"/>
        </w:rPr>
      </w:pPr>
    </w:p>
    <w:p w14:paraId="712404BA" w14:textId="77777777" w:rsidR="004819BC" w:rsidRDefault="004819BC">
      <w:pPr>
        <w:rPr>
          <w:rFonts w:ascii="Verdana" w:hAnsi="Verdana"/>
          <w:shadow/>
          <w:sz w:val="28"/>
          <w:szCs w:val="28"/>
        </w:rPr>
      </w:pPr>
    </w:p>
    <w:p w14:paraId="0DD650EE" w14:textId="77777777" w:rsidR="004819BC" w:rsidRDefault="004819BC">
      <w:pPr>
        <w:rPr>
          <w:rFonts w:ascii="Verdana" w:hAnsi="Verdana"/>
          <w:shadow/>
          <w:sz w:val="28"/>
          <w:szCs w:val="28"/>
        </w:rPr>
      </w:pPr>
    </w:p>
    <w:p w14:paraId="71EB6997" w14:textId="77777777" w:rsidR="008330AE" w:rsidRDefault="008330AE">
      <w:pPr>
        <w:rPr>
          <w:rFonts w:ascii="Verdana" w:hAnsi="Verdana"/>
          <w:shadow/>
          <w:sz w:val="28"/>
          <w:szCs w:val="28"/>
        </w:rPr>
      </w:pPr>
    </w:p>
    <w:p w14:paraId="6F3EA95C" w14:textId="77777777" w:rsidR="008330AE" w:rsidRDefault="008330AE">
      <w:pPr>
        <w:rPr>
          <w:rFonts w:ascii="Verdana" w:hAnsi="Verdana"/>
          <w:shadow/>
          <w:sz w:val="28"/>
          <w:szCs w:val="28"/>
        </w:rPr>
      </w:pPr>
    </w:p>
    <w:p w14:paraId="51F410A7" w14:textId="77777777" w:rsidR="00E1752E" w:rsidRDefault="008330AE">
      <w:pPr>
        <w:rPr>
          <w:rFonts w:ascii="Verdana" w:hAnsi="Verdana"/>
          <w:shadow/>
          <w:sz w:val="28"/>
          <w:szCs w:val="28"/>
        </w:rPr>
      </w:pPr>
      <w:r>
        <w:rPr>
          <w:rFonts w:ascii="Verdana" w:hAnsi="Verdana"/>
          <w:shadow/>
          <w:sz w:val="28"/>
          <w:szCs w:val="28"/>
        </w:rPr>
        <w:t xml:space="preserve">  </w:t>
      </w:r>
    </w:p>
    <w:p w14:paraId="1B2FB59B" w14:textId="77777777" w:rsidR="00E1752E" w:rsidRDefault="00E1752E">
      <w:pPr>
        <w:rPr>
          <w:rFonts w:ascii="Verdana" w:hAnsi="Verdana"/>
          <w:shadow/>
          <w:sz w:val="28"/>
          <w:szCs w:val="28"/>
        </w:rPr>
      </w:pPr>
    </w:p>
    <w:p w14:paraId="1056B41C" w14:textId="77777777" w:rsidR="00E1752E" w:rsidRDefault="00E1752E">
      <w:pPr>
        <w:rPr>
          <w:rFonts w:ascii="Verdana" w:hAnsi="Verdana"/>
          <w:shadow/>
          <w:sz w:val="28"/>
          <w:szCs w:val="28"/>
        </w:rPr>
      </w:pPr>
    </w:p>
    <w:p w14:paraId="69483D82" w14:textId="77777777" w:rsidR="00E1752E" w:rsidRDefault="00E1752E">
      <w:pPr>
        <w:rPr>
          <w:rFonts w:ascii="Verdana" w:hAnsi="Verdana"/>
          <w:shadow/>
          <w:sz w:val="28"/>
          <w:szCs w:val="28"/>
        </w:rPr>
      </w:pPr>
    </w:p>
    <w:p w14:paraId="136C8BEE" w14:textId="77777777" w:rsidR="004819BC" w:rsidRDefault="00E1752E">
      <w:pPr>
        <w:rPr>
          <w:rFonts w:ascii="Verdana" w:hAnsi="Verdana"/>
          <w:shadow/>
          <w:sz w:val="28"/>
          <w:szCs w:val="28"/>
        </w:rPr>
      </w:pPr>
      <w:r>
        <w:rPr>
          <w:rFonts w:ascii="Verdana" w:hAnsi="Verdana"/>
          <w:shadow/>
          <w:sz w:val="28"/>
          <w:szCs w:val="28"/>
        </w:rPr>
        <w:lastRenderedPageBreak/>
        <w:t xml:space="preserve">   </w:t>
      </w:r>
      <w:r w:rsidR="004819BC" w:rsidRPr="004819BC">
        <w:rPr>
          <w:rFonts w:ascii="Broadway" w:hAnsi="Broadway"/>
          <w:b/>
          <w:shadow/>
          <w:color w:val="249CD2"/>
          <w:sz w:val="32"/>
          <w:szCs w:val="32"/>
        </w:rPr>
        <w:t>VODA KOT TOPILO, NJENA STANJA IN KRO</w:t>
      </w:r>
      <w:r w:rsidR="004819BC" w:rsidRPr="004819BC">
        <w:rPr>
          <w:b/>
          <w:shadow/>
          <w:color w:val="249CD2"/>
          <w:sz w:val="32"/>
          <w:szCs w:val="32"/>
        </w:rPr>
        <w:t>Ž</w:t>
      </w:r>
      <w:r w:rsidR="004819BC" w:rsidRPr="004819BC">
        <w:rPr>
          <w:rFonts w:ascii="Broadway" w:hAnsi="Broadway"/>
          <w:b/>
          <w:shadow/>
          <w:color w:val="249CD2"/>
          <w:sz w:val="32"/>
          <w:szCs w:val="32"/>
        </w:rPr>
        <w:t>ENJE</w:t>
      </w:r>
    </w:p>
    <w:p w14:paraId="4640EBEC" w14:textId="77777777" w:rsidR="004819BC" w:rsidRDefault="004819BC">
      <w:pPr>
        <w:rPr>
          <w:rFonts w:ascii="Verdana" w:hAnsi="Verdana"/>
          <w:shadow/>
          <w:sz w:val="28"/>
          <w:szCs w:val="28"/>
        </w:rPr>
      </w:pPr>
    </w:p>
    <w:p w14:paraId="43A79AFF" w14:textId="77777777" w:rsidR="004819BC" w:rsidRDefault="007B5785">
      <w:pPr>
        <w:rPr>
          <w:rFonts w:ascii="Verdana" w:hAnsi="Verdana"/>
          <w:shadow/>
          <w:sz w:val="28"/>
          <w:szCs w:val="28"/>
        </w:rPr>
      </w:pPr>
      <w:r>
        <w:rPr>
          <w:rFonts w:ascii="Verdana" w:hAnsi="Verdana"/>
          <w:shadow/>
          <w:sz w:val="28"/>
          <w:szCs w:val="28"/>
        </w:rPr>
        <w:t xml:space="preserve">Voda je </w:t>
      </w:r>
      <w:r w:rsidRPr="00B72FE5">
        <w:rPr>
          <w:rFonts w:ascii="Verdana" w:hAnsi="Verdana"/>
          <w:b/>
          <w:shadow/>
          <w:sz w:val="28"/>
          <w:szCs w:val="28"/>
        </w:rPr>
        <w:t>topilo</w:t>
      </w:r>
      <w:r>
        <w:rPr>
          <w:rFonts w:ascii="Verdana" w:hAnsi="Verdana"/>
          <w:shadow/>
          <w:sz w:val="28"/>
          <w:szCs w:val="28"/>
        </w:rPr>
        <w:t>, katere lastnost je tudi ta, da lahko v njej raztopimo nekatere snovi. Topljenec je snov, ki jo topi voda.</w:t>
      </w:r>
    </w:p>
    <w:p w14:paraId="0FF1EF72" w14:textId="77777777" w:rsidR="007B5785" w:rsidRDefault="007B5785">
      <w:pPr>
        <w:rPr>
          <w:rFonts w:ascii="Verdana" w:hAnsi="Verdana"/>
          <w:shadow/>
          <w:sz w:val="28"/>
          <w:szCs w:val="28"/>
        </w:rPr>
      </w:pPr>
      <w:r>
        <w:rPr>
          <w:rFonts w:ascii="Verdana" w:hAnsi="Verdana"/>
          <w:shadow/>
          <w:sz w:val="28"/>
          <w:szCs w:val="28"/>
        </w:rPr>
        <w:t>Primer: neslana juha ni preveč dobrega okusa, zato vanjo stresemo sol in pomešamo, da se le-ta raztopi. Juha je v tem primeru topilo, sol je topljenec, kar pojemo pa imenujemo raztopina.</w:t>
      </w:r>
    </w:p>
    <w:p w14:paraId="4F7BB4D7" w14:textId="77777777" w:rsidR="00694D79" w:rsidRDefault="00694D79">
      <w:pPr>
        <w:rPr>
          <w:rFonts w:ascii="Verdana" w:hAnsi="Verdana"/>
          <w:shadow/>
          <w:sz w:val="28"/>
          <w:szCs w:val="28"/>
        </w:rPr>
      </w:pPr>
    </w:p>
    <w:p w14:paraId="57D5806F" w14:textId="77777777" w:rsidR="007B5785" w:rsidRDefault="00694D79">
      <w:pPr>
        <w:rPr>
          <w:rFonts w:ascii="Verdana" w:hAnsi="Verdana"/>
          <w:shadow/>
          <w:sz w:val="28"/>
          <w:szCs w:val="28"/>
        </w:rPr>
      </w:pPr>
      <w:r>
        <w:rPr>
          <w:rFonts w:ascii="Verdana" w:hAnsi="Verdana"/>
          <w:shadow/>
          <w:sz w:val="28"/>
          <w:szCs w:val="28"/>
        </w:rPr>
        <w:t>V naravi najdemo vodo v treh stanjih:</w:t>
      </w:r>
    </w:p>
    <w:p w14:paraId="34AD047B" w14:textId="77777777" w:rsidR="00694D79" w:rsidRDefault="00694D79">
      <w:pPr>
        <w:rPr>
          <w:rFonts w:ascii="Verdana" w:hAnsi="Verdana"/>
          <w:shadow/>
          <w:sz w:val="28"/>
          <w:szCs w:val="28"/>
        </w:rPr>
      </w:pPr>
      <w:r>
        <w:rPr>
          <w:rFonts w:ascii="Verdana" w:hAnsi="Verdana"/>
          <w:shadow/>
          <w:sz w:val="28"/>
          <w:szCs w:val="28"/>
        </w:rPr>
        <w:t xml:space="preserve">- v trdnem ji rečemo </w:t>
      </w:r>
      <w:r w:rsidRPr="00B72FE5">
        <w:rPr>
          <w:rFonts w:ascii="Verdana" w:hAnsi="Verdana"/>
          <w:b/>
          <w:shadow/>
          <w:sz w:val="28"/>
          <w:szCs w:val="28"/>
        </w:rPr>
        <w:t>led</w:t>
      </w:r>
      <w:r>
        <w:rPr>
          <w:rFonts w:ascii="Verdana" w:hAnsi="Verdana"/>
          <w:shadow/>
          <w:sz w:val="28"/>
          <w:szCs w:val="28"/>
        </w:rPr>
        <w:t xml:space="preserve"> (na jezeru, ledene sveče...)</w:t>
      </w:r>
    </w:p>
    <w:p w14:paraId="6C91BA92" w14:textId="77777777" w:rsidR="00694D79" w:rsidRDefault="00694D79">
      <w:pPr>
        <w:rPr>
          <w:rFonts w:ascii="Verdana" w:hAnsi="Verdana"/>
          <w:shadow/>
          <w:sz w:val="28"/>
          <w:szCs w:val="28"/>
        </w:rPr>
      </w:pPr>
      <w:r>
        <w:rPr>
          <w:rFonts w:ascii="Verdana" w:hAnsi="Verdana"/>
          <w:shadow/>
          <w:sz w:val="28"/>
          <w:szCs w:val="28"/>
        </w:rPr>
        <w:t xml:space="preserve">- v tekočem stanju je </w:t>
      </w:r>
      <w:r w:rsidRPr="00B72FE5">
        <w:rPr>
          <w:rFonts w:ascii="Verdana" w:hAnsi="Verdana"/>
          <w:b/>
          <w:shadow/>
          <w:sz w:val="28"/>
          <w:szCs w:val="28"/>
        </w:rPr>
        <w:t>voda</w:t>
      </w:r>
      <w:r>
        <w:rPr>
          <w:rFonts w:ascii="Verdana" w:hAnsi="Verdana"/>
          <w:shadow/>
          <w:sz w:val="28"/>
          <w:szCs w:val="28"/>
        </w:rPr>
        <w:t xml:space="preserve"> (za pitje, umivanje, plavanje...)</w:t>
      </w:r>
    </w:p>
    <w:p w14:paraId="2DAF75B7" w14:textId="77777777" w:rsidR="00694D79" w:rsidRDefault="00694D79">
      <w:pPr>
        <w:rPr>
          <w:rFonts w:ascii="Verdana" w:hAnsi="Verdana"/>
          <w:shadow/>
          <w:sz w:val="28"/>
          <w:szCs w:val="28"/>
        </w:rPr>
      </w:pPr>
      <w:r>
        <w:rPr>
          <w:rFonts w:ascii="Verdana" w:hAnsi="Verdana"/>
          <w:shadow/>
          <w:sz w:val="28"/>
          <w:szCs w:val="28"/>
        </w:rPr>
        <w:t xml:space="preserve">- v plinastem stanju kot </w:t>
      </w:r>
      <w:r w:rsidRPr="00B72FE5">
        <w:rPr>
          <w:rFonts w:ascii="Verdana" w:hAnsi="Verdana"/>
          <w:b/>
          <w:shadow/>
          <w:sz w:val="28"/>
          <w:szCs w:val="28"/>
        </w:rPr>
        <w:t>para</w:t>
      </w:r>
      <w:r>
        <w:rPr>
          <w:rFonts w:ascii="Verdana" w:hAnsi="Verdana"/>
          <w:shadow/>
          <w:sz w:val="28"/>
          <w:szCs w:val="28"/>
        </w:rPr>
        <w:t xml:space="preserve"> (kuhanje...)</w:t>
      </w:r>
    </w:p>
    <w:p w14:paraId="3F43BEEE" w14:textId="77777777" w:rsidR="00694D79" w:rsidRDefault="00694D79">
      <w:pPr>
        <w:rPr>
          <w:rFonts w:ascii="Verdana" w:hAnsi="Verdana"/>
          <w:shadow/>
          <w:sz w:val="28"/>
          <w:szCs w:val="28"/>
        </w:rPr>
      </w:pPr>
    </w:p>
    <w:p w14:paraId="250074F3" w14:textId="77777777" w:rsidR="00694D79" w:rsidRDefault="00694D79">
      <w:pPr>
        <w:rPr>
          <w:rFonts w:ascii="Verdana" w:hAnsi="Verdana"/>
          <w:shadow/>
          <w:sz w:val="28"/>
          <w:szCs w:val="28"/>
        </w:rPr>
      </w:pPr>
      <w:r>
        <w:rPr>
          <w:rFonts w:ascii="Verdana" w:hAnsi="Verdana"/>
          <w:shadow/>
          <w:sz w:val="28"/>
          <w:szCs w:val="28"/>
        </w:rPr>
        <w:t xml:space="preserve">Voda kroži </w:t>
      </w:r>
      <w:r w:rsidR="00263692">
        <w:rPr>
          <w:rFonts w:ascii="Verdana" w:hAnsi="Verdana"/>
          <w:shadow/>
          <w:sz w:val="28"/>
          <w:szCs w:val="28"/>
        </w:rPr>
        <w:t>tako v telesu živega bitja, kot tudi v naravi</w:t>
      </w:r>
      <w:r>
        <w:rPr>
          <w:rFonts w:ascii="Verdana" w:hAnsi="Verdana"/>
          <w:shadow/>
          <w:sz w:val="28"/>
          <w:szCs w:val="28"/>
        </w:rPr>
        <w:t xml:space="preserve">. Ljudje jo dobimo s hrano in pijačo, izločamo pa z izdihanim zrakom, znojem in s sečem. </w:t>
      </w:r>
    </w:p>
    <w:p w14:paraId="1D934281" w14:textId="77777777" w:rsidR="008330AE" w:rsidRDefault="00263692">
      <w:pPr>
        <w:rPr>
          <w:rFonts w:ascii="Verdana" w:hAnsi="Verdana"/>
          <w:shadow/>
          <w:sz w:val="28"/>
          <w:szCs w:val="28"/>
        </w:rPr>
      </w:pPr>
      <w:r>
        <w:rPr>
          <w:rFonts w:ascii="Verdana" w:hAnsi="Verdana"/>
          <w:shadow/>
          <w:sz w:val="28"/>
          <w:szCs w:val="28"/>
        </w:rPr>
        <w:t>Kroženje v naravi pa</w:t>
      </w:r>
      <w:r w:rsidR="00694D79">
        <w:rPr>
          <w:rFonts w:ascii="Verdana" w:hAnsi="Verdana"/>
          <w:shadow/>
          <w:sz w:val="28"/>
          <w:szCs w:val="28"/>
        </w:rPr>
        <w:t xml:space="preserve"> se začne z vodno paro, ki pride v zrak z izhlapevanjem z vodnih površin in vlažnih tal, oddajajo pa jo tudi živa bitja. Ta para se dviga v višine, ker je lažja od zraka. Tam se zgosti v oblake in padavine ter pade nazaj na tla, kjer se zadržuje in zbira. Ena tretjina je izhlapi, ostala pa odteče  v potoke, reke in se končno vrne v morje. </w:t>
      </w:r>
      <w:r w:rsidR="00694D79" w:rsidRPr="00694D79">
        <w:rPr>
          <w:rFonts w:ascii="Verdana" w:hAnsi="Verdana"/>
          <w:b/>
          <w:shadow/>
          <w:sz w:val="28"/>
          <w:szCs w:val="28"/>
        </w:rPr>
        <w:t>Tako voda v naravi stalno kroži.</w:t>
      </w:r>
      <w:r w:rsidR="00694D79">
        <w:rPr>
          <w:rFonts w:ascii="Verdana" w:hAnsi="Verdana"/>
          <w:shadow/>
          <w:sz w:val="28"/>
          <w:szCs w:val="28"/>
        </w:rPr>
        <w:t xml:space="preserve"> </w:t>
      </w:r>
      <w:r w:rsidR="00FE6F59">
        <w:rPr>
          <w:rFonts w:ascii="Verdana" w:hAnsi="Verdana"/>
          <w:shadow/>
          <w:sz w:val="28"/>
          <w:szCs w:val="28"/>
        </w:rPr>
        <w:t xml:space="preserve">To povzročata sonce, ki vodo segreva, da izhlapi ter zemeljska težnost, ki omogoča, da se vrne proti zemeljski površini. </w:t>
      </w:r>
    </w:p>
    <w:p w14:paraId="356B197E" w14:textId="77777777" w:rsidR="00D44643" w:rsidRDefault="00972765">
      <w:pPr>
        <w:rPr>
          <w:rFonts w:ascii="Verdana" w:hAnsi="Verdana"/>
          <w:shadow/>
          <w:sz w:val="28"/>
          <w:szCs w:val="28"/>
        </w:rPr>
      </w:pPr>
      <w:r w:rsidRPr="00972765">
        <w:rPr>
          <w:rFonts w:ascii="Bell MT" w:hAnsi="Bell MT"/>
          <w:b/>
          <w:shadow/>
          <w:sz w:val="28"/>
          <w:szCs w:val="28"/>
        </w:rPr>
        <w:t>kro</w:t>
      </w:r>
      <w:r w:rsidRPr="00972765">
        <w:rPr>
          <w:rFonts w:ascii="Verdana" w:hAnsi="Verdana"/>
          <w:b/>
          <w:shadow/>
          <w:sz w:val="28"/>
          <w:szCs w:val="28"/>
        </w:rPr>
        <w:t>ž</w:t>
      </w:r>
      <w:r w:rsidRPr="00972765">
        <w:rPr>
          <w:rFonts w:ascii="Bell MT" w:hAnsi="Bell MT"/>
          <w:b/>
          <w:shadow/>
          <w:sz w:val="28"/>
          <w:szCs w:val="28"/>
        </w:rPr>
        <w:t>enje vode v naravi</w:t>
      </w:r>
      <w:r>
        <w:rPr>
          <w:rFonts w:ascii="Verdana" w:hAnsi="Verdana"/>
          <w:shadow/>
          <w:sz w:val="28"/>
          <w:szCs w:val="28"/>
        </w:rPr>
        <w:t xml:space="preserve"> </w:t>
      </w:r>
      <w:r w:rsidR="00B62352">
        <w:rPr>
          <w:rFonts w:ascii="Verdana" w:hAnsi="Verdana"/>
          <w:shadow/>
          <w:sz w:val="28"/>
          <w:szCs w:val="28"/>
        </w:rPr>
        <w:pict w14:anchorId="608B0555">
          <v:shape id="_x0000_i1028" type="#_x0000_t75" style="width:270.75pt;height:169.5pt">
            <v:imagedata r:id="rId9" o:title="krozi voda"/>
          </v:shape>
        </w:pict>
      </w:r>
    </w:p>
    <w:p w14:paraId="68BDCD50" w14:textId="77777777" w:rsidR="00D44643" w:rsidRDefault="00D44643">
      <w:pPr>
        <w:rPr>
          <w:rFonts w:ascii="Verdana" w:hAnsi="Verdana"/>
          <w:shadow/>
          <w:sz w:val="28"/>
          <w:szCs w:val="28"/>
        </w:rPr>
      </w:pPr>
    </w:p>
    <w:p w14:paraId="547A6E65" w14:textId="77777777" w:rsidR="008330AE" w:rsidRDefault="00D44643">
      <w:pPr>
        <w:rPr>
          <w:rFonts w:ascii="Verdana" w:hAnsi="Verdana"/>
          <w:shadow/>
          <w:sz w:val="28"/>
          <w:szCs w:val="28"/>
        </w:rPr>
      </w:pPr>
      <w:r>
        <w:rPr>
          <w:rFonts w:ascii="Verdana" w:hAnsi="Verdana"/>
          <w:shadow/>
          <w:sz w:val="28"/>
          <w:szCs w:val="28"/>
        </w:rPr>
        <w:t xml:space="preserve">                   </w:t>
      </w:r>
    </w:p>
    <w:p w14:paraId="77EA0DF3" w14:textId="77777777" w:rsidR="008330AE" w:rsidRDefault="008330AE">
      <w:pPr>
        <w:rPr>
          <w:rFonts w:ascii="Verdana" w:hAnsi="Verdana"/>
          <w:shadow/>
          <w:sz w:val="28"/>
          <w:szCs w:val="28"/>
        </w:rPr>
      </w:pPr>
    </w:p>
    <w:p w14:paraId="69262DBE" w14:textId="77777777" w:rsidR="008330AE" w:rsidRDefault="008330AE">
      <w:pPr>
        <w:rPr>
          <w:rFonts w:ascii="Verdana" w:hAnsi="Verdana"/>
          <w:shadow/>
          <w:sz w:val="28"/>
          <w:szCs w:val="28"/>
        </w:rPr>
      </w:pPr>
    </w:p>
    <w:p w14:paraId="78B5C5A2" w14:textId="77777777" w:rsidR="00B03332" w:rsidRDefault="008330AE">
      <w:pPr>
        <w:rPr>
          <w:rFonts w:ascii="Verdana" w:hAnsi="Verdana"/>
          <w:shadow/>
          <w:sz w:val="28"/>
          <w:szCs w:val="28"/>
        </w:rPr>
      </w:pPr>
      <w:r>
        <w:rPr>
          <w:rFonts w:ascii="Verdana" w:hAnsi="Verdana"/>
          <w:shadow/>
          <w:sz w:val="28"/>
          <w:szCs w:val="28"/>
        </w:rPr>
        <w:t xml:space="preserve">                  </w:t>
      </w:r>
      <w:r w:rsidR="00B03332">
        <w:rPr>
          <w:rFonts w:ascii="Broadway" w:hAnsi="Broadway"/>
          <w:b/>
          <w:shadow/>
          <w:color w:val="249CD2"/>
          <w:sz w:val="32"/>
          <w:szCs w:val="32"/>
        </w:rPr>
        <w:t xml:space="preserve">POMEN VODE ZA </w:t>
      </w:r>
      <w:r w:rsidR="00B03332">
        <w:rPr>
          <w:b/>
          <w:shadow/>
          <w:color w:val="249CD2"/>
          <w:sz w:val="32"/>
          <w:szCs w:val="32"/>
        </w:rPr>
        <w:t>Ž</w:t>
      </w:r>
      <w:r w:rsidR="00B03332">
        <w:rPr>
          <w:rFonts w:ascii="Broadway" w:hAnsi="Broadway"/>
          <w:b/>
          <w:shadow/>
          <w:color w:val="249CD2"/>
          <w:sz w:val="32"/>
          <w:szCs w:val="32"/>
        </w:rPr>
        <w:t>IVLJENJE</w:t>
      </w:r>
    </w:p>
    <w:p w14:paraId="706BE277" w14:textId="77777777" w:rsidR="00B03332" w:rsidRDefault="00B03332">
      <w:pPr>
        <w:rPr>
          <w:rFonts w:ascii="Verdana" w:hAnsi="Verdana"/>
          <w:shadow/>
          <w:sz w:val="28"/>
          <w:szCs w:val="28"/>
        </w:rPr>
      </w:pPr>
    </w:p>
    <w:p w14:paraId="75DBF0EE" w14:textId="77777777" w:rsidR="00263692" w:rsidRDefault="00B03332">
      <w:pPr>
        <w:rPr>
          <w:rFonts w:ascii="Verdana" w:hAnsi="Verdana"/>
          <w:shadow/>
          <w:sz w:val="28"/>
          <w:szCs w:val="28"/>
        </w:rPr>
      </w:pPr>
      <w:r>
        <w:rPr>
          <w:rFonts w:ascii="Verdana" w:hAnsi="Verdana"/>
          <w:shadow/>
          <w:sz w:val="28"/>
          <w:szCs w:val="28"/>
        </w:rPr>
        <w:t xml:space="preserve">Voda ima odločilno vlogo, saj </w:t>
      </w:r>
      <w:r w:rsidRPr="006B15A5">
        <w:rPr>
          <w:rFonts w:ascii="Verdana" w:hAnsi="Verdana"/>
          <w:b/>
          <w:shadow/>
          <w:sz w:val="28"/>
          <w:szCs w:val="28"/>
        </w:rPr>
        <w:t>brez nje ne more živeti nobeno živo bitje</w:t>
      </w:r>
      <w:r>
        <w:rPr>
          <w:rFonts w:ascii="Verdana" w:hAnsi="Verdana"/>
          <w:shadow/>
          <w:sz w:val="28"/>
          <w:szCs w:val="28"/>
        </w:rPr>
        <w:t>. Poleg tega je tudi sestavni del le-teh. Človeško telo npr. vsebuje 60—70% vode, nekatere rastline pa celo več kot 90% (meduzino telo je skoraj v celoti iz vode).</w:t>
      </w:r>
    </w:p>
    <w:p w14:paraId="11B6C47D" w14:textId="77777777" w:rsidR="00263692" w:rsidRDefault="00263692">
      <w:pPr>
        <w:rPr>
          <w:rFonts w:ascii="Verdana" w:hAnsi="Verdana"/>
          <w:shadow/>
          <w:sz w:val="28"/>
          <w:szCs w:val="28"/>
        </w:rPr>
      </w:pPr>
    </w:p>
    <w:p w14:paraId="2B9CA3C9" w14:textId="77777777" w:rsidR="00263692" w:rsidRDefault="00263692">
      <w:pPr>
        <w:rPr>
          <w:rFonts w:ascii="Verdana" w:hAnsi="Verdana"/>
          <w:shadow/>
          <w:sz w:val="28"/>
          <w:szCs w:val="28"/>
        </w:rPr>
      </w:pPr>
      <w:r>
        <w:rPr>
          <w:rFonts w:ascii="Verdana" w:hAnsi="Verdana"/>
          <w:shadow/>
          <w:sz w:val="28"/>
          <w:szCs w:val="28"/>
        </w:rPr>
        <w:t>Biološki pomen vode</w:t>
      </w:r>
      <w:r w:rsidR="00377E5A">
        <w:rPr>
          <w:rFonts w:ascii="Verdana" w:hAnsi="Verdana"/>
          <w:shadow/>
          <w:sz w:val="28"/>
          <w:szCs w:val="28"/>
        </w:rPr>
        <w:t xml:space="preserve"> je odvisen od fizikalnih lastnosti vode. Ker ima ta</w:t>
      </w:r>
      <w:r w:rsidR="00972765">
        <w:rPr>
          <w:rFonts w:ascii="Verdana" w:hAnsi="Verdana"/>
          <w:shadow/>
          <w:sz w:val="28"/>
          <w:szCs w:val="28"/>
        </w:rPr>
        <w:t xml:space="preserve"> (voda)</w:t>
      </w:r>
      <w:r w:rsidR="00377E5A">
        <w:rPr>
          <w:rFonts w:ascii="Verdana" w:hAnsi="Verdana"/>
          <w:shadow/>
          <w:sz w:val="28"/>
          <w:szCs w:val="28"/>
        </w:rPr>
        <w:t xml:space="preserve"> lastnost topila, ji ta omogoča, da je transportno sredstvo za polarne topljence. Primeri tega so spiranje soli v morja in jezera, transport po limfi in krvi v večceličnih živalih ter odstranjevanje odpadkov presnove kot sta amoniak in sečnina v urinu. Sorazmerno šibke posamezne vodikove vezi omogočajo, da se lahko vodne molekule gibljejo, kar povzroča osmozo (tj. poseben pojav difuzije). Voda je tudi prozorna, zato prepušča vidno svetlobo in s tem omogoča fotosintezo ter z njo povezane prehranjevalne verige. </w:t>
      </w:r>
    </w:p>
    <w:p w14:paraId="33442E96" w14:textId="77777777" w:rsidR="00972765" w:rsidRDefault="00972765">
      <w:pPr>
        <w:rPr>
          <w:rFonts w:ascii="Verdana" w:hAnsi="Verdana"/>
          <w:shadow/>
          <w:sz w:val="28"/>
          <w:szCs w:val="28"/>
        </w:rPr>
      </w:pPr>
    </w:p>
    <w:p w14:paraId="59BBFECA" w14:textId="77777777" w:rsidR="00972765" w:rsidRPr="00B03332" w:rsidRDefault="00972765">
      <w:pPr>
        <w:rPr>
          <w:rFonts w:ascii="Verdana" w:hAnsi="Verdana"/>
          <w:shadow/>
          <w:sz w:val="28"/>
          <w:szCs w:val="28"/>
        </w:rPr>
      </w:pPr>
      <w:r>
        <w:rPr>
          <w:rFonts w:ascii="Verdana" w:hAnsi="Verdana"/>
          <w:shadow/>
          <w:sz w:val="28"/>
          <w:szCs w:val="28"/>
        </w:rPr>
        <w:t>Ima veliko vlogo pri presnovi, saj deluje neposredno npr. kot reagent oz. kot vir vodika za redukcijo pri fotosintezi ter pri hidrolizi makromolekul v njihove podenote (npr. pri prebavi) in je tudi medij, v katerem potekajo vse biokemične reakcije.</w:t>
      </w:r>
    </w:p>
    <w:p w14:paraId="1C2A8478" w14:textId="77777777" w:rsidR="00694D79" w:rsidRDefault="00694D79">
      <w:pPr>
        <w:rPr>
          <w:rFonts w:ascii="Verdana" w:hAnsi="Verdana"/>
          <w:shadow/>
          <w:sz w:val="28"/>
          <w:szCs w:val="28"/>
        </w:rPr>
      </w:pPr>
    </w:p>
    <w:p w14:paraId="2628B774" w14:textId="77777777" w:rsidR="00972765" w:rsidRDefault="00972765">
      <w:pPr>
        <w:rPr>
          <w:rFonts w:ascii="Verdana" w:hAnsi="Verdana"/>
          <w:shadow/>
          <w:sz w:val="28"/>
          <w:szCs w:val="28"/>
        </w:rPr>
      </w:pPr>
    </w:p>
    <w:p w14:paraId="0312980A" w14:textId="77777777" w:rsidR="00972765" w:rsidRDefault="00972765">
      <w:pPr>
        <w:rPr>
          <w:rFonts w:ascii="Verdana" w:hAnsi="Verdana"/>
          <w:shadow/>
          <w:sz w:val="28"/>
          <w:szCs w:val="28"/>
        </w:rPr>
      </w:pPr>
    </w:p>
    <w:p w14:paraId="7B5F6244" w14:textId="77777777" w:rsidR="00972765" w:rsidRDefault="00972765">
      <w:pPr>
        <w:rPr>
          <w:rFonts w:ascii="Verdana" w:hAnsi="Verdana"/>
          <w:shadow/>
          <w:sz w:val="28"/>
          <w:szCs w:val="28"/>
        </w:rPr>
      </w:pPr>
    </w:p>
    <w:p w14:paraId="1549B21C" w14:textId="77777777" w:rsidR="00972765" w:rsidRDefault="00972765">
      <w:pPr>
        <w:rPr>
          <w:rFonts w:ascii="Verdana" w:hAnsi="Verdana"/>
          <w:shadow/>
          <w:sz w:val="28"/>
          <w:szCs w:val="28"/>
        </w:rPr>
      </w:pPr>
    </w:p>
    <w:p w14:paraId="474299D6" w14:textId="77777777" w:rsidR="00972765" w:rsidRDefault="00972765">
      <w:pPr>
        <w:rPr>
          <w:rFonts w:ascii="Verdana" w:hAnsi="Verdana"/>
          <w:shadow/>
          <w:sz w:val="28"/>
          <w:szCs w:val="28"/>
        </w:rPr>
      </w:pPr>
    </w:p>
    <w:p w14:paraId="61149363" w14:textId="77777777" w:rsidR="00972765" w:rsidRDefault="00972765">
      <w:pPr>
        <w:rPr>
          <w:rFonts w:ascii="Verdana" w:hAnsi="Verdana"/>
          <w:shadow/>
          <w:sz w:val="28"/>
          <w:szCs w:val="28"/>
        </w:rPr>
      </w:pPr>
    </w:p>
    <w:p w14:paraId="6D672556" w14:textId="77777777" w:rsidR="00972765" w:rsidRDefault="00972765">
      <w:pPr>
        <w:rPr>
          <w:rFonts w:ascii="Verdana" w:hAnsi="Verdana"/>
          <w:shadow/>
          <w:sz w:val="28"/>
          <w:szCs w:val="28"/>
        </w:rPr>
      </w:pPr>
    </w:p>
    <w:p w14:paraId="2910556C" w14:textId="77777777" w:rsidR="00972765" w:rsidRDefault="00972765">
      <w:pPr>
        <w:rPr>
          <w:rFonts w:ascii="Verdana" w:hAnsi="Verdana"/>
          <w:shadow/>
          <w:sz w:val="28"/>
          <w:szCs w:val="28"/>
        </w:rPr>
      </w:pPr>
    </w:p>
    <w:p w14:paraId="72A9C967" w14:textId="77777777" w:rsidR="00972765" w:rsidRDefault="00972765">
      <w:pPr>
        <w:rPr>
          <w:rFonts w:ascii="Verdana" w:hAnsi="Verdana"/>
          <w:shadow/>
          <w:sz w:val="28"/>
          <w:szCs w:val="28"/>
        </w:rPr>
      </w:pPr>
    </w:p>
    <w:p w14:paraId="76A064F5" w14:textId="77777777" w:rsidR="00D44643" w:rsidRDefault="009500B1">
      <w:pPr>
        <w:rPr>
          <w:rFonts w:ascii="Verdana" w:hAnsi="Verdana"/>
          <w:shadow/>
          <w:sz w:val="28"/>
          <w:szCs w:val="28"/>
        </w:rPr>
      </w:pPr>
      <w:r>
        <w:rPr>
          <w:rFonts w:ascii="Verdana" w:hAnsi="Verdana"/>
          <w:shadow/>
          <w:sz w:val="28"/>
          <w:szCs w:val="28"/>
        </w:rPr>
        <w:t xml:space="preserve">                             </w:t>
      </w:r>
    </w:p>
    <w:p w14:paraId="024E049E" w14:textId="77777777" w:rsidR="00D44643" w:rsidRDefault="00D44643">
      <w:pPr>
        <w:rPr>
          <w:rFonts w:ascii="Verdana" w:hAnsi="Verdana"/>
          <w:shadow/>
          <w:sz w:val="28"/>
          <w:szCs w:val="28"/>
        </w:rPr>
      </w:pPr>
    </w:p>
    <w:p w14:paraId="0613CD63" w14:textId="77777777" w:rsidR="00D44643" w:rsidRDefault="00D44643">
      <w:pPr>
        <w:rPr>
          <w:rFonts w:ascii="Verdana" w:hAnsi="Verdana"/>
          <w:shadow/>
          <w:sz w:val="28"/>
          <w:szCs w:val="28"/>
        </w:rPr>
      </w:pPr>
    </w:p>
    <w:p w14:paraId="40BAF3FB" w14:textId="77777777" w:rsidR="00D44643" w:rsidRDefault="00D44643">
      <w:pPr>
        <w:rPr>
          <w:rFonts w:ascii="Verdana" w:hAnsi="Verdana"/>
          <w:shadow/>
          <w:sz w:val="28"/>
          <w:szCs w:val="28"/>
        </w:rPr>
      </w:pPr>
    </w:p>
    <w:p w14:paraId="5F2ECAAD" w14:textId="77777777" w:rsidR="00D44643" w:rsidRDefault="00D44643">
      <w:pPr>
        <w:rPr>
          <w:rFonts w:ascii="Verdana" w:hAnsi="Verdana"/>
          <w:shadow/>
          <w:sz w:val="28"/>
          <w:szCs w:val="28"/>
        </w:rPr>
      </w:pPr>
    </w:p>
    <w:p w14:paraId="21222BFC" w14:textId="77777777" w:rsidR="00D44643" w:rsidRDefault="00D44643">
      <w:pPr>
        <w:rPr>
          <w:rFonts w:ascii="Verdana" w:hAnsi="Verdana"/>
          <w:shadow/>
          <w:sz w:val="28"/>
          <w:szCs w:val="28"/>
        </w:rPr>
      </w:pPr>
    </w:p>
    <w:p w14:paraId="36FE33EB" w14:textId="77777777" w:rsidR="00D44643" w:rsidRDefault="00D44643">
      <w:pPr>
        <w:rPr>
          <w:rFonts w:ascii="Verdana" w:hAnsi="Verdana"/>
          <w:shadow/>
          <w:sz w:val="28"/>
          <w:szCs w:val="28"/>
        </w:rPr>
      </w:pPr>
    </w:p>
    <w:p w14:paraId="511AA240" w14:textId="77777777" w:rsidR="00D44643" w:rsidRDefault="00D44643">
      <w:pPr>
        <w:rPr>
          <w:rFonts w:ascii="Verdana" w:hAnsi="Verdana"/>
          <w:shadow/>
          <w:sz w:val="28"/>
          <w:szCs w:val="28"/>
        </w:rPr>
      </w:pPr>
    </w:p>
    <w:p w14:paraId="05CF4FF7" w14:textId="77777777" w:rsidR="00972765" w:rsidRDefault="00D44643">
      <w:pPr>
        <w:rPr>
          <w:rFonts w:ascii="Verdana" w:hAnsi="Verdana"/>
          <w:shadow/>
          <w:sz w:val="28"/>
          <w:szCs w:val="28"/>
        </w:rPr>
      </w:pPr>
      <w:r>
        <w:rPr>
          <w:rFonts w:ascii="Verdana" w:hAnsi="Verdana"/>
          <w:shadow/>
          <w:sz w:val="28"/>
          <w:szCs w:val="28"/>
        </w:rPr>
        <w:t xml:space="preserve">                             </w:t>
      </w:r>
      <w:r w:rsidR="009500B1" w:rsidRPr="009500B1">
        <w:rPr>
          <w:b/>
          <w:shadow/>
          <w:color w:val="249CD2"/>
          <w:sz w:val="32"/>
          <w:szCs w:val="32"/>
        </w:rPr>
        <w:t>Č</w:t>
      </w:r>
      <w:r w:rsidR="009500B1" w:rsidRPr="009500B1">
        <w:rPr>
          <w:rFonts w:ascii="Broadway" w:hAnsi="Broadway"/>
          <w:b/>
          <w:shadow/>
          <w:color w:val="249CD2"/>
          <w:sz w:val="32"/>
          <w:szCs w:val="32"/>
        </w:rPr>
        <w:t>IŠ</w:t>
      </w:r>
      <w:r w:rsidR="009500B1" w:rsidRPr="009500B1">
        <w:rPr>
          <w:b/>
          <w:shadow/>
          <w:color w:val="249CD2"/>
          <w:sz w:val="32"/>
          <w:szCs w:val="32"/>
        </w:rPr>
        <w:t>Č</w:t>
      </w:r>
      <w:r w:rsidR="009500B1" w:rsidRPr="009500B1">
        <w:rPr>
          <w:rFonts w:ascii="Broadway" w:hAnsi="Broadway"/>
          <w:b/>
          <w:shadow/>
          <w:color w:val="249CD2"/>
          <w:sz w:val="32"/>
          <w:szCs w:val="32"/>
        </w:rPr>
        <w:t>ENJE VODA</w:t>
      </w:r>
      <w:r w:rsidR="009500B1">
        <w:rPr>
          <w:rFonts w:ascii="Broadway" w:hAnsi="Broadway"/>
          <w:b/>
          <w:shadow/>
          <w:color w:val="249CD2"/>
          <w:sz w:val="32"/>
          <w:szCs w:val="32"/>
        </w:rPr>
        <w:t xml:space="preserve"> </w:t>
      </w:r>
    </w:p>
    <w:p w14:paraId="7D3B5A9E" w14:textId="77777777" w:rsidR="009500B1" w:rsidRDefault="009500B1">
      <w:pPr>
        <w:rPr>
          <w:rFonts w:ascii="Verdana" w:hAnsi="Verdana"/>
          <w:shadow/>
          <w:sz w:val="28"/>
          <w:szCs w:val="28"/>
        </w:rPr>
      </w:pPr>
    </w:p>
    <w:p w14:paraId="69105FD3" w14:textId="77777777" w:rsidR="009500B1" w:rsidRDefault="008F5EE3">
      <w:pPr>
        <w:rPr>
          <w:rFonts w:ascii="Verdana" w:hAnsi="Verdana"/>
          <w:shadow/>
          <w:sz w:val="28"/>
          <w:szCs w:val="28"/>
        </w:rPr>
      </w:pPr>
      <w:r>
        <w:rPr>
          <w:rFonts w:ascii="Verdana" w:hAnsi="Verdana"/>
          <w:shadow/>
          <w:sz w:val="28"/>
          <w:szCs w:val="28"/>
        </w:rPr>
        <w:t>Voda se lahko onesnaži že v onesnaženem zraku, še bolj pa v onesnaženih tleh. V naseljih so podzemna omrežja kanalov z jaški, v katerih se kopiči odpadna voda iz tovarn in hiš.</w:t>
      </w:r>
    </w:p>
    <w:p w14:paraId="34390861" w14:textId="77777777" w:rsidR="008F5EE3" w:rsidRDefault="008F5EE3">
      <w:pPr>
        <w:rPr>
          <w:rFonts w:ascii="Verdana" w:hAnsi="Verdana"/>
          <w:shadow/>
          <w:sz w:val="28"/>
          <w:szCs w:val="28"/>
        </w:rPr>
      </w:pPr>
      <w:r>
        <w:rPr>
          <w:rFonts w:ascii="Verdana" w:hAnsi="Verdana"/>
          <w:shadow/>
          <w:sz w:val="28"/>
          <w:szCs w:val="28"/>
        </w:rPr>
        <w:t xml:space="preserve">Dokler je bilo teh odplak malo in so bile večinoma organskega izvora, so jih lahko različni organizmi (npr. alge) spremenili in presnovili, ker se z njimi hranijo. Po določenem času se je voda sama od sebe očistila in temu procesu pravimo </w:t>
      </w:r>
      <w:r w:rsidRPr="008F5EE3">
        <w:rPr>
          <w:rFonts w:ascii="Verdana" w:hAnsi="Verdana"/>
          <w:b/>
          <w:shadow/>
          <w:sz w:val="28"/>
          <w:szCs w:val="28"/>
        </w:rPr>
        <w:t>samočistilna sposobnost voda</w:t>
      </w:r>
      <w:r>
        <w:rPr>
          <w:rFonts w:ascii="Verdana" w:hAnsi="Verdana"/>
          <w:shadow/>
          <w:sz w:val="28"/>
          <w:szCs w:val="28"/>
        </w:rPr>
        <w:t xml:space="preserve">. Močno onesnažena voda z umetnimi odplakami pa mikroorganizme uniči in ostane onesnažena. Zato, predno se voda vrne v reke, jo je potrebno prečistiti v </w:t>
      </w:r>
      <w:r w:rsidRPr="00B54910">
        <w:rPr>
          <w:rFonts w:ascii="Verdana" w:hAnsi="Verdana"/>
          <w:b/>
          <w:shadow/>
          <w:sz w:val="28"/>
          <w:szCs w:val="28"/>
        </w:rPr>
        <w:t>čistilnih napravah</w:t>
      </w:r>
      <w:r>
        <w:rPr>
          <w:rFonts w:ascii="Verdana" w:hAnsi="Verdana"/>
          <w:shadow/>
          <w:sz w:val="28"/>
          <w:szCs w:val="28"/>
        </w:rPr>
        <w:t xml:space="preserve">. Če tega ne storimo, škodljivo vpliva na živa bitja v reki. </w:t>
      </w:r>
    </w:p>
    <w:p w14:paraId="0B034C34" w14:textId="77777777" w:rsidR="00E52C45" w:rsidRDefault="00E52C45">
      <w:pPr>
        <w:rPr>
          <w:rFonts w:ascii="Verdana" w:hAnsi="Verdana"/>
          <w:shadow/>
          <w:sz w:val="28"/>
          <w:szCs w:val="28"/>
        </w:rPr>
      </w:pPr>
    </w:p>
    <w:p w14:paraId="188F2E00" w14:textId="77777777" w:rsidR="00E52C45" w:rsidRDefault="00E52C45">
      <w:pPr>
        <w:rPr>
          <w:rFonts w:ascii="Verdana" w:hAnsi="Verdana"/>
          <w:shadow/>
          <w:sz w:val="28"/>
          <w:szCs w:val="28"/>
        </w:rPr>
      </w:pPr>
    </w:p>
    <w:p w14:paraId="47E477F0" w14:textId="77777777" w:rsidR="00E52C45" w:rsidRDefault="00E52C45">
      <w:pPr>
        <w:rPr>
          <w:rFonts w:ascii="Verdana" w:hAnsi="Verdana"/>
          <w:shadow/>
          <w:sz w:val="28"/>
          <w:szCs w:val="28"/>
        </w:rPr>
      </w:pPr>
    </w:p>
    <w:p w14:paraId="22DA0609" w14:textId="77777777" w:rsidR="00E52C45" w:rsidRDefault="00E52C45">
      <w:pPr>
        <w:rPr>
          <w:rFonts w:ascii="Verdana" w:hAnsi="Verdana"/>
          <w:shadow/>
          <w:sz w:val="28"/>
          <w:szCs w:val="28"/>
        </w:rPr>
      </w:pPr>
    </w:p>
    <w:p w14:paraId="21264490" w14:textId="77777777" w:rsidR="00E52C45" w:rsidRDefault="00E52C45">
      <w:pPr>
        <w:rPr>
          <w:rFonts w:ascii="Verdana" w:hAnsi="Verdana"/>
          <w:shadow/>
          <w:sz w:val="28"/>
          <w:szCs w:val="28"/>
        </w:rPr>
      </w:pPr>
    </w:p>
    <w:p w14:paraId="5421121E" w14:textId="77777777" w:rsidR="00E52C45" w:rsidRDefault="00E52C45">
      <w:pPr>
        <w:rPr>
          <w:rFonts w:ascii="Verdana" w:hAnsi="Verdana"/>
          <w:shadow/>
          <w:sz w:val="28"/>
          <w:szCs w:val="28"/>
        </w:rPr>
      </w:pPr>
    </w:p>
    <w:p w14:paraId="13C0DF85" w14:textId="77777777" w:rsidR="00E52C45" w:rsidRDefault="00E52C45">
      <w:pPr>
        <w:rPr>
          <w:rFonts w:ascii="Verdana" w:hAnsi="Verdana"/>
          <w:shadow/>
          <w:sz w:val="28"/>
          <w:szCs w:val="28"/>
        </w:rPr>
      </w:pPr>
    </w:p>
    <w:p w14:paraId="694BA3E4" w14:textId="77777777" w:rsidR="00E52C45" w:rsidRDefault="00E52C45">
      <w:pPr>
        <w:rPr>
          <w:rFonts w:ascii="Verdana" w:hAnsi="Verdana"/>
          <w:shadow/>
          <w:sz w:val="28"/>
          <w:szCs w:val="28"/>
        </w:rPr>
      </w:pPr>
    </w:p>
    <w:p w14:paraId="15DB52F9" w14:textId="77777777" w:rsidR="00E52C45" w:rsidRDefault="00E52C45">
      <w:pPr>
        <w:rPr>
          <w:rFonts w:ascii="Verdana" w:hAnsi="Verdana"/>
          <w:shadow/>
          <w:sz w:val="28"/>
          <w:szCs w:val="28"/>
        </w:rPr>
      </w:pPr>
    </w:p>
    <w:p w14:paraId="1A0AD893" w14:textId="77777777" w:rsidR="00E52C45" w:rsidRDefault="00E52C45">
      <w:pPr>
        <w:rPr>
          <w:rFonts w:ascii="Verdana" w:hAnsi="Verdana"/>
          <w:shadow/>
          <w:sz w:val="28"/>
          <w:szCs w:val="28"/>
        </w:rPr>
      </w:pPr>
    </w:p>
    <w:p w14:paraId="2D234922" w14:textId="77777777" w:rsidR="00E52C45" w:rsidRDefault="00E52C45">
      <w:pPr>
        <w:rPr>
          <w:rFonts w:ascii="Verdana" w:hAnsi="Verdana"/>
          <w:shadow/>
          <w:sz w:val="28"/>
          <w:szCs w:val="28"/>
        </w:rPr>
      </w:pPr>
    </w:p>
    <w:p w14:paraId="3DB96D00" w14:textId="77777777" w:rsidR="00E52C45" w:rsidRDefault="00E52C45">
      <w:pPr>
        <w:rPr>
          <w:rFonts w:ascii="Verdana" w:hAnsi="Verdana"/>
          <w:shadow/>
          <w:sz w:val="28"/>
          <w:szCs w:val="28"/>
        </w:rPr>
      </w:pPr>
    </w:p>
    <w:p w14:paraId="0D977610" w14:textId="77777777" w:rsidR="00E52C45" w:rsidRDefault="00E52C45">
      <w:pPr>
        <w:rPr>
          <w:rFonts w:ascii="Verdana" w:hAnsi="Verdana"/>
          <w:shadow/>
          <w:sz w:val="28"/>
          <w:szCs w:val="28"/>
        </w:rPr>
      </w:pPr>
    </w:p>
    <w:p w14:paraId="06990E38" w14:textId="77777777" w:rsidR="00E52C45" w:rsidRDefault="00E52C45">
      <w:pPr>
        <w:rPr>
          <w:rFonts w:ascii="Verdana" w:hAnsi="Verdana"/>
          <w:shadow/>
          <w:sz w:val="28"/>
          <w:szCs w:val="28"/>
        </w:rPr>
      </w:pPr>
    </w:p>
    <w:p w14:paraId="38C33BFB" w14:textId="77777777" w:rsidR="00E52C45" w:rsidRDefault="00E52C45">
      <w:pPr>
        <w:rPr>
          <w:rFonts w:ascii="Verdana" w:hAnsi="Verdana"/>
          <w:shadow/>
          <w:sz w:val="28"/>
          <w:szCs w:val="28"/>
        </w:rPr>
      </w:pPr>
    </w:p>
    <w:p w14:paraId="34E0EA85" w14:textId="77777777" w:rsidR="00E52C45" w:rsidRDefault="00E52C45">
      <w:pPr>
        <w:rPr>
          <w:rFonts w:ascii="Verdana" w:hAnsi="Verdana"/>
          <w:shadow/>
          <w:sz w:val="28"/>
          <w:szCs w:val="28"/>
        </w:rPr>
      </w:pPr>
    </w:p>
    <w:p w14:paraId="3391BE18" w14:textId="77777777" w:rsidR="00E52C45" w:rsidRDefault="00E52C45">
      <w:pPr>
        <w:rPr>
          <w:rFonts w:ascii="Verdana" w:hAnsi="Verdana"/>
          <w:shadow/>
          <w:sz w:val="28"/>
          <w:szCs w:val="28"/>
        </w:rPr>
      </w:pPr>
    </w:p>
    <w:p w14:paraId="79366705" w14:textId="77777777" w:rsidR="00E52C45" w:rsidRDefault="00E52C45">
      <w:pPr>
        <w:rPr>
          <w:rFonts w:ascii="Verdana" w:hAnsi="Verdana"/>
          <w:shadow/>
          <w:sz w:val="28"/>
          <w:szCs w:val="28"/>
        </w:rPr>
      </w:pPr>
    </w:p>
    <w:p w14:paraId="371B35E2" w14:textId="77777777" w:rsidR="00E52C45" w:rsidRDefault="00E52C45">
      <w:pPr>
        <w:rPr>
          <w:rFonts w:ascii="Verdana" w:hAnsi="Verdana"/>
          <w:shadow/>
          <w:sz w:val="28"/>
          <w:szCs w:val="28"/>
        </w:rPr>
      </w:pPr>
    </w:p>
    <w:p w14:paraId="29EEFDBD" w14:textId="77777777" w:rsidR="00E52C45" w:rsidRDefault="00E52C45">
      <w:pPr>
        <w:rPr>
          <w:rFonts w:ascii="Verdana" w:hAnsi="Verdana"/>
          <w:shadow/>
          <w:sz w:val="28"/>
          <w:szCs w:val="28"/>
        </w:rPr>
      </w:pPr>
    </w:p>
    <w:p w14:paraId="5088FEF2" w14:textId="77777777" w:rsidR="00E52C45" w:rsidRDefault="00E52C45">
      <w:pPr>
        <w:rPr>
          <w:rFonts w:ascii="Verdana" w:hAnsi="Verdana"/>
          <w:shadow/>
          <w:sz w:val="28"/>
          <w:szCs w:val="28"/>
        </w:rPr>
      </w:pPr>
    </w:p>
    <w:p w14:paraId="32A9681A" w14:textId="77777777" w:rsidR="00E52C45" w:rsidRDefault="00E52C45">
      <w:pPr>
        <w:rPr>
          <w:rFonts w:ascii="Verdana" w:hAnsi="Verdana"/>
          <w:shadow/>
          <w:sz w:val="28"/>
          <w:szCs w:val="28"/>
        </w:rPr>
      </w:pPr>
    </w:p>
    <w:p w14:paraId="280B6D49" w14:textId="77777777" w:rsidR="00E52C45" w:rsidRDefault="00E52C45">
      <w:pPr>
        <w:rPr>
          <w:rFonts w:ascii="Verdana" w:hAnsi="Verdana"/>
          <w:shadow/>
          <w:sz w:val="28"/>
          <w:szCs w:val="28"/>
        </w:rPr>
      </w:pPr>
    </w:p>
    <w:p w14:paraId="596C5A11" w14:textId="77777777" w:rsidR="00E52C45" w:rsidRDefault="00E52C45">
      <w:pPr>
        <w:rPr>
          <w:rFonts w:ascii="Verdana" w:hAnsi="Verdana"/>
          <w:shadow/>
          <w:sz w:val="28"/>
          <w:szCs w:val="28"/>
        </w:rPr>
      </w:pPr>
    </w:p>
    <w:p w14:paraId="2CC82222" w14:textId="77777777" w:rsidR="00E52C45" w:rsidRDefault="00E52C45">
      <w:pPr>
        <w:rPr>
          <w:rFonts w:ascii="Verdana" w:hAnsi="Verdana"/>
          <w:shadow/>
          <w:sz w:val="28"/>
          <w:szCs w:val="28"/>
        </w:rPr>
      </w:pPr>
    </w:p>
    <w:p w14:paraId="14D231AB" w14:textId="77777777" w:rsidR="00E52C45" w:rsidRDefault="00E52C45">
      <w:pPr>
        <w:rPr>
          <w:rFonts w:ascii="Verdana" w:hAnsi="Verdana"/>
          <w:shadow/>
          <w:sz w:val="28"/>
          <w:szCs w:val="28"/>
        </w:rPr>
      </w:pPr>
    </w:p>
    <w:p w14:paraId="5EC83341" w14:textId="77777777" w:rsidR="00E52C45" w:rsidRDefault="00E52C45">
      <w:pPr>
        <w:rPr>
          <w:rFonts w:ascii="Verdana" w:hAnsi="Verdana"/>
          <w:shadow/>
          <w:sz w:val="28"/>
          <w:szCs w:val="28"/>
        </w:rPr>
      </w:pPr>
    </w:p>
    <w:p w14:paraId="41631F0D" w14:textId="77777777" w:rsidR="00E52C45" w:rsidRDefault="00E52C45">
      <w:pPr>
        <w:rPr>
          <w:rFonts w:ascii="Verdana" w:hAnsi="Verdana"/>
          <w:shadow/>
          <w:sz w:val="28"/>
          <w:szCs w:val="28"/>
        </w:rPr>
      </w:pPr>
      <w:r>
        <w:rPr>
          <w:rFonts w:ascii="Verdana" w:hAnsi="Verdana"/>
          <w:shadow/>
          <w:sz w:val="28"/>
          <w:szCs w:val="28"/>
        </w:rPr>
        <w:t xml:space="preserve">                                </w:t>
      </w:r>
      <w:r>
        <w:rPr>
          <w:rFonts w:ascii="Broadway" w:hAnsi="Broadway"/>
          <w:b/>
          <w:shadow/>
          <w:color w:val="249CD2"/>
          <w:sz w:val="32"/>
          <w:szCs w:val="32"/>
        </w:rPr>
        <w:t>ZANIMIVOSTI</w:t>
      </w:r>
    </w:p>
    <w:p w14:paraId="12AB18C8" w14:textId="77777777" w:rsidR="00E52C45" w:rsidRDefault="00E52C45">
      <w:pPr>
        <w:rPr>
          <w:rFonts w:ascii="Verdana" w:hAnsi="Verdana"/>
          <w:shadow/>
          <w:sz w:val="28"/>
          <w:szCs w:val="28"/>
        </w:rPr>
      </w:pPr>
    </w:p>
    <w:p w14:paraId="48E26914" w14:textId="77777777" w:rsidR="00E52C45" w:rsidRPr="00E52C45" w:rsidRDefault="00E52C45">
      <w:pPr>
        <w:rPr>
          <w:rFonts w:ascii="Verdana" w:hAnsi="Verdana"/>
          <w:shadow/>
          <w:sz w:val="28"/>
          <w:szCs w:val="28"/>
        </w:rPr>
      </w:pPr>
    </w:p>
    <w:p w14:paraId="30E5F57D" w14:textId="77777777" w:rsidR="00E52C45" w:rsidRPr="00E52C45" w:rsidRDefault="00E52C45" w:rsidP="00E52C45">
      <w:pPr>
        <w:pStyle w:val="NormalWeb"/>
        <w:rPr>
          <w:rFonts w:ascii="Verdana" w:hAnsi="Verdana"/>
          <w:shadow/>
          <w:sz w:val="28"/>
          <w:szCs w:val="28"/>
        </w:rPr>
      </w:pPr>
      <w:r w:rsidRPr="00E52C45">
        <w:rPr>
          <w:rFonts w:ascii="Verdana" w:hAnsi="Verdana"/>
          <w:b/>
          <w:bCs/>
          <w:shadow/>
          <w:sz w:val="28"/>
          <w:szCs w:val="28"/>
        </w:rPr>
        <w:t xml:space="preserve">10 razlogov, zakaj bi pili vodo? </w:t>
      </w:r>
    </w:p>
    <w:p w14:paraId="0107925B" w14:textId="77777777" w:rsidR="00E52C45" w:rsidRPr="00E52C45" w:rsidRDefault="00E52C45" w:rsidP="00E52C45">
      <w:pPr>
        <w:numPr>
          <w:ilvl w:val="0"/>
          <w:numId w:val="1"/>
        </w:numPr>
        <w:spacing w:before="100" w:beforeAutospacing="1" w:after="100" w:afterAutospacing="1"/>
        <w:rPr>
          <w:rFonts w:ascii="Verdana" w:hAnsi="Verdana"/>
          <w:shadow/>
          <w:sz w:val="28"/>
          <w:szCs w:val="28"/>
        </w:rPr>
      </w:pPr>
      <w:r w:rsidRPr="00E52C45">
        <w:rPr>
          <w:rFonts w:ascii="Verdana" w:hAnsi="Verdana"/>
          <w:shadow/>
          <w:sz w:val="28"/>
          <w:szCs w:val="28"/>
        </w:rPr>
        <w:t xml:space="preserve">Ker je najlažje dostopna, najcenejša in jo imamo skoraj vedno pri roki. Ni nam treba iti po njo v trgovino, ampak nam priteče iz pipe.  </w:t>
      </w:r>
    </w:p>
    <w:p w14:paraId="1A866DA6" w14:textId="77777777" w:rsidR="00E52C45" w:rsidRPr="00E52C45" w:rsidRDefault="00E52C45" w:rsidP="00E52C45">
      <w:pPr>
        <w:numPr>
          <w:ilvl w:val="0"/>
          <w:numId w:val="1"/>
        </w:numPr>
        <w:spacing w:before="100" w:beforeAutospacing="1" w:after="100" w:afterAutospacing="1"/>
        <w:rPr>
          <w:rFonts w:ascii="Verdana" w:hAnsi="Verdana"/>
          <w:shadow/>
          <w:sz w:val="28"/>
          <w:szCs w:val="28"/>
        </w:rPr>
      </w:pPr>
      <w:r w:rsidRPr="00E52C45">
        <w:rPr>
          <w:rFonts w:ascii="Verdana" w:hAnsi="Verdana"/>
          <w:shadow/>
          <w:sz w:val="28"/>
          <w:szCs w:val="28"/>
        </w:rPr>
        <w:t xml:space="preserve"> Ker zares odžeja. Čaji, kava in umetne pijače povzročajo še večjo žejo.  </w:t>
      </w:r>
    </w:p>
    <w:p w14:paraId="322942D0" w14:textId="77777777" w:rsidR="00E52C45" w:rsidRPr="00E52C45" w:rsidRDefault="00E52C45" w:rsidP="00E52C45">
      <w:pPr>
        <w:numPr>
          <w:ilvl w:val="0"/>
          <w:numId w:val="1"/>
        </w:numPr>
        <w:spacing w:before="100" w:beforeAutospacing="1" w:after="100" w:afterAutospacing="1"/>
        <w:rPr>
          <w:rFonts w:ascii="Verdana" w:hAnsi="Verdana"/>
          <w:shadow/>
          <w:sz w:val="28"/>
          <w:szCs w:val="28"/>
        </w:rPr>
      </w:pPr>
      <w:r w:rsidRPr="00E52C45">
        <w:rPr>
          <w:rFonts w:ascii="Verdana" w:hAnsi="Verdana"/>
          <w:shadow/>
          <w:sz w:val="28"/>
          <w:szCs w:val="28"/>
        </w:rPr>
        <w:t xml:space="preserve"> Ker zagotavlja dobro preskrbo organizma z vodo in s tem dobro počutje.  </w:t>
      </w:r>
    </w:p>
    <w:p w14:paraId="73F4EBCE" w14:textId="77777777" w:rsidR="00E52C45" w:rsidRPr="00E52C45" w:rsidRDefault="00E52C45" w:rsidP="00E52C45">
      <w:pPr>
        <w:numPr>
          <w:ilvl w:val="0"/>
          <w:numId w:val="1"/>
        </w:numPr>
        <w:spacing w:before="100" w:beforeAutospacing="1" w:after="100" w:afterAutospacing="1"/>
        <w:rPr>
          <w:rFonts w:ascii="Verdana" w:hAnsi="Verdana"/>
          <w:shadow/>
          <w:sz w:val="28"/>
          <w:szCs w:val="28"/>
        </w:rPr>
      </w:pPr>
      <w:r w:rsidRPr="00E52C45">
        <w:rPr>
          <w:rFonts w:ascii="Verdana" w:hAnsi="Verdana"/>
          <w:shadow/>
          <w:sz w:val="28"/>
          <w:szCs w:val="28"/>
        </w:rPr>
        <w:t xml:space="preserve"> Ker postane z rednim pitjem mehanizem žeje v telesu učinkovitejši.  </w:t>
      </w:r>
    </w:p>
    <w:p w14:paraId="160735E9" w14:textId="77777777" w:rsidR="00E52C45" w:rsidRPr="00E52C45" w:rsidRDefault="00E52C45" w:rsidP="00E52C45">
      <w:pPr>
        <w:numPr>
          <w:ilvl w:val="0"/>
          <w:numId w:val="1"/>
        </w:numPr>
        <w:spacing w:before="100" w:beforeAutospacing="1" w:after="100" w:afterAutospacing="1"/>
        <w:rPr>
          <w:rFonts w:ascii="Verdana" w:hAnsi="Verdana"/>
          <w:shadow/>
          <w:sz w:val="28"/>
          <w:szCs w:val="28"/>
        </w:rPr>
      </w:pPr>
      <w:r w:rsidRPr="00E52C45">
        <w:rPr>
          <w:rFonts w:ascii="Verdana" w:hAnsi="Verdana"/>
          <w:shadow/>
          <w:sz w:val="28"/>
          <w:szCs w:val="28"/>
        </w:rPr>
        <w:t xml:space="preserve"> Ker redno pitje vode poveča našo zbranost, odpornost proti boleznim.  </w:t>
      </w:r>
    </w:p>
    <w:p w14:paraId="2DABF573" w14:textId="77777777" w:rsidR="00E52C45" w:rsidRPr="00E52C45" w:rsidRDefault="00E52C45" w:rsidP="00E52C45">
      <w:pPr>
        <w:numPr>
          <w:ilvl w:val="0"/>
          <w:numId w:val="1"/>
        </w:numPr>
        <w:spacing w:before="100" w:beforeAutospacing="1" w:after="100" w:afterAutospacing="1"/>
        <w:rPr>
          <w:rFonts w:ascii="Verdana" w:hAnsi="Verdana"/>
          <w:shadow/>
          <w:sz w:val="28"/>
          <w:szCs w:val="28"/>
        </w:rPr>
      </w:pPr>
      <w:r w:rsidRPr="00E52C45">
        <w:rPr>
          <w:rFonts w:ascii="Verdana" w:hAnsi="Verdana"/>
          <w:shadow/>
          <w:sz w:val="28"/>
          <w:szCs w:val="28"/>
        </w:rPr>
        <w:t xml:space="preserve"> Ker pripomore k boljši psihični in telesni kondiciji.  </w:t>
      </w:r>
    </w:p>
    <w:p w14:paraId="38F41365" w14:textId="77777777" w:rsidR="00E52C45" w:rsidRPr="00E52C45" w:rsidRDefault="00E52C45" w:rsidP="00E52C45">
      <w:pPr>
        <w:numPr>
          <w:ilvl w:val="0"/>
          <w:numId w:val="1"/>
        </w:numPr>
        <w:spacing w:before="100" w:beforeAutospacing="1" w:after="100" w:afterAutospacing="1"/>
        <w:rPr>
          <w:rFonts w:ascii="Verdana" w:hAnsi="Verdana"/>
          <w:shadow/>
          <w:sz w:val="28"/>
          <w:szCs w:val="28"/>
        </w:rPr>
      </w:pPr>
      <w:r w:rsidRPr="00E52C45">
        <w:rPr>
          <w:rFonts w:ascii="Verdana" w:hAnsi="Verdana"/>
          <w:shadow/>
          <w:sz w:val="28"/>
          <w:szCs w:val="28"/>
        </w:rPr>
        <w:t> Ker deluje proti stresu in ker zaradi njeni</w:t>
      </w:r>
      <w:r w:rsidR="00B54910">
        <w:rPr>
          <w:rFonts w:ascii="Verdana" w:hAnsi="Verdana"/>
          <w:shadow/>
          <w:sz w:val="28"/>
          <w:szCs w:val="28"/>
        </w:rPr>
        <w:t>h</w:t>
      </w:r>
      <w:r w:rsidRPr="00E52C45">
        <w:rPr>
          <w:rFonts w:ascii="Verdana" w:hAnsi="Verdana"/>
          <w:shadow/>
          <w:sz w:val="28"/>
          <w:szCs w:val="28"/>
        </w:rPr>
        <w:t xml:space="preserve"> učinkov boljše spimo.  </w:t>
      </w:r>
    </w:p>
    <w:p w14:paraId="0698E2A3" w14:textId="77777777" w:rsidR="00E52C45" w:rsidRPr="00E52C45" w:rsidRDefault="00E52C45" w:rsidP="00E52C45">
      <w:pPr>
        <w:numPr>
          <w:ilvl w:val="0"/>
          <w:numId w:val="1"/>
        </w:numPr>
        <w:spacing w:before="100" w:beforeAutospacing="1" w:after="100" w:afterAutospacing="1"/>
        <w:rPr>
          <w:rFonts w:ascii="Verdana" w:hAnsi="Verdana"/>
          <w:shadow/>
          <w:sz w:val="28"/>
          <w:szCs w:val="28"/>
        </w:rPr>
      </w:pPr>
      <w:r w:rsidRPr="00E52C45">
        <w:rPr>
          <w:rFonts w:ascii="Verdana" w:hAnsi="Verdana"/>
          <w:shadow/>
          <w:sz w:val="28"/>
          <w:szCs w:val="28"/>
        </w:rPr>
        <w:t xml:space="preserve"> Ker pripomore k dobremu videzu in lepši koži.  </w:t>
      </w:r>
    </w:p>
    <w:p w14:paraId="323B2BA2" w14:textId="77777777" w:rsidR="00E52C45" w:rsidRDefault="00E52C45" w:rsidP="00E52C45">
      <w:pPr>
        <w:numPr>
          <w:ilvl w:val="0"/>
          <w:numId w:val="1"/>
        </w:numPr>
        <w:spacing w:before="100" w:beforeAutospacing="1" w:after="100" w:afterAutospacing="1"/>
        <w:rPr>
          <w:rFonts w:ascii="Verdana" w:hAnsi="Verdana"/>
          <w:shadow/>
          <w:sz w:val="28"/>
          <w:szCs w:val="28"/>
        </w:rPr>
      </w:pPr>
      <w:r w:rsidRPr="00E52C45">
        <w:rPr>
          <w:rFonts w:ascii="Verdana" w:hAnsi="Verdana"/>
          <w:shadow/>
          <w:sz w:val="28"/>
          <w:szCs w:val="28"/>
        </w:rPr>
        <w:t> Ker pozitivno vp</w:t>
      </w:r>
      <w:r>
        <w:rPr>
          <w:rFonts w:ascii="Verdana" w:hAnsi="Verdana"/>
          <w:shadow/>
          <w:sz w:val="28"/>
          <w:szCs w:val="28"/>
        </w:rPr>
        <w:t xml:space="preserve">liva na zobe in ustno votlino. </w:t>
      </w:r>
    </w:p>
    <w:p w14:paraId="2305A3F8" w14:textId="77777777" w:rsidR="00E52C45" w:rsidRDefault="00E52C45" w:rsidP="00E52C45">
      <w:pPr>
        <w:numPr>
          <w:ilvl w:val="0"/>
          <w:numId w:val="1"/>
        </w:numPr>
        <w:spacing w:before="100" w:beforeAutospacing="1" w:after="100" w:afterAutospacing="1"/>
        <w:rPr>
          <w:rFonts w:ascii="Verdana" w:hAnsi="Verdana"/>
          <w:shadow/>
          <w:sz w:val="28"/>
          <w:szCs w:val="28"/>
        </w:rPr>
      </w:pPr>
      <w:r>
        <w:rPr>
          <w:rFonts w:ascii="Verdana" w:hAnsi="Verdana"/>
          <w:shadow/>
          <w:sz w:val="28"/>
          <w:szCs w:val="28"/>
        </w:rPr>
        <w:t>Ker ne redi in razstruplja telo.</w:t>
      </w:r>
    </w:p>
    <w:p w14:paraId="2A702AD3" w14:textId="77777777" w:rsidR="00E52C45" w:rsidRPr="00E52C45" w:rsidRDefault="00E52C45" w:rsidP="00E52C45">
      <w:pPr>
        <w:pStyle w:val="NormalWeb"/>
        <w:rPr>
          <w:rFonts w:ascii="Verdana" w:hAnsi="Verdana"/>
          <w:b/>
          <w:shadow/>
          <w:sz w:val="28"/>
          <w:szCs w:val="28"/>
        </w:rPr>
      </w:pPr>
      <w:r w:rsidRPr="00E52C45">
        <w:rPr>
          <w:rFonts w:ascii="Verdana" w:hAnsi="Verdana"/>
          <w:b/>
          <w:bCs/>
          <w:shadow/>
          <w:sz w:val="28"/>
          <w:szCs w:val="28"/>
        </w:rPr>
        <w:t>Ali ste vedeli?</w:t>
      </w:r>
    </w:p>
    <w:p w14:paraId="2C27B04D" w14:textId="77777777" w:rsidR="00CD4759" w:rsidRDefault="00E52C45" w:rsidP="00E52C45">
      <w:pPr>
        <w:pStyle w:val="NormalWeb"/>
        <w:rPr>
          <w:rFonts w:ascii="Verdana" w:hAnsi="Verdana"/>
          <w:bCs/>
          <w:shadow/>
          <w:sz w:val="28"/>
          <w:szCs w:val="28"/>
        </w:rPr>
      </w:pPr>
      <w:r w:rsidRPr="00E52C45">
        <w:rPr>
          <w:rFonts w:ascii="Verdana" w:hAnsi="Verdana"/>
          <w:bCs/>
          <w:shadow/>
          <w:sz w:val="28"/>
          <w:szCs w:val="28"/>
        </w:rPr>
        <w:t>Z vsakim plastičnim lončkom ali plastenko za vodo "odvržemo" tudi pol lončka nafte, ki je potrebna za njegovo proizvodnjo oziroma transport. Za predelavo 1 kilograma plastike, se v tehnološkem procesu porabi 85 000 litrov vode.</w:t>
      </w:r>
    </w:p>
    <w:p w14:paraId="09A3570A" w14:textId="77777777" w:rsidR="00E52C45" w:rsidRPr="00CD4759" w:rsidRDefault="00CD4759" w:rsidP="00E52C45">
      <w:pPr>
        <w:pStyle w:val="NormalWeb"/>
        <w:rPr>
          <w:rFonts w:ascii="Verdana" w:hAnsi="Verdana"/>
          <w:bCs/>
          <w:shadow/>
          <w:sz w:val="28"/>
          <w:szCs w:val="28"/>
        </w:rPr>
      </w:pPr>
      <w:r w:rsidRPr="00CD4759">
        <w:rPr>
          <w:rFonts w:ascii="Bell MT" w:hAnsi="Bell MT"/>
          <w:b/>
          <w:bCs/>
          <w:shadow/>
          <w:sz w:val="28"/>
          <w:szCs w:val="28"/>
        </w:rPr>
        <w:t>Victoria falls-najve</w:t>
      </w:r>
      <w:r w:rsidRPr="00CD4759">
        <w:rPr>
          <w:rFonts w:ascii="Verdana" w:hAnsi="Verdana"/>
          <w:b/>
          <w:bCs/>
          <w:shadow/>
          <w:sz w:val="28"/>
          <w:szCs w:val="28"/>
        </w:rPr>
        <w:t>č</w:t>
      </w:r>
      <w:r w:rsidRPr="00CD4759">
        <w:rPr>
          <w:rFonts w:ascii="Bell MT" w:hAnsi="Bell MT"/>
          <w:b/>
          <w:bCs/>
          <w:shadow/>
          <w:sz w:val="28"/>
          <w:szCs w:val="28"/>
        </w:rPr>
        <w:t>ji slap na svetu</w:t>
      </w:r>
      <w:r>
        <w:rPr>
          <w:rFonts w:ascii="Verdana" w:hAnsi="Verdana"/>
          <w:bCs/>
          <w:shadow/>
          <w:sz w:val="28"/>
          <w:szCs w:val="28"/>
        </w:rPr>
        <w:t xml:space="preserve"> </w:t>
      </w:r>
      <w:r w:rsidR="00B62352">
        <w:rPr>
          <w:rFonts w:ascii="Verdana" w:hAnsi="Verdana"/>
          <w:bCs/>
          <w:shadow/>
          <w:sz w:val="28"/>
          <w:szCs w:val="28"/>
        </w:rPr>
        <w:pict w14:anchorId="50587175">
          <v:shape id="_x0000_i1029" type="#_x0000_t75" style="width:189pt;height:141.75pt">
            <v:imagedata r:id="rId10" o:title="Victoriafälle"/>
          </v:shape>
        </w:pict>
      </w:r>
    </w:p>
    <w:p w14:paraId="5A4EBEAC" w14:textId="77777777" w:rsidR="00E1752E" w:rsidRDefault="00CD4759" w:rsidP="00E52C45">
      <w:pPr>
        <w:pStyle w:val="NormalWeb"/>
      </w:pPr>
      <w:r>
        <w:t xml:space="preserve">                                                                    </w:t>
      </w:r>
    </w:p>
    <w:p w14:paraId="19F5B47D" w14:textId="77777777" w:rsidR="00E52C45" w:rsidRDefault="00E1752E" w:rsidP="00E52C45">
      <w:pPr>
        <w:pStyle w:val="NormalWeb"/>
        <w:rPr>
          <w:rFonts w:ascii="Broadway" w:hAnsi="Broadway"/>
          <w:b/>
          <w:shadow/>
          <w:color w:val="249CD2"/>
          <w:sz w:val="32"/>
          <w:szCs w:val="32"/>
        </w:rPr>
      </w:pPr>
      <w:r>
        <w:t xml:space="preserve">                                                                   </w:t>
      </w:r>
      <w:r w:rsidR="00CD4759" w:rsidRPr="00CD4759">
        <w:rPr>
          <w:rFonts w:ascii="Broadway" w:hAnsi="Broadway"/>
          <w:b/>
          <w:shadow/>
          <w:color w:val="249CD2"/>
          <w:sz w:val="32"/>
          <w:szCs w:val="32"/>
        </w:rPr>
        <w:t>VIRI:</w:t>
      </w:r>
    </w:p>
    <w:p w14:paraId="0219D763" w14:textId="77777777" w:rsidR="00CD4759" w:rsidRDefault="00CD4759" w:rsidP="00E52C45">
      <w:pPr>
        <w:pStyle w:val="NormalWeb"/>
        <w:rPr>
          <w:rFonts w:ascii="Broadway" w:hAnsi="Broadway"/>
          <w:b/>
          <w:shadow/>
          <w:color w:val="249CD2"/>
          <w:sz w:val="32"/>
          <w:szCs w:val="32"/>
        </w:rPr>
      </w:pPr>
    </w:p>
    <w:p w14:paraId="34689861" w14:textId="77777777" w:rsidR="00CD4759" w:rsidRDefault="00CD4759" w:rsidP="00E52C45">
      <w:pPr>
        <w:pStyle w:val="NormalWeb"/>
        <w:rPr>
          <w:rFonts w:ascii="Verdana" w:hAnsi="Verdana"/>
          <w:shadow/>
          <w:sz w:val="28"/>
          <w:szCs w:val="28"/>
        </w:rPr>
      </w:pPr>
      <w:r>
        <w:rPr>
          <w:rFonts w:ascii="Verdana" w:hAnsi="Verdana"/>
          <w:shadow/>
          <w:sz w:val="28"/>
          <w:szCs w:val="28"/>
        </w:rPr>
        <w:t>INTERNET:</w:t>
      </w:r>
    </w:p>
    <w:p w14:paraId="2BAA898C" w14:textId="77777777" w:rsidR="00CD4759" w:rsidRDefault="00CD4759" w:rsidP="00E52C45">
      <w:pPr>
        <w:pStyle w:val="NormalWeb"/>
        <w:rPr>
          <w:rFonts w:ascii="Verdana" w:hAnsi="Verdana"/>
          <w:shadow/>
          <w:sz w:val="28"/>
          <w:szCs w:val="28"/>
        </w:rPr>
      </w:pPr>
      <w:r>
        <w:rPr>
          <w:rFonts w:ascii="Verdana" w:hAnsi="Verdana"/>
          <w:shadow/>
          <w:sz w:val="28"/>
          <w:szCs w:val="28"/>
        </w:rPr>
        <w:t>-wikipedia.org</w:t>
      </w:r>
    </w:p>
    <w:p w14:paraId="486B9534" w14:textId="77777777" w:rsidR="00CD4759" w:rsidRPr="00CD4759" w:rsidRDefault="00CD4759" w:rsidP="00E52C45">
      <w:pPr>
        <w:pStyle w:val="NormalWeb"/>
        <w:rPr>
          <w:rFonts w:ascii="Verdana" w:hAnsi="Verdana"/>
          <w:shadow/>
          <w:sz w:val="28"/>
          <w:szCs w:val="28"/>
        </w:rPr>
      </w:pPr>
      <w:r>
        <w:rPr>
          <w:rFonts w:ascii="Verdana" w:hAnsi="Verdana"/>
          <w:shadow/>
          <w:sz w:val="28"/>
          <w:szCs w:val="28"/>
        </w:rPr>
        <w:t>-ostale strani povezane z vodo</w:t>
      </w:r>
    </w:p>
    <w:p w14:paraId="6247C175" w14:textId="77777777" w:rsidR="00E52C45" w:rsidRPr="00E52C45" w:rsidRDefault="00E52C45" w:rsidP="00E52C45">
      <w:pPr>
        <w:spacing w:before="100" w:beforeAutospacing="1" w:after="100" w:afterAutospacing="1"/>
        <w:rPr>
          <w:rFonts w:ascii="Verdana" w:hAnsi="Verdana"/>
          <w:shadow/>
          <w:sz w:val="28"/>
          <w:szCs w:val="28"/>
        </w:rPr>
      </w:pPr>
    </w:p>
    <w:sectPr w:rsidR="00E52C45" w:rsidRPr="00E52C45" w:rsidSect="008A5426">
      <w:footerReference w:type="even"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21B5E" w14:textId="77777777" w:rsidR="00B81D39" w:rsidRDefault="00B81D39">
      <w:r>
        <w:separator/>
      </w:r>
    </w:p>
  </w:endnote>
  <w:endnote w:type="continuationSeparator" w:id="0">
    <w:p w14:paraId="1F84C29E" w14:textId="77777777" w:rsidR="00B81D39" w:rsidRDefault="00B8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roadway">
    <w:charset w:val="00"/>
    <w:family w:val="decorativ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skerville Old Face">
    <w:charset w:val="00"/>
    <w:family w:val="roman"/>
    <w:pitch w:val="variable"/>
    <w:sig w:usb0="00000003" w:usb1="00000000" w:usb2="00000000" w:usb3="00000000" w:csb0="00000001" w:csb1="00000000"/>
  </w:font>
  <w:font w:name="Calligraph421 BT">
    <w:altName w:val="Viner Hand ITC"/>
    <w:charset w:val="00"/>
    <w:family w:val="script"/>
    <w:pitch w:val="variable"/>
    <w:sig w:usb0="00000087" w:usb1="00000000" w:usb2="00000000" w:usb3="00000000" w:csb0="0000001B" w:csb1="00000000"/>
  </w:font>
  <w:font w:name="Bell MT">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8CF7A" w14:textId="77777777" w:rsidR="00B54910" w:rsidRDefault="00B54910" w:rsidP="00AA7F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BC5D08" w14:textId="77777777" w:rsidR="00B54910" w:rsidRDefault="00B54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1D96" w14:textId="77777777" w:rsidR="00B54910" w:rsidRDefault="00B54910" w:rsidP="00AA7F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A7AD2B1" w14:textId="77777777" w:rsidR="00B54910" w:rsidRDefault="00B54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06BA3" w14:textId="77777777" w:rsidR="00B81D39" w:rsidRDefault="00B81D39">
      <w:r>
        <w:separator/>
      </w:r>
    </w:p>
  </w:footnote>
  <w:footnote w:type="continuationSeparator" w:id="0">
    <w:p w14:paraId="35072EFD" w14:textId="77777777" w:rsidR="00B81D39" w:rsidRDefault="00B81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26B6D"/>
    <w:multiLevelType w:val="multilevel"/>
    <w:tmpl w:val="FA0E81B4"/>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6784"/>
    <w:rsid w:val="00156DB4"/>
    <w:rsid w:val="001D08F0"/>
    <w:rsid w:val="00263692"/>
    <w:rsid w:val="002D4A20"/>
    <w:rsid w:val="00377E5A"/>
    <w:rsid w:val="00441D89"/>
    <w:rsid w:val="004819BC"/>
    <w:rsid w:val="005125C0"/>
    <w:rsid w:val="005D6784"/>
    <w:rsid w:val="00631E18"/>
    <w:rsid w:val="00680DE1"/>
    <w:rsid w:val="00694D79"/>
    <w:rsid w:val="006B15A5"/>
    <w:rsid w:val="007643FA"/>
    <w:rsid w:val="0078040C"/>
    <w:rsid w:val="007B5785"/>
    <w:rsid w:val="00800427"/>
    <w:rsid w:val="008330AE"/>
    <w:rsid w:val="008A5426"/>
    <w:rsid w:val="008E7627"/>
    <w:rsid w:val="008F5EE3"/>
    <w:rsid w:val="009500B1"/>
    <w:rsid w:val="00972765"/>
    <w:rsid w:val="00A26C28"/>
    <w:rsid w:val="00AA7F73"/>
    <w:rsid w:val="00AC0753"/>
    <w:rsid w:val="00AD0BAF"/>
    <w:rsid w:val="00B03332"/>
    <w:rsid w:val="00B54910"/>
    <w:rsid w:val="00B62352"/>
    <w:rsid w:val="00B72FE5"/>
    <w:rsid w:val="00B81D39"/>
    <w:rsid w:val="00BA1432"/>
    <w:rsid w:val="00CD4759"/>
    <w:rsid w:val="00CD6905"/>
    <w:rsid w:val="00D127C1"/>
    <w:rsid w:val="00D33704"/>
    <w:rsid w:val="00D44643"/>
    <w:rsid w:val="00E1752E"/>
    <w:rsid w:val="00E52C45"/>
    <w:rsid w:val="00FE6F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D98B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A5426"/>
    <w:pPr>
      <w:tabs>
        <w:tab w:val="center" w:pos="4536"/>
        <w:tab w:val="right" w:pos="9072"/>
      </w:tabs>
    </w:pPr>
  </w:style>
  <w:style w:type="character" w:styleId="PageNumber">
    <w:name w:val="page number"/>
    <w:basedOn w:val="DefaultParagraphFont"/>
    <w:rsid w:val="008A5426"/>
  </w:style>
  <w:style w:type="paragraph" w:styleId="NormalWeb">
    <w:name w:val="Normal (Web)"/>
    <w:basedOn w:val="Normal"/>
    <w:rsid w:val="00E52C45"/>
    <w:pPr>
      <w:spacing w:before="100" w:beforeAutospacing="1" w:after="100" w:afterAutospacing="1"/>
    </w:pPr>
  </w:style>
  <w:style w:type="table" w:styleId="TableWeb2">
    <w:name w:val="Table Web 2"/>
    <w:basedOn w:val="TableNormal"/>
    <w:rsid w:val="00D4464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074087">
      <w:bodyDiv w:val="1"/>
      <w:marLeft w:val="0"/>
      <w:marRight w:val="0"/>
      <w:marTop w:val="0"/>
      <w:marBottom w:val="0"/>
      <w:divBdr>
        <w:top w:val="none" w:sz="0" w:space="0" w:color="auto"/>
        <w:left w:val="none" w:sz="0" w:space="0" w:color="auto"/>
        <w:bottom w:val="none" w:sz="0" w:space="0" w:color="auto"/>
        <w:right w:val="none" w:sz="0" w:space="0" w:color="auto"/>
      </w:divBdr>
    </w:div>
    <w:div w:id="120024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1091</Words>
  <Characters>6221</Characters>
  <Application>Microsoft Office Word</Application>
  <DocSecurity>0</DocSecurity>
  <Lines>51</Lines>
  <Paragraphs>14</Paragraphs>
  <ScaleCrop>false</ScaleCrop>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2019-05-06T08:11:00Z</dcterms:created>
  <dcterms:modified xsi:type="dcterms:W3CDTF">2019-05-06T08:11:00Z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