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2F" w:rsidRDefault="00B97952">
      <w:pPr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sz w:val="40"/>
          <w:szCs w:val="40"/>
        </w:rPr>
        <w:t>OGLJIKOVODIKI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...so spojine z atomi ogljika in vodika</w:t>
      </w: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Nafta</w:t>
      </w:r>
      <w:r>
        <w:rPr>
          <w:rFonts w:ascii="Comic Sans MS" w:hAnsi="Comic Sans MS" w:cs="Arial"/>
        </w:rPr>
        <w:t>- vir ogljikovodikov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...je fosilno gorivo nastalo pred milijoni let iz odmrlih morskih organizmov oz. rastlin, ki so jih prekrile plasti kamnin. </w:t>
      </w:r>
    </w:p>
    <w:p w:rsidR="00FE6B2F" w:rsidRDefault="00FE6B2F">
      <w:pPr>
        <w:ind w:left="360"/>
        <w:rPr>
          <w:rFonts w:ascii="Arial" w:hAnsi="Arial" w:cs="Arial"/>
        </w:rPr>
      </w:pP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>
        <w:rPr>
          <w:rFonts w:ascii="Arial" w:hAnsi="Arial" w:cs="Arial"/>
          <w:b/>
        </w:rPr>
        <w:t>destilacijo</w:t>
      </w:r>
      <w:r>
        <w:rPr>
          <w:rFonts w:ascii="Arial" w:hAnsi="Arial" w:cs="Arial"/>
        </w:rPr>
        <w:t xml:space="preserve"> (postopek predelave nafte) dobimo posamezne sestavine (frakcije):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-2% plini (za polnjenje jeklenk)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-22% bencin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-17% kerozin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-24% dizelsko gorivo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-35% drugo (kurilno olje, asfalt, voski, maziva)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Ok. 10% nafte predelamo v </w:t>
      </w:r>
      <w:r>
        <w:rPr>
          <w:rFonts w:ascii="Arial" w:hAnsi="Arial" w:cs="Arial"/>
          <w:b/>
        </w:rPr>
        <w:t>kemikalije</w:t>
      </w:r>
      <w:r>
        <w:rPr>
          <w:rFonts w:ascii="Arial" w:hAnsi="Arial" w:cs="Arial"/>
        </w:rPr>
        <w:t xml:space="preserve"> za poizvodnjo vsakdanjih snovi in materialov: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-umetne mase            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-sintetična vlakna                                             1) Kaj odstranijo na črpališču?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-barvila                                                             2) Lažja ali težja od vode?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-detergenti                                                        3) Kaj je rafinerija?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-pesticidi                                                           4) Produkti nafte!</w:t>
      </w:r>
    </w:p>
    <w:p w:rsidR="00FE6B2F" w:rsidRDefault="00FE6B2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FE6B2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B2F" w:rsidRDefault="00FE6B2F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Alkani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Alkeni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Alkini </w:t>
            </w:r>
          </w:p>
        </w:tc>
      </w:tr>
      <w:tr w:rsidR="00FE6B2F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Kakšni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nasičeni, aciklični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nenasičeni, aciklični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nenasičeni, aciklični</w:t>
            </w:r>
          </w:p>
        </w:tc>
      </w:tr>
      <w:tr w:rsidR="00FE6B2F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Vezi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enojne</w:t>
            </w:r>
            <w:r>
              <w:rPr>
                <w:rFonts w:ascii="Arial" w:hAnsi="Arial" w:cs="Arial"/>
              </w:rPr>
              <w:t xml:space="preserve"> kovalentne 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enojne in </w:t>
            </w:r>
            <w:r>
              <w:rPr>
                <w:rFonts w:ascii="Arial" w:hAnsi="Arial" w:cs="Arial"/>
                <w:u w:val="single"/>
              </w:rPr>
              <w:t>dvojne</w:t>
            </w:r>
            <w:r>
              <w:rPr>
                <w:rFonts w:ascii="Arial" w:hAnsi="Arial" w:cs="Arial"/>
              </w:rPr>
              <w:t xml:space="preserve"> kovalentne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enojne in </w:t>
            </w:r>
            <w:r>
              <w:rPr>
                <w:rFonts w:ascii="Arial" w:hAnsi="Arial" w:cs="Arial"/>
                <w:u w:val="single"/>
              </w:rPr>
              <w:t>trojne</w:t>
            </w:r>
            <w:r>
              <w:rPr>
                <w:rFonts w:ascii="Arial" w:hAnsi="Arial" w:cs="Arial"/>
              </w:rPr>
              <w:t xml:space="preserve"> kovalentne</w:t>
            </w:r>
          </w:p>
        </w:tc>
      </w:tr>
      <w:tr w:rsidR="00FE6B2F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Formula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2n+2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2n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2n-2</w:t>
            </w:r>
          </w:p>
        </w:tc>
      </w:tr>
      <w:tr w:rsidR="00FE6B2F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Drugo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veriga C at. je lahko </w:t>
            </w:r>
            <w:r>
              <w:rPr>
                <w:rFonts w:ascii="Arial" w:hAnsi="Arial" w:cs="Arial"/>
                <w:u w:val="single"/>
              </w:rPr>
              <w:t xml:space="preserve">razvejana </w:t>
            </w:r>
            <w:r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  <w:u w:val="single"/>
              </w:rPr>
              <w:t>nerazvejana</w:t>
            </w:r>
          </w:p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spojine z enako molekulsko in različno strukturno formulo so </w:t>
            </w:r>
            <w:r>
              <w:rPr>
                <w:rFonts w:ascii="Arial" w:hAnsi="Arial" w:cs="Arial"/>
                <w:u w:val="single"/>
              </w:rPr>
              <w:t>izomere</w:t>
            </w:r>
          </w:p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nižji</w:t>
            </w:r>
            <w:r>
              <w:rPr>
                <w:rFonts w:ascii="Arial" w:hAnsi="Arial" w:cs="Arial"/>
              </w:rPr>
              <w:t xml:space="preserve"> alkani v plinastem stanju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u w:val="single"/>
              </w:rPr>
              <w:t>srednji</w:t>
            </w:r>
            <w:r>
              <w:rPr>
                <w:rFonts w:ascii="Arial" w:hAnsi="Arial" w:cs="Arial"/>
              </w:rPr>
              <w:t xml:space="preserve"> v tekočem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u w:val="single"/>
              </w:rPr>
              <w:t>višji</w:t>
            </w:r>
            <w:r>
              <w:rPr>
                <w:rFonts w:ascii="Arial" w:hAnsi="Arial" w:cs="Arial"/>
              </w:rPr>
              <w:t xml:space="preserve"> v trdnem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vsaka dodatna dvojna vez zmanjša št. H za 2</w:t>
            </w:r>
          </w:p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razbarvajo bromovico</w:t>
            </w:r>
          </w:p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reaktivne spojine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vsaka dodatna trojna vez zmanjša št. H za 4</w:t>
            </w:r>
          </w:p>
          <w:p w:rsidR="00FE6B2F" w:rsidRDefault="00FE6B2F">
            <w:pPr>
              <w:rPr>
                <w:rFonts w:ascii="Arial" w:hAnsi="Arial" w:cs="Arial"/>
              </w:rPr>
            </w:pPr>
          </w:p>
        </w:tc>
      </w:tr>
    </w:tbl>
    <w:p w:rsidR="00FE6B2F" w:rsidRDefault="00FE6B2F"/>
    <w:p w:rsidR="00FE6B2F" w:rsidRDefault="00FE6B2F">
      <w:pPr>
        <w:rPr>
          <w:rFonts w:ascii="Comic Sans MS" w:hAnsi="Comic Sans MS" w:cs="Arial"/>
          <w:b/>
        </w:rPr>
      </w:pPr>
    </w:p>
    <w:p w:rsidR="00FE6B2F" w:rsidRDefault="00FE6B2F">
      <w:pPr>
        <w:rPr>
          <w:rFonts w:ascii="Arial" w:hAnsi="Arial" w:cs="Arial"/>
        </w:rPr>
      </w:pP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Reakcije alkanov</w:t>
      </w:r>
    </w:p>
    <w:p w:rsidR="00FE6B2F" w:rsidRDefault="00B97952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Oksidacija </w:t>
      </w:r>
      <w:r>
        <w:rPr>
          <w:rFonts w:ascii="Arial" w:hAnsi="Arial" w:cs="Arial"/>
        </w:rPr>
        <w:t>oz. gorenje</w:t>
      </w:r>
    </w:p>
    <w:p w:rsidR="00FE6B2F" w:rsidRDefault="00B97952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Popolno gorenje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ALKAN  +  KISIK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OGLJIKOV DIOKSID  +  VODA  +  ENERGIJA</w:t>
      </w:r>
    </w:p>
    <w:p w:rsidR="00FE6B2F" w:rsidRDefault="00B9795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Nepopolno gorenje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ALKAN  +  KISIK 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 OGLJIKOV OKSID  +  VODA  +  ENERGIJA</w:t>
      </w: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Halogeniranje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Reakcija substitucija pri kateri pride do menjave vodikovih at. s halogenimi at.- nastanejo halogenoalkani.</w:t>
      </w: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Kreking</w:t>
      </w:r>
      <w:r>
        <w:rPr>
          <w:rFonts w:ascii="Arial" w:hAnsi="Arial" w:cs="Arial"/>
        </w:rPr>
        <w:t xml:space="preserve"> oz. krekiranje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Razcep večjih molekul na manjše- nastanejo alkani s krajšimi verigami (z manjšim št. C at.) in alkeni</w:t>
      </w: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Reakcije alkenov</w:t>
      </w:r>
    </w:p>
    <w:p w:rsidR="00FE6B2F" w:rsidRDefault="00B9795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Adicija</w:t>
      </w:r>
      <w:r>
        <w:rPr>
          <w:rFonts w:ascii="Arial" w:hAnsi="Arial" w:cs="Arial"/>
        </w:rPr>
        <w:t xml:space="preserve">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Vezava molekul vodika, halogena in vode na dvojno ali trojno vez.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Reakcija s katero nenasičene ogljikovodike pretvorimo v nasičene. </w:t>
      </w:r>
    </w:p>
    <w:p w:rsidR="00FE6B2F" w:rsidRDefault="00B9795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Polimerizacija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Adicijska reakcija pri kateri se večje št. manjših molekul alkenov (monomeri) poveže v verigo (makromolekule ali polimeri)</w:t>
      </w:r>
    </w:p>
    <w:p w:rsidR="00FE6B2F" w:rsidRDefault="00FE6B2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E6B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naravni polimeri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umetne mase (sintezni polimeri)</w:t>
            </w:r>
          </w:p>
        </w:tc>
      </w:tr>
      <w:tr w:rsidR="00FE6B2F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kavčuk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beljakovine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polieten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polivinil klorid (PVC)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polipropen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polistiren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poliester</w:t>
            </w:r>
          </w:p>
          <w:p w:rsidR="00FE6B2F" w:rsidRDefault="00B97952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polipropilen</w:t>
            </w:r>
          </w:p>
        </w:tc>
      </w:tr>
    </w:tbl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Cikloalkani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...nastanejo, ko se atomi ogljika povežejo med seboj v skelet. </w:t>
      </w:r>
    </w:p>
    <w:p w:rsidR="00FE6B2F" w:rsidRDefault="00FE6B2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7854"/>
      </w:tblGrid>
      <w:tr w:rsidR="00FE6B2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Kakšni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Nasičeni, ciklični</w:t>
            </w:r>
          </w:p>
        </w:tc>
      </w:tr>
      <w:tr w:rsidR="00FE6B2F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Vezi</w:t>
            </w:r>
          </w:p>
        </w:tc>
        <w:tc>
          <w:tcPr>
            <w:tcW w:w="7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Enojne, kovalentne?</w:t>
            </w:r>
          </w:p>
        </w:tc>
      </w:tr>
      <w:tr w:rsidR="00FE6B2F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Formula</w:t>
            </w:r>
          </w:p>
        </w:tc>
        <w:tc>
          <w:tcPr>
            <w:tcW w:w="7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2n</w:t>
            </w:r>
          </w:p>
        </w:tc>
      </w:tr>
      <w:tr w:rsidR="00FE6B2F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Drugo</w:t>
            </w:r>
          </w:p>
        </w:tc>
        <w:tc>
          <w:tcPr>
            <w:tcW w:w="7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F" w:rsidRDefault="00B979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FE6B2F" w:rsidRDefault="00FE6B2F"/>
    <w:p w:rsidR="00FE6B2F" w:rsidRDefault="00B9795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Areni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...so ogljikovodiki, ki vsebujejo benzenov obroč. 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Najpomembnejši aren (</w:t>
      </w:r>
      <w:r>
        <w:rPr>
          <w:rFonts w:ascii="Arial" w:hAnsi="Arial" w:cs="Arial"/>
          <w:b/>
        </w:rPr>
        <w:t>ar</w:t>
      </w:r>
      <w:r>
        <w:rPr>
          <w:rFonts w:ascii="Arial" w:hAnsi="Arial" w:cs="Arial"/>
        </w:rPr>
        <w:t xml:space="preserve">- aromatski,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</w:rPr>
        <w:t>- nenasičen ogljikovodik) je benzen, ki nima značilnih lastnosti nenasičenih spojin z dvojnimi vezmi (npr. ne razbarva bromovice).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Reakcija na benzenu: substitucija ob prisotnosti katalizatorja.</w:t>
      </w:r>
    </w:p>
    <w:p w:rsidR="00FE6B2F" w:rsidRDefault="00FE6B2F">
      <w:pPr>
        <w:rPr>
          <w:rFonts w:ascii="Arial" w:hAnsi="Arial" w:cs="Arial"/>
        </w:rPr>
      </w:pPr>
    </w:p>
    <w:p w:rsidR="00FE6B2F" w:rsidRDefault="00FE6B2F">
      <w:pPr>
        <w:rPr>
          <w:rFonts w:ascii="Comic Sans MS" w:hAnsi="Comic Sans MS" w:cs="Arial"/>
          <w:b/>
        </w:rPr>
      </w:pPr>
    </w:p>
    <w:p w:rsidR="00FE6B2F" w:rsidRDefault="00FE6B2F">
      <w:pPr>
        <w:rPr>
          <w:rFonts w:ascii="Comic Sans MS" w:hAnsi="Comic Sans MS" w:cs="Arial"/>
          <w:b/>
        </w:rPr>
      </w:pP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Večje število C atomov </w:t>
      </w:r>
      <w:r>
        <w:rPr>
          <w:rFonts w:ascii="Wingdings" w:hAnsi="Wingdings"/>
          <w:sz w:val="40"/>
          <w:szCs w:val="40"/>
        </w:rPr>
        <w:t></w:t>
      </w:r>
      <w:r>
        <w:rPr>
          <w:rFonts w:ascii="Arial" w:hAnsi="Arial" w:cs="Arial"/>
          <w:sz w:val="40"/>
          <w:szCs w:val="40"/>
        </w:rPr>
        <w:t xml:space="preserve"> tekočine ali trdne snovi</w:t>
      </w:r>
    </w:p>
    <w:p w:rsidR="00FE6B2F" w:rsidRDefault="00FE6B2F">
      <w:pPr>
        <w:rPr>
          <w:rFonts w:ascii="Arial" w:hAnsi="Arial" w:cs="Arial"/>
          <w:sz w:val="40"/>
          <w:szCs w:val="40"/>
        </w:rPr>
      </w:pPr>
    </w:p>
    <w:p w:rsidR="00FE6B2F" w:rsidRDefault="00B979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Tekoči ogljikovodiki </w:t>
      </w:r>
      <w:r>
        <w:rPr>
          <w:rFonts w:ascii="Wingdings" w:hAnsi="Wingdings"/>
          <w:sz w:val="40"/>
          <w:szCs w:val="40"/>
        </w:rPr>
        <w:t></w:t>
      </w:r>
      <w:r>
        <w:rPr>
          <w:rFonts w:ascii="Arial" w:hAnsi="Arial" w:cs="Arial"/>
          <w:sz w:val="40"/>
          <w:szCs w:val="40"/>
        </w:rPr>
        <w:t xml:space="preserve"> manj viskozni, bolje tečejo</w:t>
      </w:r>
    </w:p>
    <w:p w:rsidR="00FE6B2F" w:rsidRDefault="00B979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</w:t>
      </w:r>
      <w:r>
        <w:rPr>
          <w:rFonts w:ascii="Wingdings" w:hAnsi="Wingdings"/>
          <w:sz w:val="40"/>
          <w:szCs w:val="40"/>
        </w:rPr>
        <w:t></w:t>
      </w:r>
      <w:r>
        <w:rPr>
          <w:rFonts w:ascii="Arial" w:hAnsi="Arial" w:cs="Arial"/>
          <w:sz w:val="40"/>
          <w:szCs w:val="40"/>
        </w:rPr>
        <w:t xml:space="preserve"> vrelišča pri nižji temp.</w:t>
      </w:r>
    </w:p>
    <w:p w:rsidR="00FE6B2F" w:rsidRDefault="00B979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</w:t>
      </w:r>
      <w:r>
        <w:rPr>
          <w:rFonts w:ascii="Wingdings" w:hAnsi="Wingdings"/>
          <w:sz w:val="40"/>
          <w:szCs w:val="40"/>
        </w:rPr>
        <w:t></w:t>
      </w:r>
      <w:r>
        <w:rPr>
          <w:rFonts w:ascii="Arial" w:hAnsi="Arial" w:cs="Arial"/>
          <w:sz w:val="40"/>
          <w:szCs w:val="40"/>
        </w:rPr>
        <w:t xml:space="preserve"> hitreje vnamejo</w:t>
      </w:r>
    </w:p>
    <w:p w:rsidR="00FE6B2F" w:rsidRDefault="00FE6B2F">
      <w:pPr>
        <w:rPr>
          <w:rFonts w:ascii="Arial" w:hAnsi="Arial" w:cs="Arial"/>
        </w:rPr>
      </w:pP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Alk</w:t>
      </w:r>
      <w:r>
        <w:rPr>
          <w:rFonts w:ascii="Arial" w:hAnsi="Arial" w:cs="Arial"/>
          <w:b/>
        </w:rPr>
        <w:t>an</w:t>
      </w:r>
      <w:r>
        <w:rPr>
          <w:rFonts w:ascii="Arial" w:hAnsi="Arial" w:cs="Arial"/>
        </w:rPr>
        <w:t>i- nasičeni, aciklični ogljikovodiki z enojnimi vezmi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Alk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</w:rPr>
        <w:t>i- nenasičeni, aciklični ogljikovodiki z eno dvojno vezjo</w:t>
      </w:r>
    </w:p>
    <w:p w:rsidR="00FE6B2F" w:rsidRDefault="00B97952">
      <w:pPr>
        <w:rPr>
          <w:rFonts w:ascii="Arial" w:hAnsi="Arial" w:cs="Arial"/>
        </w:rPr>
      </w:pPr>
      <w:r>
        <w:rPr>
          <w:rFonts w:ascii="Arial" w:hAnsi="Arial" w:cs="Arial"/>
        </w:rPr>
        <w:t>Alk</w:t>
      </w:r>
      <w:r>
        <w:rPr>
          <w:rFonts w:ascii="Arial" w:hAnsi="Arial" w:cs="Arial"/>
          <w:b/>
        </w:rPr>
        <w:t>in</w:t>
      </w:r>
      <w:r>
        <w:rPr>
          <w:rFonts w:ascii="Arial" w:hAnsi="Arial" w:cs="Arial"/>
        </w:rPr>
        <w:t>i- nenasičeni, aciklični ogljikovodiki z eno trojno vezjo</w:t>
      </w:r>
    </w:p>
    <w:p w:rsidR="00FE6B2F" w:rsidRDefault="00FE6B2F">
      <w:pPr>
        <w:rPr>
          <w:rFonts w:ascii="Arial" w:hAnsi="Arial" w:cs="Arial"/>
        </w:rPr>
      </w:pPr>
    </w:p>
    <w:p w:rsidR="00FE6B2F" w:rsidRDefault="00FE6B2F">
      <w:pPr>
        <w:rPr>
          <w:rFonts w:ascii="Arial" w:hAnsi="Arial" w:cs="Arial"/>
        </w:rPr>
      </w:pPr>
    </w:p>
    <w:p w:rsidR="00FE6B2F" w:rsidRDefault="00FE6B2F"/>
    <w:sectPr w:rsidR="00FE6B2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952"/>
    <w:rsid w:val="00B97952"/>
    <w:rsid w:val="00EB1B6B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Arial" w:eastAsia="Times New Roman" w:hAnsi="Arial" w:cs="Arial"/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8z1">
    <w:name w:val="WW8Num8z1"/>
    <w:rPr>
      <w:rFonts w:ascii="Arial" w:eastAsia="Times New Roman" w:hAnsi="Arial" w:cs="Arial"/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