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5FF" w:rsidRDefault="00F33B22">
      <w:pPr>
        <w:pStyle w:val="Style1"/>
      </w:pPr>
      <w:bookmarkStart w:id="0" w:name="_GoBack"/>
      <w:bookmarkEnd w:id="0"/>
      <w:r>
        <w:t>LASTNOSTI IN ZGRADBA TRDNIH SNOVI - KRISTALI</w:t>
      </w:r>
    </w:p>
    <w:p w:rsidR="008675FF" w:rsidRDefault="00F33B22">
      <w:pPr>
        <w:pStyle w:val="Style1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Trdne snovi delimo na </w:t>
      </w:r>
      <w:r>
        <w:rPr>
          <w:color w:val="000000"/>
          <w:sz w:val="24"/>
        </w:rPr>
        <w:t>AMORFNE</w:t>
      </w:r>
      <w:r>
        <w:rPr>
          <w:b w:val="0"/>
          <w:color w:val="000000"/>
          <w:sz w:val="24"/>
        </w:rPr>
        <w:t xml:space="preserve"> in </w:t>
      </w:r>
      <w:r>
        <w:rPr>
          <w:color w:val="000000"/>
          <w:sz w:val="24"/>
        </w:rPr>
        <w:t>KRISTALINIČNE</w:t>
      </w:r>
      <w:r>
        <w:rPr>
          <w:b w:val="0"/>
          <w:color w:val="000000"/>
          <w:sz w:val="24"/>
        </w:rPr>
        <w:t>. Poznamo ionske, kovalentne, kovinske in molekulske kristale.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77"/>
        <w:gridCol w:w="1977"/>
        <w:gridCol w:w="1977"/>
        <w:gridCol w:w="1977"/>
        <w:gridCol w:w="1988"/>
      </w:tblGrid>
      <w:tr w:rsidR="008675FF"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8675FF" w:rsidRDefault="00F33B22">
            <w:pPr>
              <w:pStyle w:val="Style1"/>
              <w:snapToGrid w:val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Kristal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8675FF" w:rsidRDefault="00F33B22">
            <w:pPr>
              <w:pStyle w:val="Style1"/>
              <w:snapToGrid w:val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IONSKI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8675FF" w:rsidRDefault="00F33B22">
            <w:pPr>
              <w:pStyle w:val="Style1"/>
              <w:snapToGrid w:val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KOVALENTNI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8675FF" w:rsidRDefault="00F33B22">
            <w:pPr>
              <w:pStyle w:val="Style1"/>
              <w:snapToGrid w:val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KOVINSKI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675FF" w:rsidRDefault="00F33B22">
            <w:pPr>
              <w:pStyle w:val="Style1"/>
              <w:snapToGrid w:val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MOLEKULSKI</w:t>
            </w:r>
          </w:p>
        </w:tc>
      </w:tr>
      <w:tr w:rsidR="008675FF"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5FF" w:rsidRDefault="00F33B22">
            <w:pPr>
              <w:pStyle w:val="Style1"/>
              <w:snapToGrid w:val="0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Osnovni gradniki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5FF" w:rsidRDefault="00F33B22">
            <w:pPr>
              <w:pStyle w:val="Style1"/>
              <w:snapToGrid w:val="0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Ioni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5FF" w:rsidRDefault="00F33B22">
            <w:pPr>
              <w:pStyle w:val="Style1"/>
              <w:snapToGrid w:val="0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Atomi nekovin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5FF" w:rsidRDefault="00F33B22">
            <w:pPr>
              <w:pStyle w:val="Style1"/>
              <w:snapToGrid w:val="0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Atomi kovin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5FF" w:rsidRDefault="00F33B22">
            <w:pPr>
              <w:pStyle w:val="Style1"/>
              <w:snapToGrid w:val="0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Molekule</w:t>
            </w:r>
          </w:p>
        </w:tc>
      </w:tr>
      <w:tr w:rsidR="008675FF"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5FF" w:rsidRDefault="00F33B22">
            <w:pPr>
              <w:pStyle w:val="Style1"/>
              <w:snapToGrid w:val="0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Vrsta vezi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5FF" w:rsidRDefault="00F33B22">
            <w:pPr>
              <w:pStyle w:val="Style1"/>
              <w:snapToGrid w:val="0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Ionska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5FF" w:rsidRDefault="00F33B22">
            <w:pPr>
              <w:pStyle w:val="Style1"/>
              <w:snapToGrid w:val="0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Kovalentna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5FF" w:rsidRDefault="00F33B22">
            <w:pPr>
              <w:pStyle w:val="Style1"/>
              <w:snapToGrid w:val="0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Kovinska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5FF" w:rsidRDefault="00F33B22">
            <w:pPr>
              <w:pStyle w:val="Style1"/>
              <w:snapToGrid w:val="0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Molekulksa</w:t>
            </w:r>
          </w:p>
        </w:tc>
      </w:tr>
      <w:tr w:rsidR="008675FF"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5FF" w:rsidRDefault="00F33B22">
            <w:pPr>
              <w:pStyle w:val="Style1"/>
              <w:snapToGrid w:val="0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Primeri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5FF" w:rsidRDefault="00F33B22">
            <w:pPr>
              <w:pStyle w:val="Style1"/>
              <w:snapToGrid w:val="0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NaCl, CsCl, CaF2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5FF" w:rsidRDefault="00F33B22">
            <w:pPr>
              <w:pStyle w:val="Style1"/>
              <w:snapToGrid w:val="0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Diamant (C), SiO2, SiC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5FF" w:rsidRDefault="00F33B22">
            <w:pPr>
              <w:pStyle w:val="Style1"/>
              <w:snapToGrid w:val="0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Fe, W, Cu, Ag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5FF" w:rsidRDefault="00F33B22">
            <w:pPr>
              <w:pStyle w:val="Style1"/>
              <w:snapToGrid w:val="0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C6H12O6, I2, CO2, H2O</w:t>
            </w:r>
          </w:p>
        </w:tc>
      </w:tr>
      <w:tr w:rsidR="008675FF"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5FF" w:rsidRDefault="00F33B22">
            <w:pPr>
              <w:pStyle w:val="Style1"/>
              <w:snapToGrid w:val="0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Električna prevodnost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5FF" w:rsidRDefault="00F33B22">
            <w:pPr>
              <w:pStyle w:val="Style1"/>
              <w:snapToGrid w:val="0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V talini in raztopini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5FF" w:rsidRDefault="00F33B22">
            <w:pPr>
              <w:pStyle w:val="Style1"/>
              <w:snapToGrid w:val="0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Ne prevaja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5FF" w:rsidRDefault="00F33B22">
            <w:pPr>
              <w:pStyle w:val="Style1"/>
              <w:snapToGrid w:val="0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Trdnem agreg. Stanju in talini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5FF" w:rsidRDefault="00F33B22">
            <w:pPr>
              <w:pStyle w:val="Style1"/>
              <w:snapToGrid w:val="0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Ne prevaja</w:t>
            </w:r>
          </w:p>
        </w:tc>
      </w:tr>
      <w:tr w:rsidR="008675FF"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5FF" w:rsidRDefault="00F33B22">
            <w:pPr>
              <w:pStyle w:val="Style1"/>
              <w:snapToGrid w:val="0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Tališče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5FF" w:rsidRDefault="00F33B22">
            <w:pPr>
              <w:pStyle w:val="Style1"/>
              <w:snapToGrid w:val="0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Visoko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5FF" w:rsidRDefault="00F33B22">
            <w:pPr>
              <w:pStyle w:val="Style1"/>
              <w:snapToGrid w:val="0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Visoko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5FF" w:rsidRDefault="00F33B22">
            <w:pPr>
              <w:pStyle w:val="Style1"/>
              <w:snapToGrid w:val="0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Raznoliko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5FF" w:rsidRDefault="00F33B22">
            <w:pPr>
              <w:pStyle w:val="Style1"/>
              <w:snapToGrid w:val="0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Nizko</w:t>
            </w:r>
          </w:p>
        </w:tc>
      </w:tr>
      <w:tr w:rsidR="008675FF"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5FF" w:rsidRDefault="00F33B22">
            <w:pPr>
              <w:pStyle w:val="Style1"/>
              <w:snapToGrid w:val="0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Mehanske lastnosti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5FF" w:rsidRDefault="00F33B22">
            <w:pPr>
              <w:pStyle w:val="Style1"/>
              <w:snapToGrid w:val="0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Drobljiv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5FF" w:rsidRDefault="00F33B22">
            <w:pPr>
              <w:pStyle w:val="Style1"/>
              <w:snapToGrid w:val="0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Trd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5FF" w:rsidRDefault="00F33B22">
            <w:pPr>
              <w:pStyle w:val="Style1"/>
              <w:snapToGrid w:val="0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Koven, se ne drobi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5FF" w:rsidRDefault="00F33B22">
            <w:pPr>
              <w:pStyle w:val="Style1"/>
              <w:snapToGrid w:val="0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drobljiv</w:t>
            </w:r>
          </w:p>
        </w:tc>
      </w:tr>
    </w:tbl>
    <w:p w:rsidR="008675FF" w:rsidRDefault="008675FF">
      <w:pPr>
        <w:pStyle w:val="Style1"/>
      </w:pPr>
    </w:p>
    <w:p w:rsidR="008675FF" w:rsidRDefault="00F33B22">
      <w:pPr>
        <w:pStyle w:val="Style1"/>
        <w:rPr>
          <w:color w:val="000000"/>
          <w:sz w:val="24"/>
        </w:rPr>
      </w:pPr>
      <w:r>
        <w:rPr>
          <w:color w:val="000000"/>
          <w:sz w:val="24"/>
        </w:rPr>
        <w:t xml:space="preserve">MOLEKULSKI KRISTALI: </w:t>
      </w:r>
    </w:p>
    <w:p w:rsidR="008675FF" w:rsidRDefault="00F33B22">
      <w:pPr>
        <w:pStyle w:val="Style1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Imajo nizka tališča, ker so mol. Vezi, ki povezujejo molekule v kristalno strukturo šibke.</w:t>
      </w:r>
    </w:p>
    <w:p w:rsidR="008675FF" w:rsidRDefault="00F33B22">
      <w:pPr>
        <w:pStyle w:val="Style1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Tvorijo jih različne molekule: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43"/>
        <w:gridCol w:w="4943"/>
      </w:tblGrid>
      <w:tr w:rsidR="008675FF">
        <w:tc>
          <w:tcPr>
            <w:tcW w:w="4943" w:type="dxa"/>
            <w:shd w:val="clear" w:color="auto" w:fill="auto"/>
          </w:tcPr>
          <w:p w:rsidR="008675FF" w:rsidRDefault="00F33B22">
            <w:pPr>
              <w:pStyle w:val="Style1"/>
              <w:numPr>
                <w:ilvl w:val="0"/>
                <w:numId w:val="2"/>
              </w:numPr>
              <w:snapToGrid w:val="0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CO2 (suhi led)</w:t>
            </w:r>
          </w:p>
        </w:tc>
        <w:tc>
          <w:tcPr>
            <w:tcW w:w="4943" w:type="dxa"/>
            <w:shd w:val="clear" w:color="auto" w:fill="auto"/>
          </w:tcPr>
          <w:p w:rsidR="008675FF" w:rsidRDefault="00F33B22">
            <w:pPr>
              <w:pStyle w:val="Style1"/>
              <w:numPr>
                <w:ilvl w:val="0"/>
                <w:numId w:val="2"/>
              </w:numPr>
              <w:snapToGrid w:val="0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C6H12O6 (glukoza</w:t>
            </w:r>
          </w:p>
        </w:tc>
      </w:tr>
      <w:tr w:rsidR="008675FF">
        <w:tc>
          <w:tcPr>
            <w:tcW w:w="4943" w:type="dxa"/>
            <w:shd w:val="clear" w:color="auto" w:fill="auto"/>
          </w:tcPr>
          <w:p w:rsidR="008675FF" w:rsidRDefault="00F33B22">
            <w:pPr>
              <w:pStyle w:val="Style1"/>
              <w:numPr>
                <w:ilvl w:val="0"/>
                <w:numId w:val="2"/>
              </w:numPr>
              <w:snapToGrid w:val="0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I2 (jod)</w:t>
            </w:r>
          </w:p>
        </w:tc>
        <w:tc>
          <w:tcPr>
            <w:tcW w:w="4943" w:type="dxa"/>
            <w:shd w:val="clear" w:color="auto" w:fill="auto"/>
          </w:tcPr>
          <w:p w:rsidR="008675FF" w:rsidRDefault="00F33B22">
            <w:pPr>
              <w:pStyle w:val="Style1"/>
              <w:numPr>
                <w:ilvl w:val="0"/>
                <w:numId w:val="2"/>
              </w:numPr>
              <w:snapToGrid w:val="0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Atomi žlahtih plinov</w:t>
            </w:r>
          </w:p>
        </w:tc>
      </w:tr>
      <w:tr w:rsidR="008675FF">
        <w:tc>
          <w:tcPr>
            <w:tcW w:w="4943" w:type="dxa"/>
            <w:shd w:val="clear" w:color="auto" w:fill="auto"/>
          </w:tcPr>
          <w:p w:rsidR="008675FF" w:rsidRDefault="00F33B22">
            <w:pPr>
              <w:pStyle w:val="Style1"/>
              <w:numPr>
                <w:ilvl w:val="0"/>
                <w:numId w:val="2"/>
              </w:numPr>
              <w:snapToGrid w:val="0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H2O (led)</w:t>
            </w:r>
          </w:p>
        </w:tc>
        <w:tc>
          <w:tcPr>
            <w:tcW w:w="4943" w:type="dxa"/>
            <w:shd w:val="clear" w:color="auto" w:fill="auto"/>
          </w:tcPr>
          <w:p w:rsidR="008675FF" w:rsidRDefault="008675FF">
            <w:pPr>
              <w:pStyle w:val="Style1"/>
              <w:snapToGrid w:val="0"/>
              <w:rPr>
                <w:b w:val="0"/>
                <w:color w:val="000000"/>
                <w:sz w:val="24"/>
              </w:rPr>
            </w:pPr>
          </w:p>
        </w:tc>
      </w:tr>
    </w:tbl>
    <w:p w:rsidR="008675FF" w:rsidRDefault="00F33B22">
      <w:pPr>
        <w:pStyle w:val="Style1"/>
        <w:rPr>
          <w:color w:val="000000"/>
          <w:sz w:val="24"/>
        </w:rPr>
      </w:pPr>
      <w:r>
        <w:rPr>
          <w:color w:val="000000"/>
          <w:sz w:val="24"/>
        </w:rPr>
        <w:t>Ne prevajajo el. Toka, so krhki in imajo nizka tališča.</w:t>
      </w:r>
    </w:p>
    <w:p w:rsidR="008675FF" w:rsidRDefault="008675FF">
      <w:pPr>
        <w:pStyle w:val="Style1"/>
        <w:rPr>
          <w:color w:val="000000"/>
          <w:sz w:val="24"/>
        </w:rPr>
      </w:pPr>
    </w:p>
    <w:p w:rsidR="008675FF" w:rsidRDefault="00F33B22">
      <w:pPr>
        <w:pStyle w:val="Style1"/>
        <w:rPr>
          <w:color w:val="000000"/>
          <w:sz w:val="24"/>
        </w:rPr>
      </w:pPr>
      <w:r>
        <w:rPr>
          <w:color w:val="000000"/>
          <w:sz w:val="24"/>
        </w:rPr>
        <w:t>IONSKI KRISTALI</w:t>
      </w:r>
    </w:p>
    <w:p w:rsidR="008675FF" w:rsidRDefault="00F33B22">
      <w:pPr>
        <w:pStyle w:val="Style1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Nastanejo ko se snov poveže z ionskimi vezmi. (Ionska vez – močan privlak med kovinskimi kationi in nekovinskimi anioni)</w:t>
      </w:r>
    </w:p>
    <w:p w:rsidR="008675FF" w:rsidRDefault="00F33B22">
      <w:pPr>
        <w:pStyle w:val="Style1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Ionski kristali imajo:</w:t>
      </w:r>
    </w:p>
    <w:p w:rsidR="008675FF" w:rsidRDefault="00F33B22">
      <w:pPr>
        <w:pStyle w:val="Style1"/>
        <w:numPr>
          <w:ilvl w:val="0"/>
          <w:numId w:val="3"/>
        </w:numPr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Urejeno zgradbo </w:t>
      </w:r>
      <w:r>
        <w:rPr>
          <w:rFonts w:ascii="Wingdings" w:hAnsi="Wingdings"/>
          <w:b w:val="0"/>
          <w:color w:val="000000"/>
          <w:sz w:val="24"/>
        </w:rPr>
        <w:t></w:t>
      </w:r>
      <w:r>
        <w:rPr>
          <w:b w:val="0"/>
          <w:color w:val="000000"/>
          <w:sz w:val="24"/>
        </w:rPr>
        <w:t xml:space="preserve"> </w:t>
      </w:r>
      <w:r>
        <w:rPr>
          <w:color w:val="000000"/>
          <w:sz w:val="24"/>
        </w:rPr>
        <w:t>KRISTALNE</w:t>
      </w:r>
      <w:r>
        <w:rPr>
          <w:b w:val="0"/>
          <w:color w:val="000000"/>
          <w:sz w:val="24"/>
        </w:rPr>
        <w:t xml:space="preserve"> SNOVI (pogostejše – ima geometrijski red, razporejeni tako, da so anioni obdani z kationi in obratno, </w:t>
      </w:r>
      <w:r>
        <w:rPr>
          <w:color w:val="000000"/>
          <w:sz w:val="24"/>
        </w:rPr>
        <w:t>anioni so večji kot kationi</w:t>
      </w:r>
      <w:r>
        <w:rPr>
          <w:b w:val="0"/>
          <w:color w:val="000000"/>
          <w:sz w:val="24"/>
        </w:rPr>
        <w:t>)</w:t>
      </w:r>
    </w:p>
    <w:p w:rsidR="008675FF" w:rsidRDefault="00F33B22">
      <w:pPr>
        <w:pStyle w:val="Style1"/>
        <w:numPr>
          <w:ilvl w:val="0"/>
          <w:numId w:val="3"/>
        </w:numPr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Neurejeno zgradbo </w:t>
      </w:r>
      <w:r>
        <w:rPr>
          <w:rFonts w:ascii="Wingdings" w:hAnsi="Wingdings"/>
          <w:b w:val="0"/>
          <w:color w:val="000000"/>
          <w:sz w:val="24"/>
        </w:rPr>
        <w:t></w:t>
      </w:r>
      <w:r>
        <w:rPr>
          <w:b w:val="0"/>
          <w:color w:val="000000"/>
          <w:sz w:val="24"/>
        </w:rPr>
        <w:t xml:space="preserve"> </w:t>
      </w:r>
      <w:r>
        <w:rPr>
          <w:color w:val="000000"/>
          <w:sz w:val="24"/>
        </w:rPr>
        <w:t>AMORFNE</w:t>
      </w:r>
      <w:r>
        <w:rPr>
          <w:b w:val="0"/>
          <w:color w:val="000000"/>
          <w:sz w:val="24"/>
        </w:rPr>
        <w:t xml:space="preserve"> SNOVI</w:t>
      </w:r>
    </w:p>
    <w:p w:rsidR="008675FF" w:rsidRDefault="00F33B22">
      <w:pPr>
        <w:pStyle w:val="Style1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Vsak ionski kristal ima 2 koordinacijski števili:</w:t>
      </w:r>
    </w:p>
    <w:p w:rsidR="008675FF" w:rsidRDefault="00F33B22">
      <w:pPr>
        <w:pStyle w:val="Style1"/>
        <w:numPr>
          <w:ilvl w:val="0"/>
          <w:numId w:val="4"/>
        </w:numPr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K. Št. Za KATION : Pove koliko anionov obdaja kation</w:t>
      </w:r>
    </w:p>
    <w:p w:rsidR="008675FF" w:rsidRDefault="00F33B22">
      <w:pPr>
        <w:pStyle w:val="Style1"/>
        <w:numPr>
          <w:ilvl w:val="0"/>
          <w:numId w:val="4"/>
        </w:numPr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K. Šr. Za ANION: Pove koliko kationov obdaja anion.</w:t>
      </w:r>
    </w:p>
    <w:p w:rsidR="008675FF" w:rsidRDefault="008675FF">
      <w:pPr>
        <w:pStyle w:val="Style1"/>
        <w:rPr>
          <w:b w:val="0"/>
          <w:color w:val="000000"/>
          <w:sz w:val="24"/>
        </w:rPr>
      </w:pPr>
    </w:p>
    <w:p w:rsidR="008675FF" w:rsidRDefault="00F33B22">
      <w:pPr>
        <w:pStyle w:val="Style1"/>
        <w:rPr>
          <w:b w:val="0"/>
          <w:color w:val="000000"/>
          <w:sz w:val="24"/>
        </w:rPr>
      </w:pPr>
      <w:r>
        <w:rPr>
          <w:b w:val="0"/>
          <w:color w:val="000000"/>
          <w:sz w:val="28"/>
        </w:rPr>
        <w:t xml:space="preserve">NaCl </w:t>
      </w:r>
      <w:r>
        <w:rPr>
          <w:b w:val="0"/>
          <w:color w:val="000000"/>
          <w:sz w:val="28"/>
          <w:vertAlign w:val="subscript"/>
        </w:rPr>
        <w:t xml:space="preserve">6/6 </w:t>
      </w:r>
      <w:r>
        <w:rPr>
          <w:b w:val="0"/>
          <w:color w:val="000000"/>
          <w:sz w:val="24"/>
        </w:rPr>
        <w:t>: Okoli enega Na iona je 6 Cl in obratno!</w:t>
      </w:r>
    </w:p>
    <w:p w:rsidR="008675FF" w:rsidRDefault="00F33B22">
      <w:pPr>
        <w:pStyle w:val="Style1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lastRenderedPageBreak/>
        <w:t>Dejavniki, ki vplivajo na koordinacijsko št:</w:t>
      </w:r>
    </w:p>
    <w:p w:rsidR="008675FF" w:rsidRDefault="00F33B22">
      <w:pPr>
        <w:pStyle w:val="Style1"/>
        <w:numPr>
          <w:ilvl w:val="0"/>
          <w:numId w:val="5"/>
        </w:numPr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Velikost atomov (Na </w:t>
      </w:r>
      <w:r>
        <w:rPr>
          <w:rFonts w:ascii="Symbol" w:hAnsi="Symbol"/>
          <w:b w:val="0"/>
          <w:color w:val="000000"/>
          <w:sz w:val="24"/>
        </w:rPr>
        <w:t></w:t>
      </w:r>
      <w:r>
        <w:rPr>
          <w:b w:val="0"/>
          <w:color w:val="000000"/>
          <w:sz w:val="24"/>
        </w:rPr>
        <w:t xml:space="preserve"> Cs – več Cs gre lahko okoli Na)</w:t>
      </w:r>
    </w:p>
    <w:p w:rsidR="008675FF" w:rsidRDefault="00F33B22">
      <w:pPr>
        <w:pStyle w:val="Style1"/>
        <w:numPr>
          <w:ilvl w:val="0"/>
          <w:numId w:val="5"/>
        </w:numPr>
        <w:rPr>
          <w:color w:val="000000"/>
          <w:sz w:val="24"/>
        </w:rPr>
      </w:pPr>
      <w:r>
        <w:rPr>
          <w:b w:val="0"/>
          <w:color w:val="000000"/>
          <w:sz w:val="24"/>
        </w:rPr>
        <w:t xml:space="preserve">Primerjalni naboj obeh atomov (koordinacijski št. Sta enaki kadar imata iona </w:t>
      </w:r>
      <w:r>
        <w:rPr>
          <w:color w:val="000000"/>
          <w:sz w:val="24"/>
        </w:rPr>
        <w:t xml:space="preserve">nasprotno enak naboj. </w:t>
      </w:r>
    </w:p>
    <w:p w:rsidR="008675FF" w:rsidRDefault="00F33B22">
      <w:pPr>
        <w:pStyle w:val="Style1"/>
        <w:ind w:left="720"/>
        <w:rPr>
          <w:b w:val="0"/>
          <w:i/>
          <w:color w:val="000000"/>
          <w:sz w:val="24"/>
          <w:vertAlign w:val="subscript"/>
        </w:rPr>
      </w:pPr>
      <w:r>
        <w:rPr>
          <w:b w:val="0"/>
          <w:i/>
          <w:color w:val="000000"/>
          <w:sz w:val="24"/>
          <w:u w:val="single"/>
        </w:rPr>
        <w:t>Primer</w:t>
      </w:r>
      <w:r>
        <w:rPr>
          <w:b w:val="0"/>
          <w:i/>
          <w:color w:val="000000"/>
          <w:sz w:val="24"/>
        </w:rPr>
        <w:t xml:space="preserve">: NaCl </w:t>
      </w:r>
      <w:r>
        <w:rPr>
          <w:b w:val="0"/>
          <w:i/>
          <w:color w:val="000000"/>
          <w:sz w:val="24"/>
          <w:vertAlign w:val="subscript"/>
        </w:rPr>
        <w:t xml:space="preserve">6/6 : </w:t>
      </w:r>
    </w:p>
    <w:p w:rsidR="008675FF" w:rsidRDefault="00F33B22">
      <w:pPr>
        <w:pStyle w:val="Style1"/>
        <w:ind w:left="720"/>
        <w:rPr>
          <w:b w:val="0"/>
          <w:i/>
          <w:color w:val="000000"/>
          <w:sz w:val="24"/>
          <w:vertAlign w:val="superscript"/>
        </w:rPr>
      </w:pPr>
      <w:r>
        <w:rPr>
          <w:b w:val="0"/>
          <w:i/>
          <w:color w:val="000000"/>
          <w:sz w:val="24"/>
        </w:rPr>
        <w:t xml:space="preserve">6 </w:t>
      </w:r>
      <w:r>
        <w:rPr>
          <w:rFonts w:ascii="Symbol" w:hAnsi="Symbol"/>
          <w:b w:val="0"/>
          <w:i/>
          <w:color w:val="000000"/>
          <w:sz w:val="24"/>
        </w:rPr>
        <w:t></w:t>
      </w:r>
      <w:r>
        <w:rPr>
          <w:b w:val="0"/>
          <w:i/>
          <w:color w:val="000000"/>
          <w:sz w:val="24"/>
        </w:rPr>
        <w:t xml:space="preserve"> Cl </w:t>
      </w:r>
      <w:r>
        <w:rPr>
          <w:b w:val="0"/>
          <w:i/>
          <w:color w:val="000000"/>
          <w:sz w:val="24"/>
          <w:vertAlign w:val="superscript"/>
        </w:rPr>
        <w:t>1-</w:t>
      </w:r>
      <w:r>
        <w:rPr>
          <w:b w:val="0"/>
          <w:i/>
          <w:color w:val="000000"/>
          <w:sz w:val="24"/>
        </w:rPr>
        <w:t xml:space="preserve"> </w:t>
      </w:r>
      <w:r>
        <w:rPr>
          <w:rFonts w:ascii="Wingdings" w:hAnsi="Wingdings"/>
          <w:b w:val="0"/>
          <w:i/>
          <w:color w:val="000000"/>
          <w:sz w:val="24"/>
        </w:rPr>
        <w:t></w:t>
      </w:r>
      <w:r>
        <w:rPr>
          <w:b w:val="0"/>
          <w:i/>
          <w:color w:val="000000"/>
          <w:sz w:val="24"/>
        </w:rPr>
        <w:t xml:space="preserve"> 6</w:t>
      </w:r>
      <w:r>
        <w:rPr>
          <w:b w:val="0"/>
          <w:i/>
          <w:color w:val="000000"/>
          <w:sz w:val="24"/>
          <w:vertAlign w:val="superscript"/>
        </w:rPr>
        <w:t>-</w:t>
      </w:r>
    </w:p>
    <w:p w:rsidR="008675FF" w:rsidRDefault="00F33B22">
      <w:pPr>
        <w:pStyle w:val="Style1"/>
        <w:ind w:left="720"/>
        <w:rPr>
          <w:b w:val="0"/>
          <w:i/>
          <w:color w:val="000000"/>
          <w:sz w:val="24"/>
        </w:rPr>
      </w:pPr>
      <w:r>
        <w:rPr>
          <w:b w:val="0"/>
          <w:i/>
          <w:color w:val="000000"/>
          <w:sz w:val="24"/>
        </w:rPr>
        <w:t xml:space="preserve">6 </w:t>
      </w:r>
      <w:r>
        <w:rPr>
          <w:rFonts w:ascii="Symbol" w:hAnsi="Symbol"/>
          <w:b w:val="0"/>
          <w:i/>
          <w:color w:val="000000"/>
          <w:sz w:val="24"/>
        </w:rPr>
        <w:t></w:t>
      </w:r>
      <w:r>
        <w:rPr>
          <w:b w:val="0"/>
          <w:i/>
          <w:color w:val="000000"/>
          <w:sz w:val="24"/>
        </w:rPr>
        <w:t xml:space="preserve"> Na </w:t>
      </w:r>
      <w:r>
        <w:rPr>
          <w:b w:val="0"/>
          <w:i/>
          <w:color w:val="000000"/>
          <w:sz w:val="24"/>
          <w:vertAlign w:val="superscript"/>
        </w:rPr>
        <w:t>1+</w:t>
      </w:r>
      <w:r>
        <w:rPr>
          <w:b w:val="0"/>
          <w:i/>
          <w:color w:val="000000"/>
          <w:sz w:val="24"/>
        </w:rPr>
        <w:t xml:space="preserve"> </w:t>
      </w:r>
      <w:r>
        <w:rPr>
          <w:rFonts w:ascii="Wingdings" w:hAnsi="Wingdings"/>
          <w:b w:val="0"/>
          <w:i/>
          <w:color w:val="000000"/>
          <w:sz w:val="24"/>
        </w:rPr>
        <w:t></w:t>
      </w:r>
      <w:r>
        <w:rPr>
          <w:b w:val="0"/>
          <w:i/>
          <w:color w:val="000000"/>
          <w:sz w:val="24"/>
        </w:rPr>
        <w:t xml:space="preserve"> 6</w:t>
      </w:r>
      <w:r>
        <w:rPr>
          <w:b w:val="0"/>
          <w:i/>
          <w:color w:val="000000"/>
          <w:sz w:val="24"/>
          <w:vertAlign w:val="superscript"/>
        </w:rPr>
        <w:t>+</w:t>
      </w:r>
      <w:r>
        <w:rPr>
          <w:b w:val="0"/>
          <w:i/>
          <w:color w:val="000000"/>
          <w:sz w:val="24"/>
        </w:rPr>
        <w:t xml:space="preserve">  </w:t>
      </w:r>
      <w:r>
        <w:rPr>
          <w:b w:val="0"/>
          <w:i/>
          <w:color w:val="000000"/>
          <w:sz w:val="24"/>
        </w:rPr>
        <w:tab/>
      </w:r>
      <w:r>
        <w:rPr>
          <w:b w:val="0"/>
          <w:i/>
          <w:color w:val="000000"/>
          <w:sz w:val="24"/>
        </w:rPr>
        <w:tab/>
      </w:r>
      <w:r>
        <w:rPr>
          <w:b w:val="0"/>
          <w:i/>
          <w:color w:val="000000"/>
          <w:sz w:val="24"/>
        </w:rPr>
        <w:tab/>
      </w:r>
      <w:r>
        <w:rPr>
          <w:b w:val="0"/>
          <w:i/>
          <w:color w:val="000000"/>
          <w:sz w:val="24"/>
        </w:rPr>
        <w:tab/>
        <w:t>Skupaj je nevtralen!</w:t>
      </w:r>
    </w:p>
    <w:p w:rsidR="008675FF" w:rsidRDefault="00F33B22">
      <w:pPr>
        <w:pStyle w:val="Style1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Koordinacijski št. Nista enaki kadar naboja nista enaka (nasprotno različen naboj)</w:t>
      </w:r>
    </w:p>
    <w:p w:rsidR="008675FF" w:rsidRDefault="00F33B22">
      <w:pPr>
        <w:pStyle w:val="Style1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Formula ionske spojine ne pomeni točno določenega gradnika v ionski spojini, temveč nam pove kakšno je najmanjše možno razmerje med anioni in kationi v dani spojini.</w:t>
      </w:r>
    </w:p>
    <w:p w:rsidR="008675FF" w:rsidRDefault="00F33B22">
      <w:pPr>
        <w:pStyle w:val="Style1"/>
        <w:numPr>
          <w:ilvl w:val="0"/>
          <w:numId w:val="6"/>
        </w:numPr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Ionske spojine imajo visoka telišča in še višja vrelišča zaradi močnih vezi.</w:t>
      </w:r>
    </w:p>
    <w:p w:rsidR="008675FF" w:rsidRDefault="00F33B22">
      <w:pPr>
        <w:pStyle w:val="Style1"/>
        <w:numPr>
          <w:ilvl w:val="0"/>
          <w:numId w:val="6"/>
        </w:numPr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Ionske vezi so najmočnejše vezi. Pri sobni temperaturi so ionske vezi v trdnem stanju – večinoma kamnine v litosferi.</w:t>
      </w:r>
    </w:p>
    <w:p w:rsidR="008675FF" w:rsidRDefault="00F33B22">
      <w:pPr>
        <w:pStyle w:val="Style1"/>
        <w:numPr>
          <w:ilvl w:val="0"/>
          <w:numId w:val="6"/>
        </w:numPr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Večina ionskih kristalov se topi v vodi. Ionske snovi so polarne in vse polarne snovi so topne v vodi. (polarne zaradi + in – ionov)</w:t>
      </w:r>
    </w:p>
    <w:p w:rsidR="008675FF" w:rsidRDefault="00F33B22">
      <w:pPr>
        <w:pStyle w:val="Style1"/>
        <w:numPr>
          <w:ilvl w:val="0"/>
          <w:numId w:val="6"/>
        </w:numPr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Snov  prevaja el. Tok takrat, ko vsebuje prosto gibljive nabite delce.</w:t>
      </w:r>
    </w:p>
    <w:p w:rsidR="008675FF" w:rsidRDefault="00F33B22">
      <w:pPr>
        <w:pStyle w:val="Style1"/>
        <w:numPr>
          <w:ilvl w:val="0"/>
          <w:numId w:val="6"/>
        </w:numPr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Ionske snovi ne prevajajo el. Toka (v trdnem stanju)</w:t>
      </w:r>
    </w:p>
    <w:p w:rsidR="008675FF" w:rsidRDefault="00F33B22">
      <w:pPr>
        <w:pStyle w:val="Style1"/>
        <w:numPr>
          <w:ilvl w:val="0"/>
          <w:numId w:val="6"/>
        </w:numPr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Raztopina / talina ionskih snovi dobro prevaja el. Tok.</w:t>
      </w:r>
    </w:p>
    <w:p w:rsidR="008675FF" w:rsidRDefault="00F33B22">
      <w:pPr>
        <w:pStyle w:val="Style1"/>
        <w:numPr>
          <w:ilvl w:val="0"/>
          <w:numId w:val="6"/>
        </w:numPr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Snovi so krhke.</w:t>
      </w:r>
    </w:p>
    <w:p w:rsidR="008675FF" w:rsidRDefault="008675FF">
      <w:pPr>
        <w:pStyle w:val="Style1"/>
        <w:ind w:left="360"/>
        <w:rPr>
          <w:b w:val="0"/>
          <w:color w:val="000000"/>
          <w:sz w:val="24"/>
        </w:rPr>
      </w:pPr>
    </w:p>
    <w:p w:rsidR="008675FF" w:rsidRDefault="00F33B22">
      <w:pPr>
        <w:pStyle w:val="Style1"/>
        <w:rPr>
          <w:color w:val="000000"/>
          <w:sz w:val="24"/>
        </w:rPr>
      </w:pPr>
      <w:r>
        <w:rPr>
          <w:color w:val="000000"/>
          <w:sz w:val="24"/>
        </w:rPr>
        <w:t>KOVALENTNI KRISTALI</w:t>
      </w:r>
    </w:p>
    <w:p w:rsidR="008675FF" w:rsidRDefault="00F33B22">
      <w:pPr>
        <w:pStyle w:val="Style1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Imajo urejeno zgradbo. Gradniki so atomi </w:t>
      </w:r>
      <w:r>
        <w:rPr>
          <w:color w:val="000000"/>
          <w:sz w:val="24"/>
        </w:rPr>
        <w:t>NEKOVIN</w:t>
      </w:r>
      <w:r>
        <w:rPr>
          <w:b w:val="0"/>
          <w:color w:val="000000"/>
          <w:sz w:val="24"/>
        </w:rPr>
        <w:t>. Niso pogosti, nekateri pa so pomembni:</w:t>
      </w:r>
    </w:p>
    <w:p w:rsidR="008675FF" w:rsidRDefault="00F33B22">
      <w:pPr>
        <w:pStyle w:val="Style1"/>
        <w:numPr>
          <w:ilvl w:val="0"/>
          <w:numId w:val="7"/>
        </w:numPr>
        <w:rPr>
          <w:b w:val="0"/>
          <w:color w:val="000000"/>
          <w:sz w:val="24"/>
        </w:rPr>
      </w:pPr>
      <w:r>
        <w:rPr>
          <w:color w:val="000000"/>
          <w:sz w:val="24"/>
        </w:rPr>
        <w:t xml:space="preserve">DIAMANT </w:t>
      </w:r>
      <w:r>
        <w:rPr>
          <w:b w:val="0"/>
          <w:color w:val="000000"/>
          <w:sz w:val="24"/>
        </w:rPr>
        <w:t>: Vsi 4 zunanji el. Se povežejo v el. Pare, okrog C-ja so 4 sosednji ogljiki. (C: 2s</w:t>
      </w:r>
      <w:r>
        <w:rPr>
          <w:b w:val="0"/>
          <w:color w:val="FF0000"/>
          <w:sz w:val="24"/>
        </w:rPr>
        <w:t>2</w:t>
      </w:r>
      <w:r>
        <w:rPr>
          <w:b w:val="0"/>
          <w:color w:val="000000"/>
          <w:sz w:val="24"/>
        </w:rPr>
        <w:t>, 2px</w:t>
      </w:r>
      <w:r>
        <w:rPr>
          <w:b w:val="0"/>
          <w:color w:val="FF0000"/>
          <w:sz w:val="24"/>
        </w:rPr>
        <w:t>1</w:t>
      </w:r>
      <w:r>
        <w:rPr>
          <w:b w:val="0"/>
          <w:color w:val="000000"/>
          <w:sz w:val="24"/>
        </w:rPr>
        <w:t>, 2py</w:t>
      </w:r>
      <w:r>
        <w:rPr>
          <w:b w:val="0"/>
          <w:color w:val="FF0000"/>
          <w:sz w:val="24"/>
        </w:rPr>
        <w:t>2</w:t>
      </w:r>
      <w:r>
        <w:rPr>
          <w:b w:val="0"/>
          <w:color w:val="000000"/>
          <w:sz w:val="24"/>
        </w:rPr>
        <w:t xml:space="preserve"> – </w:t>
      </w:r>
      <w:r>
        <w:rPr>
          <w:b w:val="0"/>
          <w:color w:val="FF0000"/>
          <w:sz w:val="24"/>
        </w:rPr>
        <w:t>4</w:t>
      </w:r>
      <w:r>
        <w:rPr>
          <w:b w:val="0"/>
          <w:color w:val="000000"/>
          <w:sz w:val="24"/>
        </w:rPr>
        <w:t xml:space="preserve"> elektroni). Ima tetraedrično zgradbo, trikotna piramida. – vsi koti 109,5°.</w:t>
      </w:r>
    </w:p>
    <w:p w:rsidR="008675FF" w:rsidRDefault="00F33B22">
      <w:pPr>
        <w:pStyle w:val="Style1"/>
        <w:numPr>
          <w:ilvl w:val="0"/>
          <w:numId w:val="7"/>
        </w:numPr>
        <w:rPr>
          <w:b w:val="0"/>
          <w:color w:val="000000"/>
          <w:sz w:val="24"/>
        </w:rPr>
      </w:pPr>
      <w:r>
        <w:rPr>
          <w:color w:val="000000"/>
          <w:sz w:val="24"/>
        </w:rPr>
        <w:t>GRAFIT :</w:t>
      </w:r>
      <w:r>
        <w:rPr>
          <w:b w:val="0"/>
          <w:color w:val="000000"/>
          <w:sz w:val="24"/>
        </w:rPr>
        <w:t xml:space="preserve"> Vsak ogljik vezan na 3 sosednje ogljike, okrog centralnega atoma so razporejeni v obliki trikotnika, plastovita zgradba-plasti so zložene skupaj. Četrti zunanji el. Je prosto gibljiv.</w:t>
      </w:r>
    </w:p>
    <w:tbl>
      <w:tblPr>
        <w:tblW w:w="0" w:type="auto"/>
        <w:tblInd w:w="715" w:type="dxa"/>
        <w:tblLayout w:type="fixed"/>
        <w:tblLook w:val="0000" w:firstRow="0" w:lastRow="0" w:firstColumn="0" w:lastColumn="0" w:noHBand="0" w:noVBand="0"/>
      </w:tblPr>
      <w:tblGrid>
        <w:gridCol w:w="4641"/>
        <w:gridCol w:w="4611"/>
      </w:tblGrid>
      <w:tr w:rsidR="008675FF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8675FF" w:rsidRDefault="00F33B22">
            <w:pPr>
              <w:pStyle w:val="Style1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DIAMANT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675FF" w:rsidRDefault="00F33B22">
            <w:pPr>
              <w:pStyle w:val="Style1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GRAFIT</w:t>
            </w:r>
          </w:p>
        </w:tc>
      </w:tr>
      <w:tr w:rsidR="008675FF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5FF" w:rsidRDefault="00F33B22">
            <w:pPr>
              <w:pStyle w:val="Style1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Trd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5FF" w:rsidRDefault="00F33B22">
            <w:pPr>
              <w:pStyle w:val="Style1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Mehak</w:t>
            </w:r>
          </w:p>
        </w:tc>
      </w:tr>
      <w:tr w:rsidR="008675FF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5FF" w:rsidRDefault="00F33B22">
            <w:pPr>
              <w:pStyle w:val="Style1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Lep, prosojen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5FF" w:rsidRDefault="00F33B22">
            <w:pPr>
              <w:pStyle w:val="Style1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Ni estetsko zanimiv</w:t>
            </w:r>
          </w:p>
        </w:tc>
      </w:tr>
      <w:tr w:rsidR="008675FF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5FF" w:rsidRDefault="00F33B22">
            <w:pPr>
              <w:pStyle w:val="Style1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Z njim režejo steklo - rezilo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5FF" w:rsidRDefault="00F33B22">
            <w:pPr>
              <w:pStyle w:val="Style1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Pušča sled - svinčnik</w:t>
            </w:r>
          </w:p>
        </w:tc>
      </w:tr>
      <w:tr w:rsidR="008675FF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5FF" w:rsidRDefault="008675FF">
            <w:pPr>
              <w:pStyle w:val="Style1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5FF" w:rsidRDefault="00F33B22">
            <w:pPr>
              <w:pStyle w:val="Style1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PREVAJA el tok</w:t>
            </w:r>
          </w:p>
        </w:tc>
      </w:tr>
      <w:tr w:rsidR="008675FF"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5FF" w:rsidRDefault="00F33B22">
            <w:pPr>
              <w:pStyle w:val="Style1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Temperatura tališča je visoka, ker so delci trdno povezani, noben ni topen.</w:t>
            </w:r>
          </w:p>
        </w:tc>
      </w:tr>
    </w:tbl>
    <w:p w:rsidR="008675FF" w:rsidRDefault="008675FF">
      <w:pPr>
        <w:pStyle w:val="Style1"/>
        <w:rPr>
          <w:color w:val="000000"/>
          <w:sz w:val="24"/>
        </w:rPr>
      </w:pPr>
    </w:p>
    <w:p w:rsidR="008675FF" w:rsidRDefault="00F33B22">
      <w:pPr>
        <w:pStyle w:val="Style1"/>
        <w:rPr>
          <w:color w:val="000000"/>
          <w:sz w:val="24"/>
        </w:rPr>
      </w:pPr>
      <w:r>
        <w:rPr>
          <w:color w:val="000000"/>
          <w:sz w:val="24"/>
        </w:rPr>
        <w:lastRenderedPageBreak/>
        <w:t>Drugi kovalentni kristali:</w:t>
      </w:r>
    </w:p>
    <w:p w:rsidR="008675FF" w:rsidRDefault="00F33B22">
      <w:pPr>
        <w:pStyle w:val="Style1"/>
        <w:numPr>
          <w:ilvl w:val="0"/>
          <w:numId w:val="1"/>
        </w:numPr>
        <w:rPr>
          <w:b w:val="0"/>
          <w:color w:val="000000"/>
          <w:sz w:val="24"/>
        </w:rPr>
      </w:pPr>
      <w:r>
        <w:rPr>
          <w:color w:val="000000"/>
          <w:sz w:val="24"/>
        </w:rPr>
        <w:t xml:space="preserve">SiC (karbound) </w:t>
      </w:r>
      <w:r>
        <w:rPr>
          <w:b w:val="0"/>
          <w:color w:val="000000"/>
          <w:sz w:val="24"/>
        </w:rPr>
        <w:t>ni molekula = kovalentni kristal. Podoben diamantu po lastnostih in zgradbi.</w:t>
      </w:r>
    </w:p>
    <w:p w:rsidR="008675FF" w:rsidRDefault="00F33B22">
      <w:pPr>
        <w:pStyle w:val="Style1"/>
        <w:numPr>
          <w:ilvl w:val="0"/>
          <w:numId w:val="1"/>
        </w:numPr>
        <w:rPr>
          <w:b w:val="0"/>
          <w:color w:val="000000"/>
          <w:sz w:val="24"/>
        </w:rPr>
      </w:pPr>
      <w:r>
        <w:rPr>
          <w:color w:val="000000"/>
          <w:sz w:val="24"/>
        </w:rPr>
        <w:t xml:space="preserve">SiO2 (kremen) </w:t>
      </w:r>
      <w:r>
        <w:rPr>
          <w:b w:val="0"/>
          <w:color w:val="000000"/>
          <w:sz w:val="24"/>
        </w:rPr>
        <w:t>Ni molekula, podoben diamantu po zgradbi, veliko ga je, je osnova za izdelavo stekla.</w:t>
      </w:r>
    </w:p>
    <w:sectPr w:rsidR="008675FF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singleLevel"/>
    <w:tmpl w:val="00000002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0000000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singleLevel"/>
    <w:tmpl w:val="00000006"/>
    <w:name w:val="WW8Num20"/>
    <w:lvl w:ilvl="0">
      <w:start w:val="1"/>
      <w:numFmt w:val="bullet"/>
      <w:lvlText w:val="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3B22"/>
    <w:rsid w:val="006B6C43"/>
    <w:rsid w:val="008675FF"/>
    <w:rsid w:val="00F3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5z0">
    <w:name w:val="WW8Num35z0"/>
    <w:rPr>
      <w:rFonts w:ascii="Wingdings" w:hAnsi="Wingdings" w:cs="Wingdings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  <w:color w:val="auto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Style1">
    <w:name w:val="Style1"/>
    <w:basedOn w:val="Normal"/>
    <w:pPr>
      <w:spacing w:after="120"/>
      <w:jc w:val="both"/>
    </w:pPr>
    <w:rPr>
      <w:rFonts w:ascii="Bookman Old Style" w:hAnsi="Bookman Old Style" w:cs="Bookman Old Style"/>
      <w:b/>
      <w:color w:val="0070C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2019-05-20T11:58:00Z</dcterms:created>
  <dcterms:modified xsi:type="dcterms:W3CDTF">2019-05-20T11:58:00Z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