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D1A" w:rsidRDefault="006A641F">
      <w:pPr>
        <w:rPr>
          <w:b/>
          <w:lang w:val="sl-SI"/>
        </w:rPr>
      </w:pPr>
      <w:bookmarkStart w:id="0" w:name="_GoBack"/>
      <w:bookmarkEnd w:id="0"/>
      <w:r>
        <w:rPr>
          <w:b/>
          <w:lang w:val="sl-SI"/>
        </w:rPr>
        <w:t>SHRANJEVANJE IN KONZERVIRANJE ŽIVIL:</w:t>
      </w:r>
    </w:p>
    <w:p w:rsidR="008A7D1A" w:rsidRDefault="008A7D1A">
      <w:pPr>
        <w:rPr>
          <w:lang w:val="sl-SI"/>
        </w:rPr>
      </w:pPr>
    </w:p>
    <w:p w:rsidR="008A7D1A" w:rsidRDefault="006A641F">
      <w:pPr>
        <w:rPr>
          <w:b/>
          <w:lang w:val="sl-SI"/>
        </w:rPr>
      </w:pPr>
      <w:r>
        <w:rPr>
          <w:b/>
          <w:lang w:val="sl-SI"/>
        </w:rPr>
        <w:t>KVARJENJE ŽIVIL:</w:t>
      </w:r>
    </w:p>
    <w:p w:rsidR="008A7D1A" w:rsidRDefault="006A641F">
      <w:pPr>
        <w:rPr>
          <w:lang w:val="sl-SI"/>
        </w:rPr>
      </w:pPr>
      <w:r>
        <w:rPr>
          <w:lang w:val="sl-SI"/>
        </w:rPr>
        <w:t>Živila vsebujejo hranilne snovi, ki se zaradi določenih vzrokov začnejo razkrajati.</w:t>
      </w:r>
    </w:p>
    <w:p w:rsidR="008A7D1A" w:rsidRDefault="008A7D1A">
      <w:pPr>
        <w:rPr>
          <w:lang w:val="sl-SI"/>
        </w:rPr>
      </w:pPr>
    </w:p>
    <w:p w:rsidR="008A7D1A" w:rsidRDefault="006A641F">
      <w:pPr>
        <w:rPr>
          <w:lang w:val="sl-SI"/>
        </w:rPr>
      </w:pPr>
      <w:r>
        <w:rPr>
          <w:lang w:val="sl-SI"/>
        </w:rPr>
        <w:t xml:space="preserve">Povzročitelji razkroja so: </w:t>
      </w:r>
    </w:p>
    <w:p w:rsidR="008A7D1A" w:rsidRDefault="006A641F">
      <w:pPr>
        <w:numPr>
          <w:ilvl w:val="0"/>
          <w:numId w:val="2"/>
        </w:numPr>
        <w:tabs>
          <w:tab w:val="left" w:pos="340"/>
        </w:tabs>
        <w:rPr>
          <w:lang w:val="sl-SI"/>
        </w:rPr>
      </w:pPr>
      <w:r>
        <w:rPr>
          <w:lang w:val="sl-SI"/>
        </w:rPr>
        <w:t>encimi v živilih</w:t>
      </w:r>
    </w:p>
    <w:p w:rsidR="008A7D1A" w:rsidRDefault="006A641F">
      <w:pPr>
        <w:numPr>
          <w:ilvl w:val="0"/>
          <w:numId w:val="2"/>
        </w:numPr>
        <w:tabs>
          <w:tab w:val="left" w:pos="340"/>
        </w:tabs>
        <w:rPr>
          <w:lang w:val="sl-SI"/>
        </w:rPr>
      </w:pPr>
      <w:r>
        <w:rPr>
          <w:lang w:val="sl-SI"/>
        </w:rPr>
        <w:t>mikroorganizmi s svojimi encimi</w:t>
      </w:r>
    </w:p>
    <w:p w:rsidR="008A7D1A" w:rsidRDefault="006A641F">
      <w:pPr>
        <w:numPr>
          <w:ilvl w:val="0"/>
          <w:numId w:val="2"/>
        </w:numPr>
        <w:tabs>
          <w:tab w:val="left" w:pos="340"/>
        </w:tabs>
        <w:rPr>
          <w:lang w:val="sl-SI"/>
        </w:rPr>
      </w:pPr>
      <w:r>
        <w:rPr>
          <w:lang w:val="sl-SI"/>
        </w:rPr>
        <w:t>insekti</w:t>
      </w:r>
    </w:p>
    <w:p w:rsidR="008A7D1A" w:rsidRDefault="006A641F">
      <w:pPr>
        <w:numPr>
          <w:ilvl w:val="0"/>
          <w:numId w:val="2"/>
        </w:numPr>
        <w:tabs>
          <w:tab w:val="left" w:pos="340"/>
        </w:tabs>
        <w:rPr>
          <w:lang w:val="sl-SI"/>
        </w:rPr>
      </w:pPr>
      <w:r>
        <w:rPr>
          <w:lang w:val="sl-SI"/>
        </w:rPr>
        <w:t>fizikalni in kemijski dejavniki v okolju</w:t>
      </w:r>
    </w:p>
    <w:p w:rsidR="008A7D1A" w:rsidRDefault="008A7D1A">
      <w:pPr>
        <w:rPr>
          <w:lang w:val="sl-SI"/>
        </w:rPr>
      </w:pPr>
    </w:p>
    <w:p w:rsidR="008A7D1A" w:rsidRDefault="006A641F">
      <w:pPr>
        <w:rPr>
          <w:b/>
          <w:lang w:val="sl-SI"/>
        </w:rPr>
      </w:pPr>
      <w:r>
        <w:rPr>
          <w:b/>
          <w:lang w:val="sl-SI"/>
        </w:rPr>
        <w:t>KONZERVIRANJE ŽIVIL:</w:t>
      </w:r>
    </w:p>
    <w:p w:rsidR="008A7D1A" w:rsidRDefault="006A641F">
      <w:pPr>
        <w:rPr>
          <w:lang w:val="sl-SI"/>
        </w:rPr>
      </w:pPr>
      <w:r>
        <w:rPr>
          <w:lang w:val="sl-SI"/>
        </w:rPr>
        <w:t>Načini konzerviranja so fizikalni in kemični.</w:t>
      </w:r>
    </w:p>
    <w:p w:rsidR="008A7D1A" w:rsidRDefault="008A7D1A">
      <w:pPr>
        <w:rPr>
          <w:b/>
          <w:lang w:val="sl-SI"/>
        </w:rPr>
      </w:pPr>
    </w:p>
    <w:p w:rsidR="008A7D1A" w:rsidRDefault="006A641F">
      <w:pPr>
        <w:rPr>
          <w:b/>
          <w:lang w:val="sl-SI"/>
        </w:rPr>
      </w:pPr>
      <w:r>
        <w:rPr>
          <w:b/>
          <w:lang w:val="sl-SI"/>
        </w:rPr>
        <w:t>FIZIKALNI:</w:t>
      </w:r>
    </w:p>
    <w:p w:rsidR="008A7D1A" w:rsidRDefault="006A641F">
      <w:pPr>
        <w:numPr>
          <w:ilvl w:val="0"/>
          <w:numId w:val="3"/>
        </w:numPr>
        <w:tabs>
          <w:tab w:val="left" w:pos="340"/>
        </w:tabs>
        <w:rPr>
          <w:lang w:val="sl-SI"/>
        </w:rPr>
      </w:pPr>
      <w:r>
        <w:rPr>
          <w:lang w:val="sl-SI"/>
        </w:rPr>
        <w:t>konzerviranje z nizko temperaturo</w:t>
      </w:r>
    </w:p>
    <w:p w:rsidR="008A7D1A" w:rsidRDefault="006A641F">
      <w:pPr>
        <w:numPr>
          <w:ilvl w:val="0"/>
          <w:numId w:val="3"/>
        </w:numPr>
        <w:tabs>
          <w:tab w:val="left" w:pos="340"/>
        </w:tabs>
        <w:rPr>
          <w:lang w:val="sl-SI"/>
        </w:rPr>
      </w:pPr>
      <w:r>
        <w:rPr>
          <w:lang w:val="sl-SI"/>
        </w:rPr>
        <w:t>konzerviranje z odvzemom</w:t>
      </w:r>
    </w:p>
    <w:p w:rsidR="008A7D1A" w:rsidRDefault="006A641F">
      <w:pPr>
        <w:numPr>
          <w:ilvl w:val="0"/>
          <w:numId w:val="3"/>
        </w:numPr>
        <w:tabs>
          <w:tab w:val="left" w:pos="340"/>
        </w:tabs>
        <w:rPr>
          <w:lang w:val="sl-SI"/>
        </w:rPr>
      </w:pPr>
      <w:r>
        <w:rPr>
          <w:lang w:val="sl-SI"/>
        </w:rPr>
        <w:t>konzerviranje z visoko temperaturo</w:t>
      </w:r>
    </w:p>
    <w:p w:rsidR="008A7D1A" w:rsidRDefault="006A641F">
      <w:pPr>
        <w:numPr>
          <w:ilvl w:val="0"/>
          <w:numId w:val="3"/>
        </w:numPr>
        <w:tabs>
          <w:tab w:val="left" w:pos="340"/>
        </w:tabs>
        <w:rPr>
          <w:lang w:val="sl-SI"/>
        </w:rPr>
      </w:pPr>
      <w:r>
        <w:rPr>
          <w:lang w:val="sl-SI"/>
        </w:rPr>
        <w:t>konzerviranje z zgoščenjem</w:t>
      </w:r>
    </w:p>
    <w:p w:rsidR="008A7D1A" w:rsidRDefault="006A641F">
      <w:pPr>
        <w:numPr>
          <w:ilvl w:val="0"/>
          <w:numId w:val="3"/>
        </w:numPr>
        <w:tabs>
          <w:tab w:val="left" w:pos="340"/>
        </w:tabs>
        <w:rPr>
          <w:lang w:val="sl-SI"/>
        </w:rPr>
      </w:pPr>
      <w:r>
        <w:rPr>
          <w:lang w:val="sl-SI"/>
        </w:rPr>
        <w:t>filtriranje</w:t>
      </w:r>
    </w:p>
    <w:p w:rsidR="008A7D1A" w:rsidRDefault="008A7D1A">
      <w:pPr>
        <w:rPr>
          <w:lang w:val="sl-SI"/>
        </w:rPr>
      </w:pPr>
    </w:p>
    <w:p w:rsidR="008A7D1A" w:rsidRDefault="006A641F">
      <w:pPr>
        <w:rPr>
          <w:b/>
          <w:lang w:val="sl-SI"/>
        </w:rPr>
      </w:pPr>
      <w:r>
        <w:rPr>
          <w:b/>
          <w:lang w:val="sl-SI"/>
        </w:rPr>
        <w:t>KEMIČNI:</w:t>
      </w:r>
    </w:p>
    <w:p w:rsidR="008A7D1A" w:rsidRDefault="006A641F">
      <w:pPr>
        <w:numPr>
          <w:ilvl w:val="0"/>
          <w:numId w:val="4"/>
        </w:numPr>
        <w:tabs>
          <w:tab w:val="left" w:pos="340"/>
        </w:tabs>
        <w:rPr>
          <w:lang w:val="sl-SI"/>
        </w:rPr>
      </w:pPr>
      <w:r>
        <w:rPr>
          <w:lang w:val="sl-SI"/>
        </w:rPr>
        <w:t>soljenje</w:t>
      </w:r>
    </w:p>
    <w:p w:rsidR="008A7D1A" w:rsidRDefault="006A641F">
      <w:pPr>
        <w:numPr>
          <w:ilvl w:val="0"/>
          <w:numId w:val="4"/>
        </w:numPr>
        <w:tabs>
          <w:tab w:val="left" w:pos="340"/>
        </w:tabs>
        <w:rPr>
          <w:lang w:val="sl-SI"/>
        </w:rPr>
      </w:pPr>
      <w:r>
        <w:rPr>
          <w:lang w:val="sl-SI"/>
        </w:rPr>
        <w:t>slajenje</w:t>
      </w:r>
    </w:p>
    <w:p w:rsidR="008A7D1A" w:rsidRDefault="006A641F">
      <w:pPr>
        <w:numPr>
          <w:ilvl w:val="0"/>
          <w:numId w:val="4"/>
        </w:numPr>
        <w:tabs>
          <w:tab w:val="left" w:pos="340"/>
        </w:tabs>
        <w:rPr>
          <w:lang w:val="sl-SI"/>
        </w:rPr>
      </w:pPr>
      <w:r>
        <w:rPr>
          <w:lang w:val="sl-SI"/>
        </w:rPr>
        <w:t>kisanje</w:t>
      </w:r>
    </w:p>
    <w:p w:rsidR="008A7D1A" w:rsidRDefault="006A641F">
      <w:pPr>
        <w:numPr>
          <w:ilvl w:val="0"/>
          <w:numId w:val="4"/>
        </w:numPr>
        <w:tabs>
          <w:tab w:val="left" w:pos="340"/>
        </w:tabs>
        <w:rPr>
          <w:lang w:val="sl-SI"/>
        </w:rPr>
      </w:pPr>
      <w:r>
        <w:rPr>
          <w:lang w:val="sl-SI"/>
        </w:rPr>
        <w:t>prekajevanje</w:t>
      </w:r>
    </w:p>
    <w:p w:rsidR="008A7D1A" w:rsidRDefault="006A641F">
      <w:pPr>
        <w:numPr>
          <w:ilvl w:val="0"/>
          <w:numId w:val="4"/>
        </w:numPr>
        <w:tabs>
          <w:tab w:val="left" w:pos="340"/>
        </w:tabs>
        <w:rPr>
          <w:lang w:val="sl-SI"/>
        </w:rPr>
      </w:pPr>
      <w:r>
        <w:rPr>
          <w:lang w:val="sl-SI"/>
        </w:rPr>
        <w:t>konzervansi</w:t>
      </w:r>
    </w:p>
    <w:p w:rsidR="008A7D1A" w:rsidRDefault="006A641F">
      <w:pPr>
        <w:numPr>
          <w:ilvl w:val="0"/>
          <w:numId w:val="4"/>
        </w:numPr>
        <w:tabs>
          <w:tab w:val="left" w:pos="340"/>
        </w:tabs>
        <w:rPr>
          <w:lang w:val="sl-SI"/>
        </w:rPr>
      </w:pPr>
      <w:r>
        <w:rPr>
          <w:lang w:val="sl-SI"/>
        </w:rPr>
        <w:t>alkohol</w:t>
      </w:r>
    </w:p>
    <w:p w:rsidR="008A7D1A" w:rsidRDefault="008A7D1A">
      <w:pPr>
        <w:rPr>
          <w:lang w:val="sl-SI"/>
        </w:rPr>
      </w:pPr>
    </w:p>
    <w:p w:rsidR="008A7D1A" w:rsidRDefault="006A641F">
      <w:pPr>
        <w:numPr>
          <w:ilvl w:val="1"/>
          <w:numId w:val="5"/>
        </w:numPr>
        <w:tabs>
          <w:tab w:val="left" w:pos="340"/>
        </w:tabs>
        <w:rPr>
          <w:lang w:val="sl-SI"/>
        </w:rPr>
      </w:pPr>
      <w:r>
        <w:rPr>
          <w:lang w:val="sl-SI"/>
        </w:rPr>
        <w:t xml:space="preserve">Pri </w:t>
      </w:r>
      <w:r>
        <w:rPr>
          <w:b/>
          <w:lang w:val="sl-SI"/>
        </w:rPr>
        <w:t>hlajenju in zmrzovanju</w:t>
      </w:r>
      <w:r>
        <w:rPr>
          <w:lang w:val="sl-SI"/>
        </w:rPr>
        <w:t xml:space="preserve"> preprečimo delovanje encimov. Z sušenjem odstranimo iz živil vodo. Mikrobi se v takem okolju brez vlage na morejo razmnoževati in encimi ne delujejo.</w:t>
      </w:r>
    </w:p>
    <w:p w:rsidR="008A7D1A" w:rsidRDefault="006A641F">
      <w:pPr>
        <w:numPr>
          <w:ilvl w:val="1"/>
          <w:numId w:val="5"/>
        </w:numPr>
        <w:tabs>
          <w:tab w:val="left" w:pos="340"/>
        </w:tabs>
        <w:rPr>
          <w:lang w:val="sl-SI"/>
        </w:rPr>
      </w:pPr>
      <w:r>
        <w:rPr>
          <w:lang w:val="sl-SI"/>
        </w:rPr>
        <w:t xml:space="preserve">Pri </w:t>
      </w:r>
      <w:r>
        <w:rPr>
          <w:b/>
          <w:lang w:val="sl-SI"/>
        </w:rPr>
        <w:t>pasterizaciji</w:t>
      </w:r>
      <w:r>
        <w:rPr>
          <w:lang w:val="sl-SI"/>
        </w:rPr>
        <w:t xml:space="preserve"> živilo segrejemo od 70 do 100°C, s tem uničimo še nekaj mikrobov.</w:t>
      </w:r>
    </w:p>
    <w:p w:rsidR="008A7D1A" w:rsidRDefault="006A641F">
      <w:pPr>
        <w:numPr>
          <w:ilvl w:val="1"/>
          <w:numId w:val="5"/>
        </w:numPr>
        <w:tabs>
          <w:tab w:val="left" w:pos="340"/>
        </w:tabs>
        <w:rPr>
          <w:lang w:val="sl-SI"/>
        </w:rPr>
      </w:pPr>
      <w:r>
        <w:rPr>
          <w:lang w:val="sl-SI"/>
        </w:rPr>
        <w:t xml:space="preserve">Pri </w:t>
      </w:r>
      <w:r>
        <w:rPr>
          <w:b/>
          <w:lang w:val="sl-SI"/>
        </w:rPr>
        <w:t>sterilizaciji</w:t>
      </w:r>
      <w:r>
        <w:rPr>
          <w:lang w:val="sl-SI"/>
        </w:rPr>
        <w:t xml:space="preserve"> pa segrejemo nad 100°C in uničimo vse mikrobe.</w:t>
      </w:r>
    </w:p>
    <w:p w:rsidR="008A7D1A" w:rsidRDefault="006A641F">
      <w:pPr>
        <w:numPr>
          <w:ilvl w:val="1"/>
          <w:numId w:val="5"/>
        </w:numPr>
        <w:tabs>
          <w:tab w:val="left" w:pos="340"/>
        </w:tabs>
        <w:rPr>
          <w:lang w:val="sl-SI"/>
        </w:rPr>
      </w:pPr>
      <w:r>
        <w:rPr>
          <w:lang w:val="sl-SI"/>
        </w:rPr>
        <w:t xml:space="preserve">Pri </w:t>
      </w:r>
      <w:r>
        <w:rPr>
          <w:b/>
          <w:lang w:val="sl-SI"/>
        </w:rPr>
        <w:t>filtriranju</w:t>
      </w:r>
      <w:r>
        <w:rPr>
          <w:lang w:val="sl-SI"/>
        </w:rPr>
        <w:t xml:space="preserve"> filtri zadržujejo mikrobe.</w:t>
      </w:r>
    </w:p>
    <w:p w:rsidR="008A7D1A" w:rsidRDefault="008A7D1A">
      <w:pPr>
        <w:rPr>
          <w:lang w:val="sl-SI"/>
        </w:rPr>
      </w:pPr>
    </w:p>
    <w:p w:rsidR="008A7D1A" w:rsidRDefault="006A641F">
      <w:pPr>
        <w:rPr>
          <w:lang w:val="sl-SI"/>
        </w:rPr>
      </w:pPr>
      <w:r>
        <w:rPr>
          <w:lang w:val="sl-SI"/>
        </w:rPr>
        <w:t xml:space="preserve">S </w:t>
      </w:r>
      <w:r>
        <w:rPr>
          <w:b/>
          <w:lang w:val="sl-SI"/>
        </w:rPr>
        <w:t>soljenjem</w:t>
      </w:r>
      <w:r>
        <w:rPr>
          <w:lang w:val="sl-SI"/>
        </w:rPr>
        <w:t xml:space="preserve">, </w:t>
      </w:r>
      <w:r>
        <w:rPr>
          <w:b/>
          <w:lang w:val="sl-SI"/>
        </w:rPr>
        <w:t>slajenjem</w:t>
      </w:r>
      <w:r>
        <w:rPr>
          <w:lang w:val="sl-SI"/>
        </w:rPr>
        <w:t xml:space="preserve"> in </w:t>
      </w:r>
      <w:r>
        <w:rPr>
          <w:b/>
          <w:lang w:val="sl-SI"/>
        </w:rPr>
        <w:t>kisanjem</w:t>
      </w:r>
      <w:r>
        <w:rPr>
          <w:lang w:val="sl-SI"/>
        </w:rPr>
        <w:t xml:space="preserve"> preprečimo razmnoževanje mikrobov ali jih celo uničimo. Pri </w:t>
      </w:r>
      <w:r>
        <w:rPr>
          <w:b/>
          <w:lang w:val="sl-SI"/>
        </w:rPr>
        <w:t>prekajevanju</w:t>
      </w:r>
      <w:r>
        <w:rPr>
          <w:lang w:val="sl-SI"/>
        </w:rPr>
        <w:t xml:space="preserve"> dim vsebuje (bukev les) kemične snovi, ki deluje baktericidno. </w:t>
      </w:r>
      <w:r>
        <w:rPr>
          <w:b/>
          <w:lang w:val="sl-SI"/>
        </w:rPr>
        <w:t>Konzervansi</w:t>
      </w:r>
      <w:r>
        <w:rPr>
          <w:lang w:val="sl-SI"/>
        </w:rPr>
        <w:t xml:space="preserve"> so kemična sredstva, ki preprečujejo razmnoževanje mikroorganizmov (sorbonska kislina, benzojeva kislina, žveplasta kislina, askorbinska kislina).</w:t>
      </w:r>
    </w:p>
    <w:p w:rsidR="008A7D1A" w:rsidRDefault="008A7D1A">
      <w:pPr>
        <w:rPr>
          <w:lang w:val="sl-SI"/>
        </w:rPr>
      </w:pPr>
    </w:p>
    <w:p w:rsidR="008A7D1A" w:rsidRDefault="006A641F">
      <w:pPr>
        <w:rPr>
          <w:b/>
          <w:lang w:val="sl-SI"/>
        </w:rPr>
      </w:pPr>
      <w:r>
        <w:rPr>
          <w:b/>
          <w:lang w:val="sl-SI"/>
        </w:rPr>
        <w:t>KONZERVIRANJE:</w:t>
      </w:r>
    </w:p>
    <w:p w:rsidR="008A7D1A" w:rsidRDefault="006A641F">
      <w:pPr>
        <w:numPr>
          <w:ilvl w:val="0"/>
          <w:numId w:val="6"/>
        </w:numPr>
        <w:tabs>
          <w:tab w:val="left" w:pos="340"/>
        </w:tabs>
        <w:rPr>
          <w:lang w:val="sl-SI"/>
        </w:rPr>
      </w:pPr>
      <w:r>
        <w:rPr>
          <w:lang w:val="sl-SI"/>
        </w:rPr>
        <w:t>da jih uničimo (sterilizacija)</w:t>
      </w:r>
    </w:p>
    <w:p w:rsidR="008A7D1A" w:rsidRDefault="006A641F">
      <w:pPr>
        <w:numPr>
          <w:ilvl w:val="0"/>
          <w:numId w:val="6"/>
        </w:numPr>
        <w:tabs>
          <w:tab w:val="left" w:pos="340"/>
        </w:tabs>
        <w:rPr>
          <w:lang w:val="sl-SI"/>
        </w:rPr>
      </w:pPr>
      <w:r>
        <w:rPr>
          <w:lang w:val="sl-SI"/>
        </w:rPr>
        <w:t>preprečimo razmnoževanje (sušenje, dim, kis, sladkor)</w:t>
      </w:r>
    </w:p>
    <w:p w:rsidR="008A7D1A" w:rsidRDefault="008A7D1A">
      <w:pPr>
        <w:rPr>
          <w:lang w:val="sl-SI"/>
        </w:rPr>
      </w:pPr>
    </w:p>
    <w:p w:rsidR="008A7D1A" w:rsidRDefault="008A7D1A">
      <w:pPr>
        <w:rPr>
          <w:b/>
          <w:lang w:val="sl-SI"/>
        </w:rPr>
      </w:pPr>
    </w:p>
    <w:p w:rsidR="008A7D1A" w:rsidRDefault="008A7D1A">
      <w:pPr>
        <w:rPr>
          <w:b/>
          <w:lang w:val="sl-SI"/>
        </w:rPr>
      </w:pPr>
    </w:p>
    <w:p w:rsidR="008A7D1A" w:rsidRDefault="008A7D1A">
      <w:pPr>
        <w:rPr>
          <w:b/>
          <w:lang w:val="sl-SI"/>
        </w:rPr>
      </w:pPr>
    </w:p>
    <w:p w:rsidR="008A7D1A" w:rsidRDefault="006A641F">
      <w:pPr>
        <w:jc w:val="both"/>
        <w:rPr>
          <w:b/>
          <w:lang w:val="sl-SI"/>
        </w:rPr>
      </w:pPr>
      <w:r>
        <w:rPr>
          <w:b/>
          <w:lang w:val="sl-SI"/>
        </w:rPr>
        <w:t>ADITIVI:</w:t>
      </w:r>
    </w:p>
    <w:p w:rsidR="008A7D1A" w:rsidRDefault="008A7D1A">
      <w:pPr>
        <w:rPr>
          <w:lang w:val="sl-SI"/>
        </w:rPr>
      </w:pPr>
    </w:p>
    <w:p w:rsidR="008A7D1A" w:rsidRDefault="008A7D1A">
      <w:pPr>
        <w:rPr>
          <w:b/>
          <w:lang w:val="sl-SI"/>
        </w:rPr>
        <w:sectPr w:rsidR="008A7D1A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</w:sectPr>
      </w:pPr>
    </w:p>
    <w:p w:rsidR="008A7D1A" w:rsidRDefault="006A641F">
      <w:pPr>
        <w:rPr>
          <w:b/>
          <w:lang w:val="sl-SI"/>
        </w:rPr>
      </w:pPr>
      <w:r>
        <w:rPr>
          <w:b/>
          <w:lang w:val="sl-SI"/>
        </w:rPr>
        <w:t>Funkcija aditiva</w:t>
      </w:r>
    </w:p>
    <w:p w:rsidR="008A7D1A" w:rsidRDefault="006A641F">
      <w:pPr>
        <w:rPr>
          <w:lang w:val="sl-SI"/>
        </w:rPr>
      </w:pPr>
      <w:r>
        <w:rPr>
          <w:lang w:val="sl-SI"/>
        </w:rPr>
        <w:t>Barvila</w:t>
      </w:r>
    </w:p>
    <w:p w:rsidR="008A7D1A" w:rsidRDefault="006A641F">
      <w:pPr>
        <w:rPr>
          <w:lang w:val="sl-SI"/>
        </w:rPr>
      </w:pPr>
      <w:r>
        <w:rPr>
          <w:lang w:val="sl-SI"/>
        </w:rPr>
        <w:t>Konzervansi</w:t>
      </w:r>
    </w:p>
    <w:p w:rsidR="008A7D1A" w:rsidRDefault="006A641F">
      <w:pPr>
        <w:rPr>
          <w:lang w:val="sl-SI"/>
        </w:rPr>
      </w:pPr>
      <w:r>
        <w:rPr>
          <w:lang w:val="sl-SI"/>
        </w:rPr>
        <w:t>Arome</w:t>
      </w:r>
    </w:p>
    <w:p w:rsidR="008A7D1A" w:rsidRDefault="006A641F">
      <w:pPr>
        <w:rPr>
          <w:lang w:val="sl-SI"/>
        </w:rPr>
      </w:pPr>
      <w:r>
        <w:rPr>
          <w:lang w:val="sl-SI"/>
        </w:rPr>
        <w:t>Antioksidanti</w:t>
      </w:r>
    </w:p>
    <w:p w:rsidR="008A7D1A" w:rsidRDefault="006A641F">
      <w:pPr>
        <w:rPr>
          <w:lang w:val="sl-SI"/>
        </w:rPr>
      </w:pPr>
      <w:r>
        <w:rPr>
          <w:lang w:val="sl-SI"/>
        </w:rPr>
        <w:t>Emulgatorji</w:t>
      </w:r>
    </w:p>
    <w:p w:rsidR="008A7D1A" w:rsidRDefault="006A641F">
      <w:pPr>
        <w:rPr>
          <w:lang w:val="sl-SI"/>
        </w:rPr>
      </w:pPr>
      <w:r>
        <w:rPr>
          <w:lang w:val="sl-SI"/>
        </w:rPr>
        <w:t>Kisline in baze</w:t>
      </w:r>
    </w:p>
    <w:p w:rsidR="008A7D1A" w:rsidRDefault="006A641F">
      <w:pPr>
        <w:rPr>
          <w:lang w:val="sl-SI"/>
        </w:rPr>
      </w:pPr>
      <w:r>
        <w:rPr>
          <w:lang w:val="sl-SI"/>
        </w:rPr>
        <w:t>Sladila</w:t>
      </w:r>
    </w:p>
    <w:p w:rsidR="008A7D1A" w:rsidRDefault="006A641F">
      <w:pPr>
        <w:rPr>
          <w:lang w:val="sl-SI"/>
        </w:rPr>
      </w:pPr>
      <w:r>
        <w:br w:type="column"/>
      </w:r>
      <w:r>
        <w:rPr>
          <w:b/>
          <w:lang w:val="sl-SI"/>
        </w:rPr>
        <w:lastRenderedPageBreak/>
        <w:t>Številka</w:t>
      </w:r>
    </w:p>
    <w:p w:rsidR="008A7D1A" w:rsidRDefault="006A641F">
      <w:pPr>
        <w:rPr>
          <w:lang w:val="sl-SI"/>
        </w:rPr>
      </w:pPr>
      <w:r>
        <w:rPr>
          <w:lang w:val="sl-SI"/>
        </w:rPr>
        <w:t>Є 1_ _</w:t>
      </w:r>
    </w:p>
    <w:p w:rsidR="008A7D1A" w:rsidRDefault="006A641F">
      <w:pPr>
        <w:rPr>
          <w:lang w:val="sl-SI"/>
        </w:rPr>
      </w:pPr>
      <w:r>
        <w:rPr>
          <w:lang w:val="sl-SI"/>
        </w:rPr>
        <w:t>Є 2 _ _</w:t>
      </w:r>
    </w:p>
    <w:p w:rsidR="008A7D1A" w:rsidRDefault="006A641F">
      <w:pPr>
        <w:rPr>
          <w:lang w:val="sl-SI"/>
        </w:rPr>
      </w:pPr>
      <w:r>
        <w:rPr>
          <w:lang w:val="sl-SI"/>
        </w:rPr>
        <w:t>brez</w:t>
      </w:r>
    </w:p>
    <w:p w:rsidR="008A7D1A" w:rsidRDefault="006A641F">
      <w:r>
        <w:t>300 – 321</w:t>
      </w:r>
    </w:p>
    <w:p w:rsidR="008A7D1A" w:rsidRDefault="006A641F">
      <w:r>
        <w:t>322, 400 – 495</w:t>
      </w:r>
    </w:p>
    <w:p w:rsidR="008A7D1A" w:rsidRDefault="006A641F">
      <w:pPr>
        <w:rPr>
          <w:lang w:val="sl-SI"/>
        </w:rPr>
      </w:pPr>
      <w:r>
        <w:rPr>
          <w:lang w:val="sl-SI"/>
        </w:rPr>
        <w:t>Є 5 _ _</w:t>
      </w:r>
    </w:p>
    <w:p w:rsidR="008A7D1A" w:rsidRDefault="006A641F">
      <w:pPr>
        <w:rPr>
          <w:lang w:val="sl-SI"/>
        </w:rPr>
      </w:pPr>
      <w:r>
        <w:rPr>
          <w:lang w:val="sl-SI"/>
        </w:rPr>
        <w:t>Є 4 _ _, Є 9 _ _</w:t>
      </w:r>
    </w:p>
    <w:p w:rsidR="008A7D1A" w:rsidRDefault="006A641F">
      <w:pPr>
        <w:rPr>
          <w:lang w:val="sl-SI"/>
        </w:rPr>
      </w:pPr>
      <w:r>
        <w:br w:type="column"/>
      </w:r>
      <w:r>
        <w:rPr>
          <w:lang w:val="sl-SI"/>
        </w:rPr>
        <w:t>Primer:</w:t>
      </w:r>
    </w:p>
    <w:p w:rsidR="008A7D1A" w:rsidRDefault="006A641F">
      <w:pP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Barvilo Є 142, zeleno barvilo graha</w:t>
      </w:r>
    </w:p>
    <w:p w:rsidR="008A7D1A" w:rsidRDefault="006A641F">
      <w:pPr>
        <w:rPr>
          <w:lang w:val="sl-SI"/>
        </w:rPr>
      </w:pPr>
      <w:r>
        <w:rPr>
          <w:lang w:val="sl-SI"/>
        </w:rPr>
        <w:t>Є 219 žveplov dioksid</w:t>
      </w:r>
    </w:p>
    <w:p w:rsidR="008A7D1A" w:rsidRDefault="006A641F">
      <w:r>
        <w:t>/</w:t>
      </w:r>
    </w:p>
    <w:p w:rsidR="008A7D1A" w:rsidRDefault="006A641F">
      <w:r>
        <w:t>321 v čipsu, butiliran, hidroksitoluen</w:t>
      </w:r>
    </w:p>
    <w:p w:rsidR="008A7D1A" w:rsidRDefault="006A641F">
      <w:pPr>
        <w:rPr>
          <w:lang w:val="sl-SI"/>
        </w:rPr>
      </w:pPr>
      <w:r>
        <w:rPr>
          <w:lang w:val="sl-SI"/>
        </w:rPr>
        <w:t>Є 322 lecitin</w:t>
      </w:r>
    </w:p>
    <w:p w:rsidR="008A7D1A" w:rsidRDefault="006A641F">
      <w:pPr>
        <w:rPr>
          <w:vertAlign w:val="subscript"/>
          <w:lang w:val="sl-SI"/>
        </w:rPr>
      </w:pPr>
      <w:r>
        <w:rPr>
          <w:lang w:val="sl-SI"/>
        </w:rPr>
        <w:t>NaHCO</w:t>
      </w:r>
      <w:r>
        <w:rPr>
          <w:vertAlign w:val="subscript"/>
          <w:lang w:val="sl-SI"/>
        </w:rPr>
        <w:t>3</w:t>
      </w:r>
    </w:p>
    <w:p w:rsidR="008A7D1A" w:rsidRDefault="006A641F">
      <w:pPr>
        <w:rPr>
          <w:vertAlign w:val="subscript"/>
          <w:lang w:val="sl-SI"/>
        </w:rPr>
        <w:sectPr w:rsidR="008A7D1A">
          <w:footnotePr>
            <w:pos w:val="beneathText"/>
          </w:footnotePr>
          <w:type w:val="continuous"/>
          <w:pgSz w:w="11905" w:h="16837"/>
          <w:pgMar w:top="1134" w:right="1134" w:bottom="1134" w:left="1134" w:header="708" w:footer="708" w:gutter="0"/>
          <w:cols w:num="3" w:space="720"/>
        </w:sectPr>
      </w:pPr>
      <w:r>
        <w:rPr>
          <w:vertAlign w:val="subscript"/>
          <w:lang w:val="sl-SI"/>
        </w:rPr>
        <w:t>/</w:t>
      </w:r>
    </w:p>
    <w:p w:rsidR="008A7D1A" w:rsidRDefault="008A7D1A">
      <w:pPr>
        <w:rPr>
          <w:b/>
        </w:rPr>
      </w:pPr>
    </w:p>
    <w:p w:rsidR="008A7D1A" w:rsidRDefault="006A641F">
      <w:pPr>
        <w:rPr>
          <w:b/>
        </w:rPr>
      </w:pPr>
      <w:r>
        <w:rPr>
          <w:b/>
        </w:rPr>
        <w:t>POSLEDICE NEVARNIH ADITIVOV:</w:t>
      </w:r>
    </w:p>
    <w:p w:rsidR="008A7D1A" w:rsidRDefault="006A641F">
      <w:pPr>
        <w:numPr>
          <w:ilvl w:val="0"/>
          <w:numId w:val="7"/>
        </w:numPr>
        <w:tabs>
          <w:tab w:val="left" w:pos="340"/>
        </w:tabs>
      </w:pPr>
      <w:r>
        <w:t>alergije</w:t>
      </w:r>
    </w:p>
    <w:p w:rsidR="008A7D1A" w:rsidRDefault="006A641F">
      <w:pPr>
        <w:numPr>
          <w:ilvl w:val="0"/>
          <w:numId w:val="7"/>
        </w:numPr>
        <w:tabs>
          <w:tab w:val="left" w:pos="340"/>
        </w:tabs>
      </w:pPr>
      <w:r>
        <w:t>hiperaktivnost</w:t>
      </w:r>
    </w:p>
    <w:p w:rsidR="008A7D1A" w:rsidRDefault="006A641F">
      <w:pPr>
        <w:numPr>
          <w:ilvl w:val="0"/>
          <w:numId w:val="7"/>
        </w:numPr>
        <w:tabs>
          <w:tab w:val="left" w:pos="340"/>
        </w:tabs>
      </w:pPr>
      <w:r>
        <w:t>rakotvornost</w:t>
      </w:r>
    </w:p>
    <w:p w:rsidR="008A7D1A" w:rsidRDefault="008A7D1A"/>
    <w:p w:rsidR="008A7D1A" w:rsidRDefault="006A641F">
      <w:pPr>
        <w:rPr>
          <w:b/>
        </w:rPr>
      </w:pPr>
      <w:r>
        <w:rPr>
          <w:b/>
        </w:rPr>
        <w:t>SLADILA:</w:t>
      </w:r>
    </w:p>
    <w:p w:rsidR="008A7D1A" w:rsidRDefault="006A641F">
      <w:pPr>
        <w:numPr>
          <w:ilvl w:val="1"/>
          <w:numId w:val="1"/>
        </w:numPr>
        <w:tabs>
          <w:tab w:val="left" w:pos="340"/>
        </w:tabs>
        <w:rPr>
          <w:lang w:val="sl-SI"/>
        </w:rPr>
      </w:pPr>
      <w:r>
        <w:rPr>
          <w:lang w:val="sl-SI"/>
        </w:rPr>
        <w:t>saharin (50 let) 500krat bolj sladek kot saharoza</w:t>
      </w:r>
    </w:p>
    <w:p w:rsidR="008A7D1A" w:rsidRDefault="006A641F">
      <w:pPr>
        <w:numPr>
          <w:ilvl w:val="1"/>
          <w:numId w:val="1"/>
        </w:numPr>
        <w:tabs>
          <w:tab w:val="left" w:pos="340"/>
        </w:tabs>
        <w:rPr>
          <w:lang w:val="sl-SI"/>
        </w:rPr>
      </w:pPr>
      <w:r>
        <w:rPr>
          <w:lang w:val="sl-SI"/>
        </w:rPr>
        <w:t>ciklamat 30krat bolj sladek kot saharoza (rak)</w:t>
      </w:r>
    </w:p>
    <w:p w:rsidR="008A7D1A" w:rsidRDefault="006A641F">
      <w:pPr>
        <w:numPr>
          <w:ilvl w:val="1"/>
          <w:numId w:val="1"/>
        </w:numPr>
        <w:tabs>
          <w:tab w:val="left" w:pos="340"/>
        </w:tabs>
      </w:pPr>
      <w:r>
        <w:t>aspartam (10 let) 50krat bolj sladek kot saharoza</w:t>
      </w:r>
    </w:p>
    <w:p w:rsidR="008A7D1A" w:rsidRDefault="006A641F">
      <w:pPr>
        <w:numPr>
          <w:ilvl w:val="1"/>
          <w:numId w:val="1"/>
        </w:numPr>
        <w:tabs>
          <w:tab w:val="left" w:pos="340"/>
        </w:tabs>
      </w:pPr>
      <w:r>
        <w:t xml:space="preserve">avcesnlfam </w:t>
      </w:r>
    </w:p>
    <w:sectPr w:rsidR="008A7D1A">
      <w:footnotePr>
        <w:pos w:val="beneathText"/>
      </w:footnotePr>
      <w:type w:val="continuous"/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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  <w:lvl w:ilvl="1">
      <w:start w:val="1"/>
      <w:numFmt w:val="bullet"/>
      <w:lvlText w:val="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  <w:lvl w:ilvl="2">
      <w:start w:val="1"/>
      <w:numFmt w:val="bullet"/>
      <w:lvlText w:val=""/>
      <w:lvlJc w:val="left"/>
      <w:pPr>
        <w:tabs>
          <w:tab w:val="num" w:pos="2140"/>
        </w:tabs>
        <w:ind w:left="2140" w:hanging="34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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bullet"/>
      <w:lvlText w:val="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20"/>
    <w:lvl w:ilvl="0">
      <w:start w:val="1"/>
      <w:numFmt w:val="bullet"/>
      <w:lvlText w:val="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19"/>
    <w:lvl w:ilvl="0">
      <w:start w:val="1"/>
      <w:numFmt w:val="bullet"/>
      <w:lvlText w:val="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  <w:lvl w:ilvl="1">
      <w:start w:val="1"/>
      <w:numFmt w:val="bullet"/>
      <w:lvlText w:val="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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2"/>
    <w:lvl w:ilvl="0">
      <w:start w:val="1"/>
      <w:numFmt w:val="bullet"/>
      <w:lvlText w:val="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41F"/>
    <w:rsid w:val="0058719C"/>
    <w:rsid w:val="006A641F"/>
    <w:rsid w:val="008A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