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9B" w:rsidRDefault="00327FBC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3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 w:rsidR="0021553E">
        <w:rPr>
          <w:b/>
          <w:sz w:val="28"/>
        </w:rPr>
        <w:t xml:space="preserve">anja – </w:t>
      </w:r>
      <w:r>
        <w:rPr>
          <w:b/>
          <w:sz w:val="28"/>
        </w:rPr>
        <w:t>3</w:t>
      </w:r>
      <w:r w:rsidR="00644341">
        <w:rPr>
          <w:b/>
          <w:sz w:val="28"/>
        </w:rPr>
        <w:t>.letnik</w:t>
      </w:r>
    </w:p>
    <w:p w:rsidR="007141CC" w:rsidRDefault="00FC179E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dodatni</w:t>
      </w: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01162F">
        <w:rPr>
          <w:sz w:val="24"/>
        </w:rPr>
        <w:t xml:space="preserve">        št. točk ….. / 32</w:t>
      </w:r>
      <w:r>
        <w:rPr>
          <w:sz w:val="24"/>
        </w:rPr>
        <w:t xml:space="preserve">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644341">
        <w:rPr>
          <w:sz w:val="24"/>
        </w:rPr>
        <w:t xml:space="preserve">            </w:t>
      </w:r>
      <w:r>
        <w:rPr>
          <w:sz w:val="24"/>
        </w:rPr>
        <w:t xml:space="preserve">                                                                                         OCENA ……... </w:t>
      </w:r>
    </w:p>
    <w:p w:rsidR="007141CC" w:rsidRDefault="0098424B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98424B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0C6AAB" w:rsidRDefault="000C6AAB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Zapiši reakicijo estrenja med </w:t>
      </w:r>
      <w:r w:rsidR="00FC179E">
        <w:rPr>
          <w:sz w:val="24"/>
        </w:rPr>
        <w:t>metanojsko kislino in metanolom</w:t>
      </w:r>
      <w:r>
        <w:rPr>
          <w:sz w:val="24"/>
        </w:rPr>
        <w:t>. Vse reaktante in produkte piši s strukturnimi formulami! Poimenuj nastali ester!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4A01C2" w:rsidRDefault="004A01C2" w:rsidP="00380A1E">
      <w:pPr>
        <w:jc w:val="both"/>
        <w:rPr>
          <w:sz w:val="24"/>
        </w:rPr>
      </w:pPr>
    </w:p>
    <w:p w:rsidR="004A01C2" w:rsidRDefault="004A01C2" w:rsidP="00380A1E">
      <w:pPr>
        <w:jc w:val="both"/>
        <w:rPr>
          <w:color w:val="C0C0C0"/>
          <w:sz w:val="36"/>
          <w:szCs w:val="36"/>
        </w:rPr>
      </w:pPr>
    </w:p>
    <w:p w:rsidR="00644341" w:rsidRDefault="00644341" w:rsidP="00380A1E">
      <w:pPr>
        <w:jc w:val="both"/>
        <w:rPr>
          <w:sz w:val="24"/>
        </w:rPr>
      </w:pPr>
    </w:p>
    <w:p w:rsidR="004A01C2" w:rsidRDefault="004A01C2" w:rsidP="00380A1E">
      <w:pPr>
        <w:jc w:val="both"/>
        <w:rPr>
          <w:sz w:val="24"/>
        </w:rPr>
      </w:pPr>
    </w:p>
    <w:p w:rsidR="004A01C2" w:rsidRDefault="00805099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Kateri vse so gradniki lipidov</w:t>
      </w:r>
      <w:r w:rsidR="00C6591D">
        <w:rPr>
          <w:sz w:val="24"/>
        </w:rPr>
        <w:t>?</w:t>
      </w:r>
      <w:r w:rsidR="008817F3">
        <w:rPr>
          <w:sz w:val="24"/>
        </w:rPr>
        <w:t xml:space="preserve"> (naštej jih šest)</w:t>
      </w:r>
      <w:r>
        <w:rPr>
          <w:sz w:val="24"/>
        </w:rPr>
        <w:tab/>
      </w:r>
      <w:r w:rsidR="008817F3">
        <w:rPr>
          <w:sz w:val="24"/>
        </w:rPr>
        <w:tab/>
      </w:r>
      <w:r w:rsidR="00C6591D">
        <w:rPr>
          <w:sz w:val="24"/>
        </w:rPr>
        <w:tab/>
      </w:r>
      <w:r w:rsidR="00C6591D">
        <w:rPr>
          <w:sz w:val="24"/>
        </w:rPr>
        <w:tab/>
      </w:r>
      <w:r w:rsidR="009A3873">
        <w:rPr>
          <w:sz w:val="24"/>
        </w:rPr>
        <w:tab/>
      </w:r>
      <w:r w:rsidR="00C6591D">
        <w:rPr>
          <w:sz w:val="24"/>
        </w:rPr>
        <w:tab/>
        <w:t>[3]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4A01C2" w:rsidRDefault="001B047B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V čem se </w:t>
      </w:r>
      <w:r w:rsidR="00805099">
        <w:rPr>
          <w:sz w:val="24"/>
        </w:rPr>
        <w:t>razlikujejo estri maščobnih kislin s trovalentnimi alkoholi in estri maščobnih kislin z enovalentnimi alkoholi?</w:t>
      </w:r>
      <w:r w:rsidR="00805099">
        <w:rPr>
          <w:sz w:val="24"/>
        </w:rPr>
        <w:tab/>
      </w:r>
      <w:r w:rsidR="00C6591D">
        <w:rPr>
          <w:sz w:val="24"/>
        </w:rPr>
        <w:tab/>
      </w:r>
      <w:r w:rsidR="00C6591D">
        <w:rPr>
          <w:sz w:val="24"/>
        </w:rPr>
        <w:tab/>
      </w:r>
      <w:r w:rsidR="00C6591D">
        <w:rPr>
          <w:sz w:val="24"/>
        </w:rPr>
        <w:tab/>
      </w:r>
      <w:r w:rsidR="00C6591D">
        <w:rPr>
          <w:sz w:val="24"/>
        </w:rPr>
        <w:tab/>
      </w:r>
      <w:r w:rsidR="00C6591D">
        <w:rPr>
          <w:sz w:val="24"/>
        </w:rPr>
        <w:tab/>
      </w:r>
      <w:r w:rsidR="009A3873">
        <w:rPr>
          <w:sz w:val="24"/>
        </w:rPr>
        <w:tab/>
      </w:r>
      <w:r w:rsidR="009A3873">
        <w:rPr>
          <w:sz w:val="24"/>
        </w:rPr>
        <w:tab/>
      </w:r>
      <w:r w:rsidR="00C6591D">
        <w:rPr>
          <w:sz w:val="24"/>
        </w:rPr>
        <w:t>[2]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4A01C2" w:rsidRDefault="000203B0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Hidro</w:t>
      </w:r>
      <w:r w:rsidR="00805099">
        <w:rPr>
          <w:sz w:val="24"/>
        </w:rPr>
        <w:t>lizo maščob lahko izvedemo v kislem. Kaj so produkti hidrolize in za kaj jih lahko uporabljamo?</w:t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  <w:t>[4</w:t>
      </w:r>
      <w:r>
        <w:rPr>
          <w:sz w:val="24"/>
        </w:rPr>
        <w:t>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4A01C2" w:rsidRDefault="00E3139A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Kaj s</w:t>
      </w:r>
      <w:r w:rsidR="00805099">
        <w:rPr>
          <w:sz w:val="24"/>
        </w:rPr>
        <w:t xml:space="preserve">o mila? </w:t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</w:r>
      <w:r w:rsidR="00805099">
        <w:rPr>
          <w:sz w:val="24"/>
        </w:rPr>
        <w:tab/>
        <w:t>[2</w:t>
      </w:r>
      <w:r>
        <w:rPr>
          <w:sz w:val="24"/>
        </w:rPr>
        <w:t>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4A01C2" w:rsidRDefault="000C6AAB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Kako vpliva trdota vode na  kvaliteto pranja? Odgovor utemelji!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4A01C2" w:rsidRDefault="000C6AAB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Kaj je emulzija in kaj emulgator?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380A1E" w:rsidRDefault="00380A1E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Kako se po homologni vrsti organskih kislin spreminja njihova topnost v vodi? Odgovor utemelji!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380A1E" w:rsidRDefault="00380A1E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Kaj je Tollensov  reagent in kakšna je tipična reakcija z glukozo?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380A1E" w:rsidRDefault="00380A1E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Aldehidi in ketoni imajo karbonilno funkcionalno skupino. Kako se razlikujejo po reaktivnosti? Odgovor utemelji!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A3873">
        <w:rPr>
          <w:sz w:val="24"/>
        </w:rPr>
        <w:tab/>
      </w:r>
      <w:r>
        <w:rPr>
          <w:sz w:val="24"/>
        </w:rPr>
        <w:t>[2]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380A1E" w:rsidRDefault="00380A1E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Nariši strukturno formulo dimera, ki ga tvori etanojska kislina. V strukturni  formuli označi vodikove  vezi. Kakšna je navidezna molska masa tega dimera?</w:t>
      </w:r>
      <w:r>
        <w:rPr>
          <w:sz w:val="24"/>
        </w:rPr>
        <w:tab/>
      </w:r>
      <w:r w:rsidR="009A3873">
        <w:rPr>
          <w:sz w:val="24"/>
        </w:rPr>
        <w:tab/>
      </w:r>
      <w:r>
        <w:rPr>
          <w:sz w:val="24"/>
        </w:rPr>
        <w:t>[3]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380A1E" w:rsidRDefault="00380A1E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Katere so esencialne maščobne kisline?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A3873">
        <w:rPr>
          <w:sz w:val="24"/>
        </w:rPr>
        <w:tab/>
      </w:r>
      <w:r>
        <w:rPr>
          <w:sz w:val="24"/>
        </w:rPr>
        <w:t>[2]</w:t>
      </w: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8817F3" w:rsidRDefault="008817F3" w:rsidP="008817F3">
      <w:pPr>
        <w:jc w:val="both"/>
        <w:rPr>
          <w:sz w:val="24"/>
        </w:rPr>
      </w:pPr>
    </w:p>
    <w:p w:rsidR="00380A1E" w:rsidRDefault="00380A1E" w:rsidP="00380A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Zapiši reakcijo postopne oksidacije butana, če le-ta poteka na sekundarnem ogljikovem atomu! Formule piši v strukturni obliki in </w:t>
      </w:r>
      <w:r w:rsidRPr="00FC179E">
        <w:rPr>
          <w:b/>
          <w:sz w:val="24"/>
        </w:rPr>
        <w:t>NATANČNOOOOOO!!</w:t>
      </w:r>
      <w:r>
        <w:rPr>
          <w:sz w:val="24"/>
        </w:rPr>
        <w:tab/>
      </w:r>
      <w:r w:rsidR="009A3873">
        <w:rPr>
          <w:sz w:val="24"/>
        </w:rPr>
        <w:tab/>
      </w:r>
      <w:r w:rsidR="009A3873">
        <w:rPr>
          <w:sz w:val="24"/>
        </w:rPr>
        <w:tab/>
      </w:r>
      <w:r>
        <w:rPr>
          <w:sz w:val="24"/>
        </w:rPr>
        <w:t>[3]</w:t>
      </w:r>
    </w:p>
    <w:p w:rsidR="00CB0BE5" w:rsidRDefault="00CB0BE5" w:rsidP="003B658A">
      <w:pPr>
        <w:jc w:val="both"/>
        <w:rPr>
          <w:sz w:val="24"/>
        </w:rPr>
      </w:pPr>
    </w:p>
    <w:p w:rsidR="003B658A" w:rsidRDefault="003B658A" w:rsidP="003B658A">
      <w:pPr>
        <w:jc w:val="both"/>
        <w:rPr>
          <w:sz w:val="24"/>
        </w:rPr>
      </w:pPr>
    </w:p>
    <w:p w:rsidR="003C3607" w:rsidRDefault="003C3607" w:rsidP="003C3607">
      <w:pPr>
        <w:jc w:val="both"/>
        <w:rPr>
          <w:sz w:val="24"/>
        </w:rPr>
      </w:pPr>
    </w:p>
    <w:p w:rsidR="001A29A7" w:rsidRDefault="001A29A7" w:rsidP="001A29A7">
      <w:pPr>
        <w:jc w:val="both"/>
        <w:rPr>
          <w:sz w:val="24"/>
        </w:rPr>
      </w:pPr>
    </w:p>
    <w:p w:rsidR="001A29A7" w:rsidRDefault="001A29A7" w:rsidP="001A29A7">
      <w:pPr>
        <w:jc w:val="both"/>
        <w:rPr>
          <w:sz w:val="24"/>
        </w:rPr>
      </w:pPr>
    </w:p>
    <w:p w:rsidR="003C3607" w:rsidRDefault="003C3607" w:rsidP="003C3607">
      <w:pPr>
        <w:jc w:val="both"/>
        <w:rPr>
          <w:sz w:val="24"/>
        </w:rPr>
      </w:pPr>
    </w:p>
    <w:p w:rsidR="003C3607" w:rsidRDefault="003C3607" w:rsidP="003C3607">
      <w:pPr>
        <w:jc w:val="both"/>
        <w:rPr>
          <w:sz w:val="24"/>
        </w:rPr>
      </w:pPr>
    </w:p>
    <w:sectPr w:rsidR="003C3607">
      <w:footerReference w:type="default" r:id="rId7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80" w:rsidRDefault="00A22F80">
      <w:r>
        <w:separator/>
      </w:r>
    </w:p>
  </w:endnote>
  <w:endnote w:type="continuationSeparator" w:id="0">
    <w:p w:rsidR="00A22F80" w:rsidRDefault="00A2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2F" w:rsidRDefault="0001162F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80" w:rsidRDefault="00A22F80">
      <w:r>
        <w:separator/>
      </w:r>
    </w:p>
  </w:footnote>
  <w:footnote w:type="continuationSeparator" w:id="0">
    <w:p w:rsidR="00A22F80" w:rsidRDefault="00A2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7E5"/>
    <w:multiLevelType w:val="hybridMultilevel"/>
    <w:tmpl w:val="C2AE0C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1EF"/>
    <w:multiLevelType w:val="multilevel"/>
    <w:tmpl w:val="C5E0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55D6B"/>
    <w:multiLevelType w:val="hybridMultilevel"/>
    <w:tmpl w:val="158044B0"/>
    <w:lvl w:ilvl="0" w:tplc="0424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2913084F"/>
    <w:multiLevelType w:val="hybridMultilevel"/>
    <w:tmpl w:val="54883C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A16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43565"/>
    <w:multiLevelType w:val="hybridMultilevel"/>
    <w:tmpl w:val="36E2DFFA"/>
    <w:lvl w:ilvl="0" w:tplc="0D1A16D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D037D5"/>
    <w:multiLevelType w:val="hybridMultilevel"/>
    <w:tmpl w:val="39E45DA6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C4D791E"/>
    <w:multiLevelType w:val="hybridMultilevel"/>
    <w:tmpl w:val="80DAA7AE"/>
    <w:lvl w:ilvl="0" w:tplc="0D1A16D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D1A16D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75E"/>
    <w:rsid w:val="0001162F"/>
    <w:rsid w:val="000203B0"/>
    <w:rsid w:val="00071F36"/>
    <w:rsid w:val="000A2ACC"/>
    <w:rsid w:val="000C6AAB"/>
    <w:rsid w:val="000D477D"/>
    <w:rsid w:val="000F0A11"/>
    <w:rsid w:val="000F11B4"/>
    <w:rsid w:val="00145731"/>
    <w:rsid w:val="001571C7"/>
    <w:rsid w:val="00184322"/>
    <w:rsid w:val="001A29A7"/>
    <w:rsid w:val="001B047B"/>
    <w:rsid w:val="0021553E"/>
    <w:rsid w:val="0027279B"/>
    <w:rsid w:val="002A1659"/>
    <w:rsid w:val="002A39CF"/>
    <w:rsid w:val="002A4F82"/>
    <w:rsid w:val="0030032D"/>
    <w:rsid w:val="00320299"/>
    <w:rsid w:val="00327FBC"/>
    <w:rsid w:val="00330B65"/>
    <w:rsid w:val="00342CA8"/>
    <w:rsid w:val="00380A1E"/>
    <w:rsid w:val="003B658A"/>
    <w:rsid w:val="003C3607"/>
    <w:rsid w:val="003C6CA4"/>
    <w:rsid w:val="004A01C2"/>
    <w:rsid w:val="004B2023"/>
    <w:rsid w:val="00503B15"/>
    <w:rsid w:val="00503F9E"/>
    <w:rsid w:val="0051727E"/>
    <w:rsid w:val="00560D24"/>
    <w:rsid w:val="005F5ED1"/>
    <w:rsid w:val="0061375E"/>
    <w:rsid w:val="00644341"/>
    <w:rsid w:val="00684E62"/>
    <w:rsid w:val="006A3CB6"/>
    <w:rsid w:val="006C4640"/>
    <w:rsid w:val="006F1610"/>
    <w:rsid w:val="007141CC"/>
    <w:rsid w:val="00724113"/>
    <w:rsid w:val="00787A66"/>
    <w:rsid w:val="007F63F2"/>
    <w:rsid w:val="00805099"/>
    <w:rsid w:val="00827BDC"/>
    <w:rsid w:val="00843801"/>
    <w:rsid w:val="008817F3"/>
    <w:rsid w:val="008C6A04"/>
    <w:rsid w:val="009218BD"/>
    <w:rsid w:val="0098424B"/>
    <w:rsid w:val="009A3873"/>
    <w:rsid w:val="009B0F15"/>
    <w:rsid w:val="009F5319"/>
    <w:rsid w:val="00A00675"/>
    <w:rsid w:val="00A15370"/>
    <w:rsid w:val="00A213FD"/>
    <w:rsid w:val="00A22F80"/>
    <w:rsid w:val="00A754BF"/>
    <w:rsid w:val="00AF76BD"/>
    <w:rsid w:val="00B74C1D"/>
    <w:rsid w:val="00BE5A33"/>
    <w:rsid w:val="00C00E42"/>
    <w:rsid w:val="00C24C78"/>
    <w:rsid w:val="00C25202"/>
    <w:rsid w:val="00C44FC4"/>
    <w:rsid w:val="00C6591D"/>
    <w:rsid w:val="00CA1430"/>
    <w:rsid w:val="00CB0BE5"/>
    <w:rsid w:val="00CC454A"/>
    <w:rsid w:val="00D30CC3"/>
    <w:rsid w:val="00D326BD"/>
    <w:rsid w:val="00D33206"/>
    <w:rsid w:val="00D61C54"/>
    <w:rsid w:val="00D63056"/>
    <w:rsid w:val="00D96346"/>
    <w:rsid w:val="00DD11E6"/>
    <w:rsid w:val="00DF0F1C"/>
    <w:rsid w:val="00DF3813"/>
    <w:rsid w:val="00E3139A"/>
    <w:rsid w:val="00EB649B"/>
    <w:rsid w:val="00F06683"/>
    <w:rsid w:val="00F23AC8"/>
    <w:rsid w:val="00F42E39"/>
    <w:rsid w:val="00F6661D"/>
    <w:rsid w:val="00F921B2"/>
    <w:rsid w:val="00FA688F"/>
    <w:rsid w:val="00FC179E"/>
    <w:rsid w:val="00FD658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