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5B" w:rsidRDefault="007B165B">
      <w:pPr>
        <w:jc w:val="both"/>
        <w:rPr>
          <w:sz w:val="24"/>
        </w:rPr>
      </w:pPr>
      <w:bookmarkStart w:id="0" w:name="_GoBack"/>
      <w:bookmarkEnd w:id="0"/>
    </w:p>
    <w:p w:rsidR="00E86F99" w:rsidRDefault="00E86F99">
      <w:pPr>
        <w:jc w:val="both"/>
        <w:rPr>
          <w:sz w:val="24"/>
        </w:rPr>
      </w:pPr>
    </w:p>
    <w:p w:rsidR="007B165B" w:rsidRDefault="001E7FDE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Test znanja – 3.i</w:t>
      </w:r>
    </w:p>
    <w:p w:rsidR="007B165B" w:rsidRDefault="001E7FDE">
      <w:pPr>
        <w:jc w:val="center"/>
        <w:rPr>
          <w:b/>
          <w:sz w:val="24"/>
        </w:rPr>
      </w:pPr>
      <w:r>
        <w:rPr>
          <w:b/>
          <w:sz w:val="24"/>
        </w:rPr>
        <w:t>Popravljanje negativne ocene iz I. konference</w:t>
      </w:r>
    </w:p>
    <w:p w:rsidR="007B165B" w:rsidRDefault="007B165B">
      <w:pPr>
        <w:jc w:val="both"/>
        <w:rPr>
          <w:sz w:val="24"/>
        </w:rPr>
      </w:pPr>
    </w:p>
    <w:p w:rsidR="007B165B" w:rsidRDefault="007B165B">
      <w:pPr>
        <w:jc w:val="both"/>
        <w:rPr>
          <w:sz w:val="24"/>
        </w:rPr>
      </w:pPr>
      <w:r>
        <w:rPr>
          <w:sz w:val="24"/>
        </w:rPr>
        <w:t xml:space="preserve">Ime in priimek: ………………………….     </w:t>
      </w:r>
      <w:r w:rsidR="001E7FDE">
        <w:rPr>
          <w:sz w:val="24"/>
        </w:rPr>
        <w:t xml:space="preserve">                           </w:t>
      </w:r>
      <w:r>
        <w:rPr>
          <w:sz w:val="24"/>
        </w:rPr>
        <w:t xml:space="preserve"> št. točk ….. / </w:t>
      </w:r>
      <w:r w:rsidR="00924650">
        <w:rPr>
          <w:sz w:val="24"/>
        </w:rPr>
        <w:t xml:space="preserve">23 </w:t>
      </w:r>
      <w:r>
        <w:rPr>
          <w:sz w:val="24"/>
        </w:rPr>
        <w:t xml:space="preserve">     …….. %</w:t>
      </w:r>
    </w:p>
    <w:p w:rsidR="007B165B" w:rsidRDefault="007B165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B165B" w:rsidRDefault="00792CA2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E86F99">
        <w:rPr>
          <w:sz w:val="24"/>
        </w:rPr>
        <w:t xml:space="preserve">                   </w:t>
      </w:r>
      <w:r w:rsidR="007B165B">
        <w:rPr>
          <w:sz w:val="24"/>
        </w:rPr>
        <w:t xml:space="preserve">                                                  </w:t>
      </w:r>
      <w:r w:rsidR="001E7FDE">
        <w:rPr>
          <w:sz w:val="24"/>
        </w:rPr>
        <w:t xml:space="preserve">    </w:t>
      </w:r>
      <w:r w:rsidR="00FB5770">
        <w:rPr>
          <w:sz w:val="24"/>
        </w:rPr>
        <w:t xml:space="preserve"> </w:t>
      </w:r>
      <w:r w:rsidR="001E7FDE">
        <w:rPr>
          <w:sz w:val="24"/>
        </w:rPr>
        <w:t xml:space="preserve">                        </w:t>
      </w:r>
      <w:r>
        <w:rPr>
          <w:sz w:val="24"/>
        </w:rPr>
        <w:t xml:space="preserve">     </w:t>
      </w:r>
      <w:r w:rsidR="007B165B">
        <w:rPr>
          <w:sz w:val="24"/>
        </w:rPr>
        <w:t xml:space="preserve">OCENA ……... </w:t>
      </w:r>
    </w:p>
    <w:p w:rsidR="007B165B" w:rsidRDefault="001C2457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4144" from=".35pt,7.35pt" to="453.5pt,7.35pt" o:allowincell="f"/>
        </w:pict>
      </w:r>
    </w:p>
    <w:p w:rsidR="007B165B" w:rsidRDefault="007B165B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B165B" w:rsidRDefault="007B165B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:rsidR="007B165B" w:rsidRDefault="007B165B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B165B" w:rsidRDefault="001C2457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5168" from=".35pt,.15pt" to="453.5pt,.15pt" o:allowincell="f"/>
        </w:pict>
      </w:r>
    </w:p>
    <w:p w:rsidR="007B165B" w:rsidRDefault="000B0FF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Poimenuj naslednje spojine:</w:t>
      </w:r>
      <w:r w:rsidR="006F3721">
        <w:rPr>
          <w:sz w:val="24"/>
        </w:rPr>
        <w:tab/>
      </w:r>
      <w:r w:rsidR="006F3721">
        <w:rPr>
          <w:sz w:val="24"/>
        </w:rPr>
        <w:tab/>
      </w:r>
      <w:r w:rsidR="006F3721">
        <w:rPr>
          <w:sz w:val="24"/>
        </w:rPr>
        <w:tab/>
      </w:r>
      <w:r w:rsidR="006F3721">
        <w:rPr>
          <w:sz w:val="24"/>
        </w:rPr>
        <w:tab/>
      </w:r>
      <w:r w:rsidR="006F3721">
        <w:rPr>
          <w:sz w:val="24"/>
        </w:rPr>
        <w:tab/>
      </w:r>
      <w:r w:rsidR="006F3721">
        <w:rPr>
          <w:sz w:val="24"/>
        </w:rPr>
        <w:tab/>
      </w:r>
      <w:r w:rsidR="006F3721">
        <w:rPr>
          <w:sz w:val="24"/>
        </w:rPr>
        <w:tab/>
      </w:r>
      <w:r w:rsidR="006F3721">
        <w:rPr>
          <w:sz w:val="24"/>
        </w:rPr>
        <w:tab/>
        <w:t>[6]</w:t>
      </w:r>
    </w:p>
    <w:p w:rsidR="000B0FF1" w:rsidRDefault="000B0FF1" w:rsidP="000B0FF1">
      <w:pPr>
        <w:jc w:val="both"/>
        <w:rPr>
          <w:sz w:val="24"/>
        </w:rPr>
      </w:pPr>
    </w:p>
    <w:p w:rsidR="000B0FF1" w:rsidRDefault="001C2457" w:rsidP="000B0FF1">
      <w:pPr>
        <w:jc w:val="both"/>
        <w:rPr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65.6pt;margin-top:-.15pt;width:77.05pt;height:64pt;z-index:251658240">
            <v:imagedata r:id="rId7" o:title=""/>
            <w10:wrap type="square"/>
          </v:shape>
          <o:OLEObject Type="Embed" ProgID="ChemWindow.Document" ShapeID="_x0000_s1031" DrawAspect="Content" ObjectID="_1618906433" r:id="rId8"/>
        </w:object>
      </w:r>
      <w:r>
        <w:rPr>
          <w:noProof/>
        </w:rPr>
        <w:object w:dxaOrig="1440" w:dyaOrig="1440">
          <v:shape id="_x0000_s1033" type="#_x0000_t75" style="position:absolute;left:0;text-align:left;margin-left:282.6pt;margin-top:-.15pt;width:93.75pt;height:66pt;z-index:251659264">
            <v:imagedata r:id="rId9" o:title=""/>
            <w10:wrap type="square"/>
          </v:shape>
          <o:OLEObject Type="Embed" ProgID="ChemWindow.Document" ShapeID="_x0000_s1033" DrawAspect="Content" ObjectID="_1618906434" r:id="rId10"/>
        </w:object>
      </w:r>
      <w:r>
        <w:rPr>
          <w:noProof/>
        </w:rPr>
        <w:object w:dxaOrig="1440" w:dyaOrig="1440">
          <v:shape id="_x0000_s1028" type="#_x0000_t75" style="position:absolute;left:0;text-align:left;margin-left:21.6pt;margin-top:-.15pt;width:71pt;height:58pt;z-index:251656192">
            <v:imagedata r:id="rId11" o:title=""/>
            <w10:wrap type="square"/>
          </v:shape>
          <o:OLEObject Type="Embed" ProgID="ChemWindow.Document" ShapeID="_x0000_s1028" DrawAspect="Content" ObjectID="_1618906435" r:id="rId12"/>
        </w:object>
      </w:r>
      <w:r w:rsidR="000B0FF1">
        <w:t xml:space="preserve">        </w:t>
      </w:r>
    </w:p>
    <w:p w:rsidR="000B0FF1" w:rsidRDefault="00B30F75" w:rsidP="000B0FF1">
      <w:pPr>
        <w:jc w:val="both"/>
        <w:rPr>
          <w:sz w:val="24"/>
        </w:rPr>
      </w:pPr>
      <w:r>
        <w:t xml:space="preserve">   </w:t>
      </w:r>
    </w:p>
    <w:p w:rsidR="000B0FF1" w:rsidRDefault="000B0FF1" w:rsidP="000B0FF1">
      <w:pPr>
        <w:jc w:val="both"/>
        <w:rPr>
          <w:sz w:val="24"/>
        </w:rPr>
      </w:pPr>
    </w:p>
    <w:p w:rsidR="000B0FF1" w:rsidRDefault="000B0FF1" w:rsidP="000B0FF1">
      <w:pPr>
        <w:jc w:val="both"/>
        <w:rPr>
          <w:sz w:val="24"/>
        </w:rPr>
      </w:pPr>
    </w:p>
    <w:p w:rsidR="000B0FF1" w:rsidRDefault="000B0FF1" w:rsidP="000B0FF1">
      <w:pPr>
        <w:jc w:val="both"/>
        <w:rPr>
          <w:sz w:val="24"/>
        </w:rPr>
      </w:pPr>
    </w:p>
    <w:p w:rsidR="000B0FF1" w:rsidRDefault="000B0FF1" w:rsidP="000B0FF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B0FF1" w:rsidRDefault="000B0FF1" w:rsidP="000B0FF1">
      <w:pPr>
        <w:jc w:val="both"/>
        <w:rPr>
          <w:sz w:val="24"/>
        </w:rPr>
      </w:pPr>
    </w:p>
    <w:p w:rsidR="005A547F" w:rsidRDefault="006F3721" w:rsidP="000B0FF1">
      <w:pPr>
        <w:jc w:val="both"/>
        <w:rPr>
          <w:sz w:val="24"/>
        </w:rPr>
      </w:pPr>
      <w:r>
        <w:rPr>
          <w:sz w:val="24"/>
        </w:rPr>
        <w:t xml:space="preserve">        a)  …………………              b)  …………………..       c)  …………………………</w:t>
      </w:r>
    </w:p>
    <w:p w:rsidR="005A547F" w:rsidRDefault="001C2457" w:rsidP="000B0FF1">
      <w:pPr>
        <w:jc w:val="both"/>
        <w:rPr>
          <w:sz w:val="24"/>
        </w:rPr>
      </w:pPr>
      <w:r>
        <w:rPr>
          <w:noProof/>
        </w:rPr>
        <w:object w:dxaOrig="1440" w:dyaOrig="1440">
          <v:shape id="_x0000_s1035" type="#_x0000_t75" style="position:absolute;left:0;text-align:left;margin-left:174.6pt;margin-top:6.5pt;width:41pt;height:110pt;z-index:251661312">
            <v:imagedata r:id="rId13" o:title=""/>
            <w10:wrap type="square"/>
          </v:shape>
          <o:OLEObject Type="Embed" ProgID="ChemWindow.Document" ShapeID="_x0000_s1035" DrawAspect="Content" ObjectID="_1618906436" r:id="rId14"/>
        </w:object>
      </w:r>
      <w:r>
        <w:rPr>
          <w:noProof/>
        </w:rPr>
        <w:object w:dxaOrig="1440" w:dyaOrig="1440">
          <v:shape id="_x0000_s1029" type="#_x0000_t75" style="position:absolute;left:0;text-align:left;margin-left:48.6pt;margin-top:6.5pt;width:41pt;height:110pt;z-index:251657216">
            <v:imagedata r:id="rId15" o:title=""/>
            <w10:wrap type="square"/>
          </v:shape>
          <o:OLEObject Type="Embed" ProgID="ChemWindow.Document" ShapeID="_x0000_s1029" DrawAspect="Content" ObjectID="_1618906437" r:id="rId16"/>
        </w:object>
      </w:r>
    </w:p>
    <w:p w:rsidR="005A547F" w:rsidRDefault="005A547F" w:rsidP="000B0FF1">
      <w:pPr>
        <w:jc w:val="both"/>
        <w:rPr>
          <w:sz w:val="24"/>
        </w:rPr>
      </w:pPr>
    </w:p>
    <w:p w:rsidR="005A547F" w:rsidRDefault="001C2457" w:rsidP="000B0FF1">
      <w:pPr>
        <w:jc w:val="both"/>
        <w:rPr>
          <w:sz w:val="24"/>
        </w:rPr>
      </w:pPr>
      <w:r>
        <w:rPr>
          <w:noProof/>
        </w:rPr>
        <w:object w:dxaOrig="1440" w:dyaOrig="1440">
          <v:shape id="_x0000_s1034" type="#_x0000_t75" style="position:absolute;left:0;text-align:left;margin-left:309.6pt;margin-top:5.9pt;width:79pt;height:42pt;z-index:251660288">
            <v:imagedata r:id="rId17" o:title=""/>
            <w10:wrap type="square"/>
          </v:shape>
          <o:OLEObject Type="Embed" ProgID="ChemWindow.Document" ShapeID="_x0000_s1034" DrawAspect="Content" ObjectID="_1618906438" r:id="rId18"/>
        </w:object>
      </w:r>
    </w:p>
    <w:p w:rsidR="005A547F" w:rsidRDefault="005A547F" w:rsidP="000B0FF1">
      <w:pPr>
        <w:jc w:val="both"/>
        <w:rPr>
          <w:sz w:val="24"/>
        </w:rPr>
      </w:pPr>
    </w:p>
    <w:p w:rsidR="005A547F" w:rsidRDefault="005A547F" w:rsidP="000B0FF1">
      <w:pPr>
        <w:jc w:val="both"/>
        <w:rPr>
          <w:sz w:val="24"/>
        </w:rPr>
      </w:pPr>
    </w:p>
    <w:p w:rsidR="005A547F" w:rsidRDefault="005A547F" w:rsidP="000B0FF1">
      <w:pPr>
        <w:jc w:val="both"/>
        <w:rPr>
          <w:sz w:val="24"/>
        </w:rPr>
      </w:pPr>
    </w:p>
    <w:p w:rsidR="005A547F" w:rsidRDefault="005A547F" w:rsidP="000B0FF1">
      <w:pPr>
        <w:jc w:val="both"/>
        <w:rPr>
          <w:sz w:val="24"/>
        </w:rPr>
      </w:pPr>
    </w:p>
    <w:p w:rsidR="005A547F" w:rsidRDefault="005A547F" w:rsidP="000B0FF1">
      <w:pPr>
        <w:jc w:val="both"/>
        <w:rPr>
          <w:sz w:val="24"/>
        </w:rPr>
      </w:pPr>
    </w:p>
    <w:p w:rsidR="005A547F" w:rsidRDefault="005A547F" w:rsidP="000B0FF1">
      <w:pPr>
        <w:jc w:val="both"/>
        <w:rPr>
          <w:sz w:val="24"/>
        </w:rPr>
      </w:pPr>
    </w:p>
    <w:p w:rsidR="005A547F" w:rsidRDefault="005A547F" w:rsidP="000B0FF1">
      <w:pPr>
        <w:jc w:val="both"/>
        <w:rPr>
          <w:sz w:val="24"/>
        </w:rPr>
      </w:pPr>
    </w:p>
    <w:p w:rsidR="006F3721" w:rsidRDefault="00D41931" w:rsidP="000B0FF1">
      <w:pPr>
        <w:jc w:val="both"/>
        <w:rPr>
          <w:sz w:val="24"/>
        </w:rPr>
      </w:pPr>
      <w:r>
        <w:rPr>
          <w:sz w:val="24"/>
        </w:rPr>
        <w:t xml:space="preserve">        d)  ………………………      </w:t>
      </w:r>
      <w:r w:rsidR="006F3721">
        <w:rPr>
          <w:sz w:val="24"/>
        </w:rPr>
        <w:t xml:space="preserve">e)  ………………….           f)  …………………..  </w:t>
      </w:r>
    </w:p>
    <w:p w:rsidR="005A547F" w:rsidRDefault="005A547F" w:rsidP="000B0FF1">
      <w:pPr>
        <w:jc w:val="both"/>
        <w:rPr>
          <w:sz w:val="24"/>
        </w:rPr>
      </w:pPr>
    </w:p>
    <w:p w:rsidR="00541527" w:rsidRDefault="00541527" w:rsidP="000B0FF1">
      <w:pPr>
        <w:jc w:val="both"/>
        <w:rPr>
          <w:sz w:val="24"/>
        </w:rPr>
      </w:pPr>
    </w:p>
    <w:p w:rsidR="005A547F" w:rsidRDefault="005A547F" w:rsidP="000B0FF1">
      <w:pPr>
        <w:jc w:val="both"/>
        <w:rPr>
          <w:sz w:val="24"/>
        </w:rPr>
      </w:pPr>
    </w:p>
    <w:p w:rsidR="000B0FF1" w:rsidRDefault="0054152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 3-hidroksibutanal zapiši naslednje tipe formul!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541527" w:rsidRDefault="00541527" w:rsidP="00541527">
      <w:pPr>
        <w:jc w:val="both"/>
        <w:rPr>
          <w:sz w:val="24"/>
        </w:rPr>
      </w:pPr>
    </w:p>
    <w:p w:rsidR="00541527" w:rsidRDefault="00541527" w:rsidP="00541527">
      <w:pPr>
        <w:numPr>
          <w:ilvl w:val="0"/>
          <w:numId w:val="4"/>
        </w:numPr>
        <w:jc w:val="both"/>
        <w:rPr>
          <w:sz w:val="24"/>
        </w:rPr>
        <w:sectPr w:rsidR="00541527">
          <w:footerReference w:type="default" r:id="rId19"/>
          <w:pgSz w:w="11906" w:h="16838"/>
          <w:pgMar w:top="1985" w:right="1418" w:bottom="1644" w:left="1701" w:header="1134" w:footer="1644" w:gutter="0"/>
          <w:cols w:space="708"/>
        </w:sectPr>
      </w:pPr>
    </w:p>
    <w:p w:rsidR="00541527" w:rsidRDefault="00541527" w:rsidP="0054152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strukturna</w:t>
      </w:r>
    </w:p>
    <w:p w:rsidR="00541527" w:rsidRDefault="00541527" w:rsidP="00541527">
      <w:pPr>
        <w:ind w:left="360"/>
        <w:jc w:val="both"/>
        <w:rPr>
          <w:sz w:val="24"/>
        </w:rPr>
      </w:pPr>
    </w:p>
    <w:p w:rsidR="00541527" w:rsidRDefault="00541527" w:rsidP="0054152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skeletna</w:t>
      </w:r>
    </w:p>
    <w:p w:rsidR="00541527" w:rsidRDefault="00541527" w:rsidP="00541527">
      <w:pPr>
        <w:ind w:left="360"/>
        <w:jc w:val="both"/>
        <w:rPr>
          <w:sz w:val="24"/>
        </w:rPr>
      </w:pPr>
    </w:p>
    <w:p w:rsidR="00541527" w:rsidRDefault="00541527" w:rsidP="0054152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empirična</w:t>
      </w:r>
    </w:p>
    <w:p w:rsidR="00541527" w:rsidRDefault="00541527" w:rsidP="00541527">
      <w:pPr>
        <w:ind w:left="360"/>
        <w:jc w:val="both"/>
        <w:rPr>
          <w:sz w:val="24"/>
        </w:rPr>
      </w:pPr>
    </w:p>
    <w:p w:rsidR="00541527" w:rsidRDefault="00541527" w:rsidP="0054152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molekulska</w:t>
      </w:r>
    </w:p>
    <w:p w:rsidR="00541527" w:rsidRDefault="00541527" w:rsidP="00541527">
      <w:pPr>
        <w:jc w:val="both"/>
        <w:rPr>
          <w:sz w:val="24"/>
        </w:rPr>
        <w:sectPr w:rsidR="00541527" w:rsidSect="00541527">
          <w:type w:val="continuous"/>
          <w:pgSz w:w="11906" w:h="16838"/>
          <w:pgMar w:top="1985" w:right="1418" w:bottom="1644" w:left="1701" w:header="1134" w:footer="1644" w:gutter="0"/>
          <w:cols w:num="2" w:space="709"/>
        </w:sectPr>
      </w:pPr>
    </w:p>
    <w:p w:rsidR="00541527" w:rsidRDefault="00541527" w:rsidP="00541527">
      <w:pPr>
        <w:jc w:val="both"/>
        <w:rPr>
          <w:sz w:val="24"/>
        </w:rPr>
      </w:pPr>
    </w:p>
    <w:p w:rsidR="00541527" w:rsidRDefault="00541527" w:rsidP="00541527">
      <w:pPr>
        <w:jc w:val="both"/>
        <w:rPr>
          <w:sz w:val="24"/>
        </w:rPr>
      </w:pPr>
    </w:p>
    <w:p w:rsidR="00541527" w:rsidRDefault="00541527" w:rsidP="00541527">
      <w:pPr>
        <w:jc w:val="both"/>
        <w:rPr>
          <w:sz w:val="24"/>
        </w:rPr>
      </w:pPr>
    </w:p>
    <w:p w:rsidR="00541527" w:rsidRDefault="0054152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izomerija? Predstavi primer konformacijske (rotacijske) izomerije!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541527" w:rsidRDefault="00541527" w:rsidP="00541527">
      <w:pPr>
        <w:jc w:val="both"/>
        <w:rPr>
          <w:sz w:val="24"/>
        </w:rPr>
      </w:pPr>
    </w:p>
    <w:p w:rsidR="00541527" w:rsidRDefault="00541527" w:rsidP="00541527">
      <w:pPr>
        <w:jc w:val="both"/>
        <w:rPr>
          <w:sz w:val="24"/>
        </w:rPr>
      </w:pPr>
    </w:p>
    <w:p w:rsidR="00541527" w:rsidRDefault="00541527" w:rsidP="00541527">
      <w:pPr>
        <w:jc w:val="both"/>
        <w:rPr>
          <w:sz w:val="24"/>
        </w:rPr>
      </w:pPr>
    </w:p>
    <w:p w:rsidR="005F2F2E" w:rsidRDefault="005F2F2E" w:rsidP="00541527">
      <w:pPr>
        <w:jc w:val="both"/>
        <w:rPr>
          <w:sz w:val="24"/>
        </w:rPr>
      </w:pPr>
    </w:p>
    <w:p w:rsidR="005F2F2E" w:rsidRDefault="005F2F2E" w:rsidP="00541527">
      <w:pPr>
        <w:jc w:val="both"/>
        <w:rPr>
          <w:sz w:val="24"/>
        </w:rPr>
      </w:pPr>
    </w:p>
    <w:p w:rsidR="00541527" w:rsidRDefault="00541527" w:rsidP="00541527">
      <w:pPr>
        <w:jc w:val="both"/>
        <w:rPr>
          <w:sz w:val="24"/>
        </w:rPr>
      </w:pPr>
    </w:p>
    <w:p w:rsidR="00541527" w:rsidRDefault="005F2F2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Kdaj nastanejo reakcijski intermediati in katere poznaš?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Opiši poskus, s katerim bi dokazal ogljik v organski snovi! Zapiši reakcije, ki pri tem potečejo!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3FAD">
        <w:rPr>
          <w:sz w:val="24"/>
        </w:rPr>
        <w:tab/>
      </w:r>
      <w:r>
        <w:rPr>
          <w:sz w:val="24"/>
        </w:rPr>
        <w:tab/>
        <w:t>[4]</w:t>
      </w: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477655" w:rsidRDefault="00477655" w:rsidP="005F2F2E">
      <w:pPr>
        <w:jc w:val="both"/>
        <w:rPr>
          <w:sz w:val="24"/>
        </w:rPr>
      </w:pPr>
    </w:p>
    <w:p w:rsidR="00477655" w:rsidRDefault="00477655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5F2F2E" w:rsidP="005F2F2E">
      <w:pPr>
        <w:jc w:val="both"/>
        <w:rPr>
          <w:sz w:val="24"/>
        </w:rPr>
      </w:pPr>
    </w:p>
    <w:p w:rsidR="005F2F2E" w:rsidRDefault="00402F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Opiši Beilsteinovo reakcijo. Kaj dokazujemo z njo?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402F4D" w:rsidRDefault="00402F4D" w:rsidP="00402F4D">
      <w:pPr>
        <w:jc w:val="both"/>
        <w:rPr>
          <w:sz w:val="24"/>
        </w:rPr>
      </w:pPr>
    </w:p>
    <w:p w:rsidR="00402F4D" w:rsidRDefault="00402F4D" w:rsidP="00402F4D">
      <w:pPr>
        <w:jc w:val="both"/>
        <w:rPr>
          <w:sz w:val="24"/>
        </w:rPr>
      </w:pPr>
    </w:p>
    <w:p w:rsidR="00402F4D" w:rsidRDefault="00402F4D" w:rsidP="00402F4D">
      <w:pPr>
        <w:jc w:val="both"/>
        <w:rPr>
          <w:sz w:val="24"/>
        </w:rPr>
      </w:pPr>
    </w:p>
    <w:p w:rsidR="00477655" w:rsidRDefault="00477655" w:rsidP="00402F4D">
      <w:pPr>
        <w:jc w:val="both"/>
        <w:rPr>
          <w:sz w:val="24"/>
        </w:rPr>
      </w:pPr>
    </w:p>
    <w:p w:rsidR="00477655" w:rsidRDefault="00477655" w:rsidP="00402F4D">
      <w:pPr>
        <w:jc w:val="both"/>
        <w:rPr>
          <w:sz w:val="24"/>
        </w:rPr>
      </w:pPr>
    </w:p>
    <w:p w:rsidR="00477655" w:rsidRDefault="00477655" w:rsidP="00402F4D">
      <w:pPr>
        <w:jc w:val="both"/>
        <w:rPr>
          <w:sz w:val="24"/>
        </w:rPr>
      </w:pPr>
    </w:p>
    <w:p w:rsidR="00477655" w:rsidRDefault="00477655" w:rsidP="00402F4D">
      <w:pPr>
        <w:jc w:val="both"/>
        <w:rPr>
          <w:sz w:val="24"/>
        </w:rPr>
      </w:pPr>
    </w:p>
    <w:p w:rsidR="00402F4D" w:rsidRDefault="00402F4D" w:rsidP="00402F4D">
      <w:pPr>
        <w:jc w:val="both"/>
        <w:rPr>
          <w:sz w:val="24"/>
        </w:rPr>
      </w:pPr>
    </w:p>
    <w:p w:rsidR="00402F4D" w:rsidRDefault="00402F4D" w:rsidP="00402F4D">
      <w:pPr>
        <w:jc w:val="both"/>
        <w:rPr>
          <w:sz w:val="24"/>
        </w:rPr>
      </w:pPr>
    </w:p>
    <w:p w:rsidR="00402F4D" w:rsidRDefault="0047765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Natančno opiši reakcijo elektrofilne adicije in zanjo navedi primer!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0B0FF1" w:rsidRDefault="000B0FF1" w:rsidP="000B0FF1">
      <w:pPr>
        <w:jc w:val="both"/>
        <w:rPr>
          <w:sz w:val="24"/>
        </w:rPr>
      </w:pPr>
    </w:p>
    <w:p w:rsidR="007946D4" w:rsidRDefault="007946D4">
      <w:pPr>
        <w:jc w:val="both"/>
        <w:rPr>
          <w:sz w:val="24"/>
        </w:rPr>
      </w:pPr>
    </w:p>
    <w:sectPr w:rsidR="007946D4" w:rsidSect="00541527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93" w:rsidRDefault="00793993">
      <w:r>
        <w:separator/>
      </w:r>
    </w:p>
  </w:endnote>
  <w:endnote w:type="continuationSeparator" w:id="0">
    <w:p w:rsidR="00793993" w:rsidRDefault="0079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65B" w:rsidRDefault="007B165B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E0DA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93" w:rsidRDefault="00793993">
      <w:r>
        <w:separator/>
      </w:r>
    </w:p>
  </w:footnote>
  <w:footnote w:type="continuationSeparator" w:id="0">
    <w:p w:rsidR="00793993" w:rsidRDefault="0079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94569A"/>
    <w:multiLevelType w:val="hybridMultilevel"/>
    <w:tmpl w:val="49D263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FDE"/>
    <w:rsid w:val="000B0FF1"/>
    <w:rsid w:val="001C2457"/>
    <w:rsid w:val="001E7FDE"/>
    <w:rsid w:val="003076DD"/>
    <w:rsid w:val="00402F4D"/>
    <w:rsid w:val="00477655"/>
    <w:rsid w:val="00541527"/>
    <w:rsid w:val="005A547F"/>
    <w:rsid w:val="005D761F"/>
    <w:rsid w:val="005F2F2E"/>
    <w:rsid w:val="006013F7"/>
    <w:rsid w:val="006F3721"/>
    <w:rsid w:val="00774763"/>
    <w:rsid w:val="00792CA2"/>
    <w:rsid w:val="00793993"/>
    <w:rsid w:val="007946D4"/>
    <w:rsid w:val="007B165B"/>
    <w:rsid w:val="008C7EFA"/>
    <w:rsid w:val="00924650"/>
    <w:rsid w:val="00933153"/>
    <w:rsid w:val="009E0DAB"/>
    <w:rsid w:val="00AA3FAD"/>
    <w:rsid w:val="00AC4418"/>
    <w:rsid w:val="00B30F75"/>
    <w:rsid w:val="00B513B9"/>
    <w:rsid w:val="00C078CF"/>
    <w:rsid w:val="00C72727"/>
    <w:rsid w:val="00CA5AE9"/>
    <w:rsid w:val="00CE3ABC"/>
    <w:rsid w:val="00D41931"/>
    <w:rsid w:val="00DC199C"/>
    <w:rsid w:val="00DE0ECB"/>
    <w:rsid w:val="00E86F99"/>
    <w:rsid w:val="00EB41C3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Jur&#269;i&#269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