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5902B" w14:textId="77777777" w:rsidR="006F4538" w:rsidRDefault="006F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bookmarkStart w:id="0" w:name="_GoBack"/>
      <w:bookmarkEnd w:id="0"/>
    </w:p>
    <w:p w14:paraId="75A55968" w14:textId="7468AAAB" w:rsidR="00C97F04" w:rsidRDefault="00381D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6. vaja: Določanje entalpije kemijske reakcije </w:t>
      </w:r>
    </w:p>
    <w:p w14:paraId="6E68556F" w14:textId="77777777" w:rsidR="006F4538" w:rsidRDefault="006F45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6363EC2E" w14:textId="77777777" w:rsidR="00C97F04" w:rsidRDefault="00C97F04"/>
    <w:p w14:paraId="0B68953A" w14:textId="77777777" w:rsidR="00C97F04" w:rsidRDefault="00C97F04"/>
    <w:p w14:paraId="463196DB" w14:textId="77777777" w:rsidR="00C97F04" w:rsidRDefault="00381DB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Naloga</w:t>
      </w:r>
    </w:p>
    <w:p w14:paraId="77751FA7" w14:textId="77777777" w:rsidR="00C97F04" w:rsidRDefault="00381DB5">
      <w:r>
        <w:t xml:space="preserve">Naloga te vaje je bila določiti entalpijo reakcije, v katerem sta sodelovala raztopina bakrovega sulfata in cink v prahu. </w:t>
      </w:r>
    </w:p>
    <w:p w14:paraId="634C5089" w14:textId="77777777" w:rsidR="00C97F04" w:rsidRDefault="00C97F04">
      <w:pPr>
        <w:rPr>
          <w:b/>
          <w:bCs/>
        </w:rPr>
      </w:pPr>
    </w:p>
    <w:p w14:paraId="01BA962D" w14:textId="77777777" w:rsidR="00C97F04" w:rsidRDefault="00381DB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Delo</w:t>
      </w:r>
    </w:p>
    <w:p w14:paraId="6E20003B" w14:textId="77777777" w:rsidR="00C97F04" w:rsidRDefault="00381DB5">
      <w:r>
        <w:t>Najprej sem odmeril 25 cm</w:t>
      </w:r>
      <w:r>
        <w:rPr>
          <w:vertAlign w:val="superscript"/>
        </w:rPr>
        <w:t>3</w:t>
      </w:r>
      <w:r>
        <w:t xml:space="preserve"> 1 molarne raztopine CuSO</w:t>
      </w:r>
      <w:r>
        <w:rPr>
          <w:vertAlign w:val="subscript"/>
        </w:rPr>
        <w:t>4</w:t>
      </w:r>
      <w:r>
        <w:t>, ki sem jo nato nalil v jogurtov lonček. Lonček je bil, zaradi prevelike izgube toplote, ovit v aluminijasto folijo. Tako se toplota ni izgubljala. Vanj sem dal termometer, s katerega sem v polminutnih intervalih odčitaval temperaturo. Temperaturo sem odčitaval 2 minuti in pol. Stehtal sem 6 g cinka v prahu in ga nato stresel v raztopino ter mešal. Odčitaval sem temperaturo 7 minut in spet v polminutnih intervalih. Rezultate sem prikazal v tabeli.</w:t>
      </w:r>
    </w:p>
    <w:p w14:paraId="5CB5C701" w14:textId="77777777" w:rsidR="00C97F04" w:rsidRDefault="00C97F04">
      <w:pPr>
        <w:rPr>
          <w:b/>
          <w:bCs/>
        </w:rPr>
      </w:pPr>
    </w:p>
    <w:p w14:paraId="44A04D9A" w14:textId="77777777" w:rsidR="00C97F04" w:rsidRDefault="00381DB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Meritve, Graf</w:t>
      </w:r>
    </w:p>
    <w:p w14:paraId="54CDD76C" w14:textId="77777777" w:rsidR="00C97F04" w:rsidRDefault="00C97F04">
      <w:pPr>
        <w:ind w:left="360"/>
        <w:rPr>
          <w:b/>
          <w:bCs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6"/>
        <w:gridCol w:w="1984"/>
        <w:gridCol w:w="2127"/>
      </w:tblGrid>
      <w:tr w:rsidR="00C97F04" w14:paraId="7B1C2126" w14:textId="77777777">
        <w:trPr>
          <w:trHeight w:val="81"/>
        </w:trPr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E3933" w14:textId="77777777" w:rsidR="00C97F04" w:rsidRDefault="00C97F04">
            <w:pPr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14:paraId="3D755A1B" w14:textId="77777777" w:rsidR="00C97F04" w:rsidRDefault="00381DB5">
            <w:pPr>
              <w:jc w:val="center"/>
            </w:pPr>
            <w:r>
              <w:t>Čas [min]</w:t>
            </w:r>
          </w:p>
        </w:tc>
        <w:tc>
          <w:tcPr>
            <w:tcW w:w="2127" w:type="dxa"/>
          </w:tcPr>
          <w:p w14:paraId="5A0E8BF5" w14:textId="77777777" w:rsidR="00C97F04" w:rsidRDefault="00381DB5">
            <w:pPr>
              <w:jc w:val="center"/>
            </w:pPr>
            <w:r>
              <w:t>Temperatura [° C]</w:t>
            </w:r>
          </w:p>
        </w:tc>
      </w:tr>
      <w:tr w:rsidR="00C97F04" w14:paraId="7D05F1A1" w14:textId="77777777">
        <w:trPr>
          <w:cantSplit/>
        </w:trPr>
        <w:tc>
          <w:tcPr>
            <w:tcW w:w="466" w:type="dxa"/>
            <w:vMerge w:val="restart"/>
            <w:tcBorders>
              <w:top w:val="single" w:sz="4" w:space="0" w:color="auto"/>
            </w:tcBorders>
            <w:textDirection w:val="btLr"/>
          </w:tcPr>
          <w:p w14:paraId="0130A545" w14:textId="77777777" w:rsidR="00C97F04" w:rsidRDefault="00381DB5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CuSO</w:t>
            </w:r>
            <w:r>
              <w:rPr>
                <w:sz w:val="16"/>
                <w:vertAlign w:val="subscript"/>
              </w:rPr>
              <w:t>4</w:t>
            </w:r>
          </w:p>
        </w:tc>
        <w:tc>
          <w:tcPr>
            <w:tcW w:w="1984" w:type="dxa"/>
          </w:tcPr>
          <w:p w14:paraId="42410249" w14:textId="77777777" w:rsidR="00C97F04" w:rsidRDefault="00381DB5">
            <w:r>
              <w:t>0,5</w:t>
            </w:r>
          </w:p>
        </w:tc>
        <w:tc>
          <w:tcPr>
            <w:tcW w:w="2127" w:type="dxa"/>
          </w:tcPr>
          <w:p w14:paraId="53018987" w14:textId="77777777" w:rsidR="00C97F04" w:rsidRDefault="00381DB5">
            <w:r>
              <w:t>22</w:t>
            </w:r>
          </w:p>
        </w:tc>
      </w:tr>
      <w:tr w:rsidR="00C97F04" w14:paraId="0D763812" w14:textId="77777777">
        <w:trPr>
          <w:cantSplit/>
        </w:trPr>
        <w:tc>
          <w:tcPr>
            <w:tcW w:w="466" w:type="dxa"/>
            <w:vMerge/>
          </w:tcPr>
          <w:p w14:paraId="6813BBC6" w14:textId="77777777" w:rsidR="00C97F04" w:rsidRDefault="00C97F04"/>
        </w:tc>
        <w:tc>
          <w:tcPr>
            <w:tcW w:w="1984" w:type="dxa"/>
          </w:tcPr>
          <w:p w14:paraId="581798BC" w14:textId="77777777" w:rsidR="00C97F04" w:rsidRDefault="00381DB5">
            <w:r>
              <w:t>1</w:t>
            </w:r>
          </w:p>
        </w:tc>
        <w:tc>
          <w:tcPr>
            <w:tcW w:w="2127" w:type="dxa"/>
          </w:tcPr>
          <w:p w14:paraId="1C4B3D2A" w14:textId="77777777" w:rsidR="00C97F04" w:rsidRDefault="00381DB5">
            <w:r>
              <w:t>22</w:t>
            </w:r>
          </w:p>
        </w:tc>
      </w:tr>
      <w:tr w:rsidR="00C97F04" w14:paraId="423EC9A0" w14:textId="77777777">
        <w:trPr>
          <w:cantSplit/>
        </w:trPr>
        <w:tc>
          <w:tcPr>
            <w:tcW w:w="466" w:type="dxa"/>
            <w:vMerge/>
          </w:tcPr>
          <w:p w14:paraId="0B51CCC7" w14:textId="77777777" w:rsidR="00C97F04" w:rsidRDefault="00C97F04"/>
        </w:tc>
        <w:tc>
          <w:tcPr>
            <w:tcW w:w="1984" w:type="dxa"/>
          </w:tcPr>
          <w:p w14:paraId="5C29B7A5" w14:textId="77777777" w:rsidR="00C97F04" w:rsidRDefault="00381DB5">
            <w:r>
              <w:t>1,5</w:t>
            </w:r>
          </w:p>
        </w:tc>
        <w:tc>
          <w:tcPr>
            <w:tcW w:w="2127" w:type="dxa"/>
          </w:tcPr>
          <w:p w14:paraId="47772E7A" w14:textId="77777777" w:rsidR="00C97F04" w:rsidRDefault="00381DB5">
            <w:r>
              <w:t>22</w:t>
            </w:r>
          </w:p>
        </w:tc>
      </w:tr>
      <w:tr w:rsidR="00C97F04" w14:paraId="6A5AF174" w14:textId="77777777">
        <w:trPr>
          <w:cantSplit/>
        </w:trPr>
        <w:tc>
          <w:tcPr>
            <w:tcW w:w="466" w:type="dxa"/>
            <w:vMerge/>
          </w:tcPr>
          <w:p w14:paraId="7DC9C7A7" w14:textId="77777777" w:rsidR="00C97F04" w:rsidRDefault="00C97F04"/>
        </w:tc>
        <w:tc>
          <w:tcPr>
            <w:tcW w:w="1984" w:type="dxa"/>
            <w:tcBorders>
              <w:bottom w:val="single" w:sz="4" w:space="0" w:color="auto"/>
            </w:tcBorders>
          </w:tcPr>
          <w:p w14:paraId="40FD4B47" w14:textId="77777777" w:rsidR="00C97F04" w:rsidRDefault="00381DB5">
            <w:r>
              <w:t>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03DB523" w14:textId="77777777" w:rsidR="00C97F04" w:rsidRDefault="00381DB5">
            <w:r>
              <w:t>22</w:t>
            </w:r>
          </w:p>
        </w:tc>
      </w:tr>
      <w:tr w:rsidR="00C97F04" w14:paraId="0D346C57" w14:textId="77777777">
        <w:trPr>
          <w:cantSplit/>
          <w:trHeight w:val="214"/>
        </w:trPr>
        <w:tc>
          <w:tcPr>
            <w:tcW w:w="466" w:type="dxa"/>
            <w:vMerge/>
            <w:tcBorders>
              <w:bottom w:val="single" w:sz="18" w:space="0" w:color="auto"/>
            </w:tcBorders>
          </w:tcPr>
          <w:p w14:paraId="3DEDE501" w14:textId="77777777" w:rsidR="00C97F04" w:rsidRDefault="00C97F04"/>
        </w:tc>
        <w:tc>
          <w:tcPr>
            <w:tcW w:w="1984" w:type="dxa"/>
            <w:tcBorders>
              <w:bottom w:val="single" w:sz="18" w:space="0" w:color="auto"/>
            </w:tcBorders>
          </w:tcPr>
          <w:p w14:paraId="6A77267C" w14:textId="77777777" w:rsidR="00C97F04" w:rsidRDefault="00381DB5">
            <w:r>
              <w:t>2,5</w:t>
            </w: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14:paraId="780C5C0E" w14:textId="77777777" w:rsidR="00C97F04" w:rsidRDefault="00381DB5">
            <w:r>
              <w:t>22</w:t>
            </w:r>
          </w:p>
        </w:tc>
      </w:tr>
      <w:tr w:rsidR="00C97F04" w14:paraId="2F7660B8" w14:textId="77777777">
        <w:trPr>
          <w:cantSplit/>
        </w:trPr>
        <w:tc>
          <w:tcPr>
            <w:tcW w:w="466" w:type="dxa"/>
            <w:vMerge w:val="restart"/>
            <w:tcBorders>
              <w:top w:val="single" w:sz="18" w:space="0" w:color="auto"/>
            </w:tcBorders>
            <w:textDirection w:val="btLr"/>
          </w:tcPr>
          <w:p w14:paraId="2F2D04C5" w14:textId="77777777" w:rsidR="00C97F04" w:rsidRDefault="00381DB5">
            <w:pPr>
              <w:ind w:left="113" w:right="113"/>
              <w:jc w:val="center"/>
            </w:pPr>
            <w:r>
              <w:t>CuSO</w:t>
            </w:r>
            <w:r>
              <w:rPr>
                <w:vertAlign w:val="subscript"/>
              </w:rPr>
              <w:t>4</w:t>
            </w:r>
            <w:r>
              <w:t xml:space="preserve"> + Zn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6D1CD820" w14:textId="77777777" w:rsidR="00C97F04" w:rsidRDefault="00381DB5">
            <w:r>
              <w:t>0,5</w:t>
            </w:r>
          </w:p>
        </w:tc>
        <w:tc>
          <w:tcPr>
            <w:tcW w:w="2127" w:type="dxa"/>
            <w:tcBorders>
              <w:top w:val="single" w:sz="18" w:space="0" w:color="auto"/>
            </w:tcBorders>
          </w:tcPr>
          <w:p w14:paraId="069C264F" w14:textId="77777777" w:rsidR="00C97F04" w:rsidRDefault="00381DB5">
            <w:r>
              <w:t>31</w:t>
            </w:r>
          </w:p>
        </w:tc>
      </w:tr>
      <w:tr w:rsidR="00C97F04" w14:paraId="452F2E5F" w14:textId="77777777">
        <w:trPr>
          <w:cantSplit/>
        </w:trPr>
        <w:tc>
          <w:tcPr>
            <w:tcW w:w="466" w:type="dxa"/>
            <w:vMerge/>
          </w:tcPr>
          <w:p w14:paraId="6B693946" w14:textId="77777777" w:rsidR="00C97F04" w:rsidRDefault="00C97F04"/>
        </w:tc>
        <w:tc>
          <w:tcPr>
            <w:tcW w:w="1984" w:type="dxa"/>
          </w:tcPr>
          <w:p w14:paraId="3EC728BE" w14:textId="77777777" w:rsidR="00C97F04" w:rsidRDefault="00381DB5">
            <w:r>
              <w:t>1</w:t>
            </w:r>
          </w:p>
        </w:tc>
        <w:tc>
          <w:tcPr>
            <w:tcW w:w="2127" w:type="dxa"/>
          </w:tcPr>
          <w:p w14:paraId="7972D3AB" w14:textId="77777777" w:rsidR="00C97F04" w:rsidRDefault="00381DB5">
            <w:r>
              <w:t>32</w:t>
            </w:r>
          </w:p>
        </w:tc>
      </w:tr>
      <w:tr w:rsidR="00C97F04" w14:paraId="64E06910" w14:textId="77777777">
        <w:trPr>
          <w:cantSplit/>
        </w:trPr>
        <w:tc>
          <w:tcPr>
            <w:tcW w:w="466" w:type="dxa"/>
            <w:vMerge/>
          </w:tcPr>
          <w:p w14:paraId="3E12D80A" w14:textId="77777777" w:rsidR="00C97F04" w:rsidRDefault="00C97F04"/>
        </w:tc>
        <w:tc>
          <w:tcPr>
            <w:tcW w:w="1984" w:type="dxa"/>
          </w:tcPr>
          <w:p w14:paraId="73F6D631" w14:textId="77777777" w:rsidR="00C97F04" w:rsidRDefault="00381DB5">
            <w:r>
              <w:t>1,5</w:t>
            </w:r>
          </w:p>
        </w:tc>
        <w:tc>
          <w:tcPr>
            <w:tcW w:w="2127" w:type="dxa"/>
          </w:tcPr>
          <w:p w14:paraId="5F83F87B" w14:textId="77777777" w:rsidR="00C97F04" w:rsidRDefault="00381DB5">
            <w:r>
              <w:t>36</w:t>
            </w:r>
          </w:p>
        </w:tc>
      </w:tr>
      <w:tr w:rsidR="00C97F04" w14:paraId="19B8EE50" w14:textId="77777777">
        <w:trPr>
          <w:cantSplit/>
        </w:trPr>
        <w:tc>
          <w:tcPr>
            <w:tcW w:w="466" w:type="dxa"/>
            <w:vMerge/>
          </w:tcPr>
          <w:p w14:paraId="102B779D" w14:textId="77777777" w:rsidR="00C97F04" w:rsidRDefault="00C97F04"/>
        </w:tc>
        <w:tc>
          <w:tcPr>
            <w:tcW w:w="1984" w:type="dxa"/>
          </w:tcPr>
          <w:p w14:paraId="6E986B9E" w14:textId="77777777" w:rsidR="00C97F04" w:rsidRDefault="00381DB5">
            <w:r>
              <w:t>2</w:t>
            </w:r>
          </w:p>
        </w:tc>
        <w:tc>
          <w:tcPr>
            <w:tcW w:w="2127" w:type="dxa"/>
          </w:tcPr>
          <w:p w14:paraId="68658555" w14:textId="77777777" w:rsidR="00C97F04" w:rsidRDefault="00381DB5">
            <w:r>
              <w:t>42</w:t>
            </w:r>
          </w:p>
        </w:tc>
      </w:tr>
      <w:tr w:rsidR="00C97F04" w14:paraId="5FCE8C63" w14:textId="77777777">
        <w:trPr>
          <w:cantSplit/>
        </w:trPr>
        <w:tc>
          <w:tcPr>
            <w:tcW w:w="466" w:type="dxa"/>
            <w:vMerge/>
          </w:tcPr>
          <w:p w14:paraId="669B4422" w14:textId="77777777" w:rsidR="00C97F04" w:rsidRDefault="00C97F04"/>
        </w:tc>
        <w:tc>
          <w:tcPr>
            <w:tcW w:w="1984" w:type="dxa"/>
          </w:tcPr>
          <w:p w14:paraId="6D91BAB8" w14:textId="77777777" w:rsidR="00C97F04" w:rsidRDefault="00381DB5">
            <w:r>
              <w:t>2,5</w:t>
            </w:r>
          </w:p>
        </w:tc>
        <w:tc>
          <w:tcPr>
            <w:tcW w:w="2127" w:type="dxa"/>
          </w:tcPr>
          <w:p w14:paraId="0AB5140A" w14:textId="77777777" w:rsidR="00C97F04" w:rsidRDefault="00381DB5">
            <w:r>
              <w:t>46</w:t>
            </w:r>
          </w:p>
        </w:tc>
      </w:tr>
      <w:tr w:rsidR="00C97F04" w14:paraId="55BEBD5A" w14:textId="77777777">
        <w:trPr>
          <w:cantSplit/>
        </w:trPr>
        <w:tc>
          <w:tcPr>
            <w:tcW w:w="466" w:type="dxa"/>
            <w:vMerge/>
          </w:tcPr>
          <w:p w14:paraId="11EC9A1E" w14:textId="77777777" w:rsidR="00C97F04" w:rsidRDefault="00C97F04"/>
        </w:tc>
        <w:tc>
          <w:tcPr>
            <w:tcW w:w="1984" w:type="dxa"/>
          </w:tcPr>
          <w:p w14:paraId="3CE136CF" w14:textId="77777777" w:rsidR="00C97F04" w:rsidRDefault="00381DB5">
            <w:r>
              <w:t>3</w:t>
            </w:r>
          </w:p>
        </w:tc>
        <w:tc>
          <w:tcPr>
            <w:tcW w:w="2127" w:type="dxa"/>
          </w:tcPr>
          <w:p w14:paraId="270068BC" w14:textId="77777777" w:rsidR="00C97F04" w:rsidRDefault="00381DB5">
            <w:r>
              <w:t>49</w:t>
            </w:r>
          </w:p>
        </w:tc>
      </w:tr>
      <w:tr w:rsidR="00C97F04" w14:paraId="372E3B9E" w14:textId="77777777">
        <w:trPr>
          <w:cantSplit/>
        </w:trPr>
        <w:tc>
          <w:tcPr>
            <w:tcW w:w="466" w:type="dxa"/>
            <w:vMerge/>
          </w:tcPr>
          <w:p w14:paraId="1173035C" w14:textId="77777777" w:rsidR="00C97F04" w:rsidRDefault="00C97F04"/>
        </w:tc>
        <w:tc>
          <w:tcPr>
            <w:tcW w:w="1984" w:type="dxa"/>
          </w:tcPr>
          <w:p w14:paraId="045495DA" w14:textId="77777777" w:rsidR="00C97F04" w:rsidRDefault="00381DB5">
            <w:r>
              <w:t>3,5</w:t>
            </w:r>
          </w:p>
        </w:tc>
        <w:tc>
          <w:tcPr>
            <w:tcW w:w="2127" w:type="dxa"/>
          </w:tcPr>
          <w:p w14:paraId="3C056CDD" w14:textId="77777777" w:rsidR="00C97F04" w:rsidRDefault="00381DB5">
            <w:r>
              <w:t>50</w:t>
            </w:r>
          </w:p>
        </w:tc>
      </w:tr>
      <w:tr w:rsidR="00C97F04" w14:paraId="6ED9DDB8" w14:textId="77777777">
        <w:trPr>
          <w:cantSplit/>
        </w:trPr>
        <w:tc>
          <w:tcPr>
            <w:tcW w:w="466" w:type="dxa"/>
            <w:vMerge/>
          </w:tcPr>
          <w:p w14:paraId="03B1F45E" w14:textId="77777777" w:rsidR="00C97F04" w:rsidRDefault="00C97F04"/>
        </w:tc>
        <w:tc>
          <w:tcPr>
            <w:tcW w:w="1984" w:type="dxa"/>
          </w:tcPr>
          <w:p w14:paraId="5CF87710" w14:textId="77777777" w:rsidR="00C97F04" w:rsidRDefault="00381DB5">
            <w:r>
              <w:t>4</w:t>
            </w:r>
          </w:p>
        </w:tc>
        <w:tc>
          <w:tcPr>
            <w:tcW w:w="2127" w:type="dxa"/>
          </w:tcPr>
          <w:p w14:paraId="42FC9480" w14:textId="77777777" w:rsidR="00C97F04" w:rsidRDefault="00381DB5">
            <w:r>
              <w:t>52</w:t>
            </w:r>
          </w:p>
        </w:tc>
      </w:tr>
      <w:tr w:rsidR="00C97F04" w14:paraId="7E0B241C" w14:textId="77777777">
        <w:trPr>
          <w:cantSplit/>
        </w:trPr>
        <w:tc>
          <w:tcPr>
            <w:tcW w:w="466" w:type="dxa"/>
            <w:vMerge/>
          </w:tcPr>
          <w:p w14:paraId="371BD946" w14:textId="77777777" w:rsidR="00C97F04" w:rsidRDefault="00C97F04"/>
        </w:tc>
        <w:tc>
          <w:tcPr>
            <w:tcW w:w="1984" w:type="dxa"/>
          </w:tcPr>
          <w:p w14:paraId="426B2EF7" w14:textId="77777777" w:rsidR="00C97F04" w:rsidRDefault="00381DB5">
            <w:r>
              <w:t>4,5</w:t>
            </w:r>
          </w:p>
        </w:tc>
        <w:tc>
          <w:tcPr>
            <w:tcW w:w="2127" w:type="dxa"/>
          </w:tcPr>
          <w:p w14:paraId="24F5A016" w14:textId="77777777" w:rsidR="00C97F04" w:rsidRDefault="00381DB5">
            <w:r>
              <w:t>52</w:t>
            </w:r>
          </w:p>
        </w:tc>
      </w:tr>
      <w:tr w:rsidR="00C97F04" w14:paraId="0706708C" w14:textId="77777777">
        <w:trPr>
          <w:cantSplit/>
        </w:trPr>
        <w:tc>
          <w:tcPr>
            <w:tcW w:w="466" w:type="dxa"/>
            <w:vMerge/>
          </w:tcPr>
          <w:p w14:paraId="0C754840" w14:textId="77777777" w:rsidR="00C97F04" w:rsidRDefault="00C97F04"/>
        </w:tc>
        <w:tc>
          <w:tcPr>
            <w:tcW w:w="1984" w:type="dxa"/>
          </w:tcPr>
          <w:p w14:paraId="0A617F51" w14:textId="77777777" w:rsidR="00C97F04" w:rsidRDefault="00381DB5">
            <w:r>
              <w:t>5</w:t>
            </w:r>
          </w:p>
        </w:tc>
        <w:tc>
          <w:tcPr>
            <w:tcW w:w="2127" w:type="dxa"/>
          </w:tcPr>
          <w:p w14:paraId="595E0584" w14:textId="77777777" w:rsidR="00C97F04" w:rsidRDefault="00381DB5">
            <w:r>
              <w:t>52</w:t>
            </w:r>
          </w:p>
        </w:tc>
      </w:tr>
      <w:tr w:rsidR="00C97F04" w14:paraId="74CE765B" w14:textId="77777777">
        <w:trPr>
          <w:cantSplit/>
        </w:trPr>
        <w:tc>
          <w:tcPr>
            <w:tcW w:w="466" w:type="dxa"/>
            <w:vMerge/>
          </w:tcPr>
          <w:p w14:paraId="1D186B4D" w14:textId="77777777" w:rsidR="00C97F04" w:rsidRDefault="00C97F04"/>
        </w:tc>
        <w:tc>
          <w:tcPr>
            <w:tcW w:w="1984" w:type="dxa"/>
          </w:tcPr>
          <w:p w14:paraId="4CD9248A" w14:textId="77777777" w:rsidR="00C97F04" w:rsidRDefault="00381DB5">
            <w:r>
              <w:t>5,5</w:t>
            </w:r>
          </w:p>
        </w:tc>
        <w:tc>
          <w:tcPr>
            <w:tcW w:w="2127" w:type="dxa"/>
          </w:tcPr>
          <w:p w14:paraId="415BAB7B" w14:textId="77777777" w:rsidR="00C97F04" w:rsidRDefault="00381DB5">
            <w:r>
              <w:t>51</w:t>
            </w:r>
          </w:p>
        </w:tc>
      </w:tr>
      <w:tr w:rsidR="00C97F04" w14:paraId="6CA45028" w14:textId="77777777">
        <w:trPr>
          <w:cantSplit/>
        </w:trPr>
        <w:tc>
          <w:tcPr>
            <w:tcW w:w="466" w:type="dxa"/>
            <w:vMerge/>
          </w:tcPr>
          <w:p w14:paraId="2F9F77BF" w14:textId="77777777" w:rsidR="00C97F04" w:rsidRDefault="00C97F04"/>
        </w:tc>
        <w:tc>
          <w:tcPr>
            <w:tcW w:w="1984" w:type="dxa"/>
          </w:tcPr>
          <w:p w14:paraId="13C1A970" w14:textId="77777777" w:rsidR="00C97F04" w:rsidRDefault="00381DB5">
            <w:r>
              <w:t>6</w:t>
            </w:r>
          </w:p>
        </w:tc>
        <w:tc>
          <w:tcPr>
            <w:tcW w:w="2127" w:type="dxa"/>
          </w:tcPr>
          <w:p w14:paraId="078DF95E" w14:textId="77777777" w:rsidR="00C97F04" w:rsidRDefault="00381DB5">
            <w:r>
              <w:t>50</w:t>
            </w:r>
          </w:p>
        </w:tc>
      </w:tr>
      <w:tr w:rsidR="00C97F04" w14:paraId="1AA58B8B" w14:textId="77777777">
        <w:trPr>
          <w:cantSplit/>
        </w:trPr>
        <w:tc>
          <w:tcPr>
            <w:tcW w:w="466" w:type="dxa"/>
            <w:vMerge/>
          </w:tcPr>
          <w:p w14:paraId="76A3F388" w14:textId="77777777" w:rsidR="00C97F04" w:rsidRDefault="00C97F04"/>
        </w:tc>
        <w:tc>
          <w:tcPr>
            <w:tcW w:w="1984" w:type="dxa"/>
          </w:tcPr>
          <w:p w14:paraId="0AC2A2EB" w14:textId="77777777" w:rsidR="00C97F04" w:rsidRDefault="00381DB5">
            <w:r>
              <w:t>6,5</w:t>
            </w:r>
          </w:p>
        </w:tc>
        <w:tc>
          <w:tcPr>
            <w:tcW w:w="2127" w:type="dxa"/>
          </w:tcPr>
          <w:p w14:paraId="67F0C43F" w14:textId="77777777" w:rsidR="00C97F04" w:rsidRDefault="00381DB5">
            <w:r>
              <w:t>49</w:t>
            </w:r>
          </w:p>
        </w:tc>
      </w:tr>
      <w:tr w:rsidR="00C97F04" w14:paraId="091D76A7" w14:textId="77777777">
        <w:trPr>
          <w:cantSplit/>
        </w:trPr>
        <w:tc>
          <w:tcPr>
            <w:tcW w:w="466" w:type="dxa"/>
            <w:vMerge/>
          </w:tcPr>
          <w:p w14:paraId="5BE70120" w14:textId="77777777" w:rsidR="00C97F04" w:rsidRDefault="00C97F04"/>
        </w:tc>
        <w:tc>
          <w:tcPr>
            <w:tcW w:w="1984" w:type="dxa"/>
          </w:tcPr>
          <w:p w14:paraId="48231A37" w14:textId="77777777" w:rsidR="00C97F04" w:rsidRDefault="00381DB5">
            <w:r>
              <w:t>7</w:t>
            </w:r>
          </w:p>
        </w:tc>
        <w:tc>
          <w:tcPr>
            <w:tcW w:w="2127" w:type="dxa"/>
          </w:tcPr>
          <w:p w14:paraId="05B197E9" w14:textId="77777777" w:rsidR="00C97F04" w:rsidRDefault="00381DB5">
            <w:r>
              <w:t>48</w:t>
            </w:r>
          </w:p>
        </w:tc>
      </w:tr>
    </w:tbl>
    <w:p w14:paraId="4A5D9033" w14:textId="77777777" w:rsidR="00C97F04" w:rsidRDefault="00C97F04"/>
    <w:p w14:paraId="0271E2D3" w14:textId="77777777" w:rsidR="00C97F04" w:rsidRDefault="00C97F04">
      <w:pPr>
        <w:rPr>
          <w:i/>
          <w:iCs/>
        </w:rPr>
      </w:pPr>
    </w:p>
    <w:p w14:paraId="66177A83" w14:textId="77777777" w:rsidR="00C97F04" w:rsidRDefault="00381DB5">
      <w:pPr>
        <w:rPr>
          <w:i/>
          <w:iCs/>
        </w:rPr>
      </w:pPr>
      <w:r>
        <w:rPr>
          <w:i/>
          <w:iCs/>
        </w:rPr>
        <w:t xml:space="preserve">Izračuni: </w:t>
      </w:r>
    </w:p>
    <w:p w14:paraId="2DC3E6D5" w14:textId="77777777" w:rsidR="00C97F04" w:rsidRDefault="00381DB5">
      <w:r>
        <w:t>m</w:t>
      </w:r>
      <w:r>
        <w:rPr>
          <w:vertAlign w:val="subscript"/>
        </w:rPr>
        <w:t>vode</w:t>
      </w:r>
      <w:r>
        <w:t xml:space="preserve">= 25g = 0,025 kg   </w:t>
      </w:r>
      <w:r>
        <w:tab/>
      </w:r>
      <w:r>
        <w:tab/>
      </w:r>
      <w:r>
        <w:tab/>
      </w:r>
      <w:r>
        <w:tab/>
        <w:t>Q= m×c×</w:t>
      </w:r>
      <w:r>
        <w:rPr>
          <w:rFonts w:ascii="Lucida Console" w:hAnsi="Lucida Console"/>
        </w:rPr>
        <w:t>Δ</w:t>
      </w:r>
      <w:r>
        <w:t>T= 0,025kg×4200J×32K/kgK =3360J = 3,36kJ</w:t>
      </w:r>
    </w:p>
    <w:p w14:paraId="4F7B51CB" w14:textId="77777777" w:rsidR="00C97F04" w:rsidRDefault="00381DB5">
      <w:r>
        <w:t>c</w:t>
      </w:r>
      <w:r>
        <w:rPr>
          <w:vertAlign w:val="subscript"/>
        </w:rPr>
        <w:t>vode</w:t>
      </w:r>
      <w:r>
        <w:t>=4200 J/kgK</w:t>
      </w:r>
    </w:p>
    <w:p w14:paraId="48FDBF79" w14:textId="77777777" w:rsidR="00C97F04" w:rsidRDefault="00C94057">
      <w:r>
        <w:rPr>
          <w:noProof/>
          <w:lang w:val="en-US"/>
        </w:rPr>
        <w:pict w14:anchorId="24B41D38">
          <v:line id="_x0000_s1026" style="position:absolute;z-index:251656704" from="-3.8pt,9.65pt" to="68.2pt,9.65pt"/>
        </w:pict>
      </w:r>
      <w:r w:rsidR="00381DB5">
        <w:rPr>
          <w:rFonts w:ascii="Lucida Console" w:hAnsi="Lucida Console"/>
        </w:rPr>
        <w:t>Δ</w:t>
      </w:r>
      <w:r w:rsidR="00381DB5">
        <w:t xml:space="preserve">T=32° C= 32K </w:t>
      </w:r>
    </w:p>
    <w:p w14:paraId="49A75FEB" w14:textId="77777777" w:rsidR="00C97F04" w:rsidRDefault="00381DB5">
      <w:r>
        <w:t>Q=?</w:t>
      </w:r>
    </w:p>
    <w:p w14:paraId="3517A7D8" w14:textId="77777777" w:rsidR="00C97F04" w:rsidRDefault="00C97F04">
      <w:pPr>
        <w:rPr>
          <w:b/>
          <w:bCs/>
        </w:rPr>
      </w:pPr>
    </w:p>
    <w:p w14:paraId="678ECB67" w14:textId="77777777" w:rsidR="00C97F04" w:rsidRDefault="00381DB5">
      <w:r>
        <w:t>V= 25 ml= 0,025l</w:t>
      </w:r>
      <w:r>
        <w:tab/>
      </w:r>
      <w:r>
        <w:tab/>
      </w:r>
      <w:r>
        <w:tab/>
      </w:r>
      <w:r>
        <w:tab/>
        <w:t>n=c×V= 1mol/l × 0,025l = 0,025 mol</w:t>
      </w:r>
    </w:p>
    <w:p w14:paraId="6C1E28A0" w14:textId="77777777" w:rsidR="00C97F04" w:rsidRDefault="00381DB5">
      <w:r>
        <w:t>c=1mol/l</w:t>
      </w:r>
    </w:p>
    <w:p w14:paraId="5C0965C7" w14:textId="77777777" w:rsidR="00C97F04" w:rsidRDefault="00C94057">
      <w:r>
        <w:rPr>
          <w:noProof/>
          <w:lang w:val="en-US"/>
        </w:rPr>
        <w:pict w14:anchorId="2CD1C34A">
          <v:line id="_x0000_s1027" style="position:absolute;z-index:251657728" from="-3.8pt,6.15pt" to="68.2pt,6.15pt"/>
        </w:pict>
      </w:r>
    </w:p>
    <w:p w14:paraId="6F92739C" w14:textId="77777777" w:rsidR="00C97F04" w:rsidRDefault="00381DB5">
      <w:r>
        <w:t xml:space="preserve">n=? </w:t>
      </w:r>
    </w:p>
    <w:p w14:paraId="606A0C39" w14:textId="77777777" w:rsidR="00C97F04" w:rsidRDefault="00C97F04"/>
    <w:p w14:paraId="5F63DDEB" w14:textId="77777777" w:rsidR="00C97F04" w:rsidRDefault="00381DB5">
      <w:r>
        <w:t>Q= 3,36kJ</w:t>
      </w:r>
      <w:r>
        <w:tab/>
      </w:r>
      <w:r>
        <w:tab/>
      </w:r>
      <w:r>
        <w:tab/>
      </w:r>
      <w:r>
        <w:tab/>
      </w:r>
      <w:r>
        <w:tab/>
        <w:t>ΔH</w:t>
      </w:r>
      <w:r>
        <w:rPr>
          <w:vertAlign w:val="subscript"/>
        </w:rPr>
        <w:t>r</w:t>
      </w:r>
      <w:r>
        <w:t>=Q/n= 3,36kJ/0,025mol= -134,4kJ/mol</w:t>
      </w:r>
    </w:p>
    <w:p w14:paraId="154559D7" w14:textId="77777777" w:rsidR="00C97F04" w:rsidRDefault="00381DB5">
      <w:pPr>
        <w:pStyle w:val="Heading1"/>
        <w:rPr>
          <w:b w:val="0"/>
          <w:bCs w:val="0"/>
          <w:sz w:val="16"/>
        </w:rPr>
      </w:pPr>
      <w:r>
        <w:rPr>
          <w:b w:val="0"/>
          <w:bCs w:val="0"/>
        </w:rPr>
        <w:t>N= 0,025 mol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</w:t>
      </w:r>
      <w:r>
        <w:rPr>
          <w:b w:val="0"/>
          <w:bCs w:val="0"/>
          <w:sz w:val="16"/>
        </w:rPr>
        <w:t>ker je eksotermna reakcija, je ΔH</w:t>
      </w:r>
      <w:r>
        <w:rPr>
          <w:b w:val="0"/>
          <w:bCs w:val="0"/>
          <w:sz w:val="16"/>
          <w:vertAlign w:val="subscript"/>
        </w:rPr>
        <w:t xml:space="preserve">r </w:t>
      </w:r>
      <w:r>
        <w:rPr>
          <w:b w:val="0"/>
          <w:bCs w:val="0"/>
          <w:sz w:val="16"/>
        </w:rPr>
        <w:t>negativna</w:t>
      </w:r>
    </w:p>
    <w:p w14:paraId="20943BF0" w14:textId="77777777" w:rsidR="00C97F04" w:rsidRDefault="00C94057">
      <w:r>
        <w:rPr>
          <w:noProof/>
          <w:lang w:val="en-US"/>
        </w:rPr>
        <w:pict w14:anchorId="063DAE7A">
          <v:line id="_x0000_s1028" style="position:absolute;z-index:251658752" from="-3.8pt,2.65pt" to="68.2pt,2.65pt"/>
        </w:pict>
      </w:r>
    </w:p>
    <w:p w14:paraId="71CC2DD1" w14:textId="77777777" w:rsidR="00C97F04" w:rsidRDefault="00381DB5">
      <w:r>
        <w:t>ΔH</w:t>
      </w:r>
      <w:r>
        <w:rPr>
          <w:vertAlign w:val="subscript"/>
        </w:rPr>
        <w:t>r</w:t>
      </w:r>
      <w:r>
        <w:t>=?</w:t>
      </w:r>
    </w:p>
    <w:p w14:paraId="41069DA4" w14:textId="77777777" w:rsidR="00C97F04" w:rsidRDefault="00C97F04">
      <w:pPr>
        <w:rPr>
          <w:b/>
          <w:bCs/>
        </w:rPr>
      </w:pPr>
    </w:p>
    <w:p w14:paraId="35DA7A04" w14:textId="77777777" w:rsidR="00C97F04" w:rsidRDefault="00C97F04">
      <w:pPr>
        <w:rPr>
          <w:b/>
          <w:bCs/>
        </w:rPr>
      </w:pPr>
    </w:p>
    <w:p w14:paraId="1987B257" w14:textId="77777777" w:rsidR="00C97F04" w:rsidRDefault="00C97F04">
      <w:pPr>
        <w:rPr>
          <w:b/>
          <w:bCs/>
        </w:rPr>
      </w:pPr>
    </w:p>
    <w:p w14:paraId="05D160A4" w14:textId="77777777" w:rsidR="00C97F04" w:rsidRDefault="00C97F04">
      <w:pPr>
        <w:rPr>
          <w:b/>
          <w:bCs/>
        </w:rPr>
      </w:pPr>
    </w:p>
    <w:p w14:paraId="4C752D6C" w14:textId="77777777" w:rsidR="00C97F04" w:rsidRDefault="00C97F04">
      <w:pPr>
        <w:rPr>
          <w:b/>
          <w:bCs/>
        </w:rPr>
      </w:pPr>
    </w:p>
    <w:p w14:paraId="465C6AC4" w14:textId="77777777" w:rsidR="00C97F04" w:rsidRDefault="00C97F04">
      <w:pPr>
        <w:rPr>
          <w:b/>
          <w:bCs/>
        </w:rPr>
      </w:pPr>
    </w:p>
    <w:p w14:paraId="6278B592" w14:textId="77777777" w:rsidR="00C97F04" w:rsidRDefault="00C97F04">
      <w:pPr>
        <w:rPr>
          <w:b/>
          <w:bCs/>
        </w:rPr>
      </w:pPr>
    </w:p>
    <w:p w14:paraId="4BDA901C" w14:textId="77777777" w:rsidR="00C97F04" w:rsidRDefault="00C97F04">
      <w:pPr>
        <w:rPr>
          <w:b/>
          <w:bCs/>
        </w:rPr>
      </w:pPr>
    </w:p>
    <w:p w14:paraId="1AD7557F" w14:textId="77777777" w:rsidR="00C97F04" w:rsidRDefault="00C97F04">
      <w:pPr>
        <w:rPr>
          <w:b/>
          <w:bCs/>
        </w:rPr>
      </w:pPr>
    </w:p>
    <w:p w14:paraId="51F79C03" w14:textId="77777777" w:rsidR="00C97F04" w:rsidRDefault="00C97F04">
      <w:pPr>
        <w:rPr>
          <w:b/>
          <w:bCs/>
        </w:rPr>
      </w:pPr>
    </w:p>
    <w:p w14:paraId="232905BE" w14:textId="77777777" w:rsidR="00C97F04" w:rsidRDefault="00C97F04">
      <w:pPr>
        <w:rPr>
          <w:b/>
          <w:bCs/>
        </w:rPr>
      </w:pPr>
    </w:p>
    <w:p w14:paraId="77CE1E04" w14:textId="77777777" w:rsidR="00C97F04" w:rsidRDefault="00C97F04">
      <w:pPr>
        <w:rPr>
          <w:b/>
          <w:bCs/>
        </w:rPr>
      </w:pPr>
    </w:p>
    <w:p w14:paraId="3962710C" w14:textId="77777777" w:rsidR="00C97F04" w:rsidRDefault="00C97F04">
      <w:pPr>
        <w:rPr>
          <w:b/>
          <w:bCs/>
        </w:rPr>
      </w:pPr>
    </w:p>
    <w:p w14:paraId="10979AED" w14:textId="77777777" w:rsidR="00C97F04" w:rsidRDefault="00C97F04">
      <w:pPr>
        <w:rPr>
          <w:b/>
          <w:bCs/>
        </w:rPr>
      </w:pPr>
    </w:p>
    <w:p w14:paraId="231F271A" w14:textId="77777777" w:rsidR="00C97F04" w:rsidRDefault="00C97F04">
      <w:pPr>
        <w:rPr>
          <w:b/>
          <w:bCs/>
        </w:rPr>
      </w:pPr>
    </w:p>
    <w:p w14:paraId="7D2BE257" w14:textId="77777777" w:rsidR="00C97F04" w:rsidRDefault="00C97F04">
      <w:pPr>
        <w:rPr>
          <w:b/>
          <w:bCs/>
        </w:rPr>
      </w:pPr>
    </w:p>
    <w:p w14:paraId="179711E7" w14:textId="77777777" w:rsidR="00C97F04" w:rsidRDefault="00C97F04">
      <w:pPr>
        <w:rPr>
          <w:b/>
          <w:bCs/>
        </w:rPr>
      </w:pPr>
    </w:p>
    <w:p w14:paraId="19968CC8" w14:textId="77777777" w:rsidR="00C97F04" w:rsidRDefault="00C97F04">
      <w:pPr>
        <w:rPr>
          <w:b/>
          <w:bCs/>
        </w:rPr>
      </w:pPr>
    </w:p>
    <w:p w14:paraId="3FA3A188" w14:textId="77777777" w:rsidR="00C97F04" w:rsidRDefault="00C97F04">
      <w:pPr>
        <w:rPr>
          <w:b/>
          <w:bCs/>
        </w:rPr>
      </w:pPr>
    </w:p>
    <w:p w14:paraId="0378C630" w14:textId="77777777" w:rsidR="00C97F04" w:rsidRDefault="00C97F04">
      <w:pPr>
        <w:rPr>
          <w:b/>
          <w:bCs/>
        </w:rPr>
      </w:pPr>
    </w:p>
    <w:p w14:paraId="4B57C281" w14:textId="77777777" w:rsidR="00C97F04" w:rsidRDefault="00C97F04">
      <w:pPr>
        <w:rPr>
          <w:b/>
          <w:bCs/>
        </w:rPr>
      </w:pPr>
    </w:p>
    <w:p w14:paraId="00CDA902" w14:textId="77777777" w:rsidR="00C97F04" w:rsidRDefault="00C97F04">
      <w:pPr>
        <w:rPr>
          <w:b/>
          <w:bCs/>
        </w:rPr>
      </w:pPr>
    </w:p>
    <w:p w14:paraId="6CD9528B" w14:textId="77777777" w:rsidR="00C97F04" w:rsidRDefault="00C97F04">
      <w:pPr>
        <w:rPr>
          <w:b/>
          <w:bCs/>
        </w:rPr>
      </w:pPr>
    </w:p>
    <w:p w14:paraId="68408DC3" w14:textId="77777777" w:rsidR="00C97F04" w:rsidRDefault="00C97F04">
      <w:pPr>
        <w:rPr>
          <w:b/>
          <w:bCs/>
        </w:rPr>
      </w:pPr>
    </w:p>
    <w:p w14:paraId="0F8B738B" w14:textId="77777777" w:rsidR="00C97F04" w:rsidRDefault="00C97F04">
      <w:pPr>
        <w:rPr>
          <w:b/>
          <w:bCs/>
        </w:rPr>
      </w:pPr>
    </w:p>
    <w:p w14:paraId="73DC5F14" w14:textId="77777777" w:rsidR="00C97F04" w:rsidRDefault="00C97F04">
      <w:pPr>
        <w:rPr>
          <w:b/>
          <w:bCs/>
        </w:rPr>
      </w:pPr>
    </w:p>
    <w:p w14:paraId="68387C52" w14:textId="77777777" w:rsidR="00C97F04" w:rsidRDefault="00C97F04">
      <w:pPr>
        <w:rPr>
          <w:b/>
          <w:bCs/>
        </w:rPr>
      </w:pPr>
    </w:p>
    <w:p w14:paraId="5A0651F2" w14:textId="77777777" w:rsidR="00C97F04" w:rsidRDefault="00C97F04">
      <w:pPr>
        <w:rPr>
          <w:b/>
          <w:bCs/>
        </w:rPr>
      </w:pPr>
    </w:p>
    <w:p w14:paraId="3F8289EE" w14:textId="77777777" w:rsidR="00C97F04" w:rsidRDefault="00C97F04">
      <w:pPr>
        <w:rPr>
          <w:b/>
          <w:bCs/>
        </w:rPr>
      </w:pPr>
    </w:p>
    <w:p w14:paraId="0DF24136" w14:textId="77777777" w:rsidR="00C97F04" w:rsidRDefault="00C97F04">
      <w:pPr>
        <w:rPr>
          <w:b/>
          <w:bCs/>
        </w:rPr>
      </w:pPr>
    </w:p>
    <w:p w14:paraId="21BC6E9D" w14:textId="77777777" w:rsidR="00C97F04" w:rsidRDefault="00C97F04">
      <w:pPr>
        <w:rPr>
          <w:b/>
          <w:bCs/>
        </w:rPr>
      </w:pPr>
    </w:p>
    <w:p w14:paraId="54EC4723" w14:textId="77777777" w:rsidR="00C97F04" w:rsidRDefault="00C97F04">
      <w:pPr>
        <w:rPr>
          <w:b/>
          <w:bCs/>
        </w:rPr>
      </w:pPr>
    </w:p>
    <w:p w14:paraId="0771FC36" w14:textId="77777777" w:rsidR="00C97F04" w:rsidRDefault="00C97F04">
      <w:pPr>
        <w:rPr>
          <w:b/>
          <w:bCs/>
        </w:rPr>
      </w:pPr>
    </w:p>
    <w:p w14:paraId="3AE545B6" w14:textId="77777777" w:rsidR="00C97F04" w:rsidRDefault="00C97F04">
      <w:pPr>
        <w:rPr>
          <w:b/>
          <w:bCs/>
        </w:rPr>
      </w:pPr>
    </w:p>
    <w:p w14:paraId="08B02366" w14:textId="77777777" w:rsidR="00C97F04" w:rsidRDefault="00C97F04">
      <w:pPr>
        <w:rPr>
          <w:b/>
          <w:bCs/>
        </w:rPr>
      </w:pPr>
    </w:p>
    <w:p w14:paraId="684AB015" w14:textId="77777777" w:rsidR="00C97F04" w:rsidRDefault="00C97F04">
      <w:pPr>
        <w:rPr>
          <w:b/>
          <w:bCs/>
        </w:rPr>
      </w:pPr>
    </w:p>
    <w:p w14:paraId="14520008" w14:textId="77777777" w:rsidR="00C97F04" w:rsidRDefault="00C97F04">
      <w:pPr>
        <w:rPr>
          <w:b/>
          <w:bCs/>
        </w:rPr>
      </w:pPr>
    </w:p>
    <w:p w14:paraId="28D7E3B0" w14:textId="77777777" w:rsidR="00C97F04" w:rsidRDefault="00C97F04">
      <w:pPr>
        <w:rPr>
          <w:b/>
          <w:bCs/>
        </w:rPr>
      </w:pPr>
    </w:p>
    <w:p w14:paraId="7D4693ED" w14:textId="77777777" w:rsidR="00C97F04" w:rsidRDefault="00C97F04">
      <w:pPr>
        <w:rPr>
          <w:b/>
          <w:bCs/>
        </w:rPr>
      </w:pPr>
    </w:p>
    <w:p w14:paraId="17A5E5C2" w14:textId="77777777" w:rsidR="00C97F04" w:rsidRDefault="00C97F04">
      <w:pPr>
        <w:rPr>
          <w:b/>
          <w:bCs/>
        </w:rPr>
      </w:pPr>
    </w:p>
    <w:p w14:paraId="526C044A" w14:textId="77777777" w:rsidR="00C97F04" w:rsidRDefault="00C97F04">
      <w:pPr>
        <w:rPr>
          <w:b/>
          <w:bCs/>
        </w:rPr>
      </w:pPr>
    </w:p>
    <w:p w14:paraId="14ED694C" w14:textId="77777777" w:rsidR="00C97F04" w:rsidRDefault="00C97F04">
      <w:pPr>
        <w:rPr>
          <w:b/>
          <w:bCs/>
        </w:rPr>
      </w:pPr>
    </w:p>
    <w:p w14:paraId="72ED36FD" w14:textId="77777777" w:rsidR="00C97F04" w:rsidRDefault="00C97F04">
      <w:pPr>
        <w:rPr>
          <w:b/>
          <w:bCs/>
        </w:rPr>
      </w:pPr>
    </w:p>
    <w:p w14:paraId="11637276" w14:textId="77777777" w:rsidR="00C97F04" w:rsidRDefault="00C97F04">
      <w:pPr>
        <w:rPr>
          <w:b/>
          <w:bCs/>
        </w:rPr>
      </w:pPr>
    </w:p>
    <w:p w14:paraId="2F2AD7BC" w14:textId="77777777" w:rsidR="00C97F04" w:rsidRDefault="00C97F04">
      <w:pPr>
        <w:rPr>
          <w:b/>
          <w:bCs/>
        </w:rPr>
      </w:pPr>
    </w:p>
    <w:p w14:paraId="19A309FC" w14:textId="77777777" w:rsidR="00C97F04" w:rsidRDefault="00C97F04">
      <w:pPr>
        <w:rPr>
          <w:b/>
          <w:bCs/>
        </w:rPr>
      </w:pPr>
    </w:p>
    <w:p w14:paraId="1EC2D55A" w14:textId="77777777" w:rsidR="00C97F04" w:rsidRDefault="00C97F04">
      <w:pPr>
        <w:rPr>
          <w:b/>
          <w:bCs/>
        </w:rPr>
      </w:pPr>
    </w:p>
    <w:p w14:paraId="337F9824" w14:textId="77777777" w:rsidR="00C97F04" w:rsidRDefault="00C97F04">
      <w:pPr>
        <w:rPr>
          <w:b/>
          <w:bCs/>
        </w:rPr>
      </w:pPr>
    </w:p>
    <w:p w14:paraId="40FC6AA1" w14:textId="77777777" w:rsidR="00C97F04" w:rsidRDefault="00C97F04">
      <w:pPr>
        <w:rPr>
          <w:b/>
          <w:bCs/>
        </w:rPr>
      </w:pPr>
    </w:p>
    <w:p w14:paraId="2E937C41" w14:textId="77777777" w:rsidR="00C97F04" w:rsidRDefault="00C97F04">
      <w:pPr>
        <w:rPr>
          <w:b/>
          <w:bCs/>
        </w:rPr>
      </w:pPr>
    </w:p>
    <w:p w14:paraId="6B129451" w14:textId="77777777" w:rsidR="00C97F04" w:rsidRDefault="00C97F04">
      <w:pPr>
        <w:rPr>
          <w:b/>
          <w:bCs/>
        </w:rPr>
      </w:pPr>
    </w:p>
    <w:p w14:paraId="42D0C4F0" w14:textId="77777777" w:rsidR="00C97F04" w:rsidRDefault="00C97F04">
      <w:pPr>
        <w:rPr>
          <w:b/>
          <w:bCs/>
        </w:rPr>
      </w:pPr>
    </w:p>
    <w:p w14:paraId="5E1FF909" w14:textId="77777777" w:rsidR="00C97F04" w:rsidRDefault="00C97F04">
      <w:pPr>
        <w:rPr>
          <w:b/>
          <w:bCs/>
        </w:rPr>
      </w:pPr>
    </w:p>
    <w:p w14:paraId="0BA1C3E9" w14:textId="77777777" w:rsidR="00C97F04" w:rsidRDefault="00381DB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Zaključek</w:t>
      </w:r>
    </w:p>
    <w:p w14:paraId="57E57BDD" w14:textId="77777777" w:rsidR="00C97F04" w:rsidRDefault="00381DB5">
      <w:r>
        <w:t>Poznamo 2 vrsti kemijskih reakcij : eksotermne in endotermne.</w:t>
      </w:r>
    </w:p>
    <w:p w14:paraId="19CDAC4C" w14:textId="77777777" w:rsidR="00C97F04" w:rsidRDefault="00381DB5">
      <w:r>
        <w:t xml:space="preserve">Pri eksotermnih se toplota sprošča, kar je razvidno iz predznaka (-). Pri endotermnih pa ravno obratno, se pravi da moramo v reakcijo toploto dodajati; predznak je (+). </w:t>
      </w:r>
    </w:p>
    <w:p w14:paraId="02579F61" w14:textId="77777777" w:rsidR="00C97F04" w:rsidRDefault="00381DB5">
      <w:r>
        <w:t>Entalpija je toplota, ki se sprosti pri kemijski reakciji in jo merimo pri konstantnem tlaku. Entalpijo označimo s črko H. Če za več reakcij merimo pri standardnih pogojih, rečemo temu standardna entalpija in jo označimo z H°. Reakcijska entalpija  pa je entalpija reakcije in jo označimo z H</w:t>
      </w:r>
      <w:r>
        <w:rPr>
          <w:vertAlign w:val="subscript"/>
        </w:rPr>
        <w:t>r</w:t>
      </w:r>
      <w:r>
        <w:t>. V večini primerov (ponavadi) je pozitivna. Tvorbena entalpija je entalpija, ko elementi tvorijo spojino. Označimo jo H</w:t>
      </w:r>
      <w:r>
        <w:rPr>
          <w:vertAlign w:val="subscript"/>
        </w:rPr>
        <w:t>t</w:t>
      </w:r>
      <w:r>
        <w:t xml:space="preserve"> in je ponavadi negativna.</w:t>
      </w:r>
    </w:p>
    <w:p w14:paraId="7689EF74" w14:textId="77777777" w:rsidR="00C97F04" w:rsidRDefault="00381DB5">
      <w:r>
        <w:t>Energije reaktantov in produktov prikazujemo z energijskimi diagrami. Pri eksotermni reakciji je energija reaktantov višja od energije produktov; E</w:t>
      </w:r>
      <w:r>
        <w:rPr>
          <w:vertAlign w:val="subscript"/>
        </w:rPr>
        <w:t>a</w:t>
      </w:r>
      <w:r>
        <w:t xml:space="preserve"> (aktivacijska energija) je manjša kot pri endotermni reakciji. Pri endotermni reakciji pa je energija reaktantov manjša od energije produktov.</w:t>
      </w:r>
    </w:p>
    <w:sectPr w:rsidR="00C97F0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E34B0"/>
    <w:multiLevelType w:val="hybridMultilevel"/>
    <w:tmpl w:val="F60E0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1DB5"/>
    <w:rsid w:val="0013025E"/>
    <w:rsid w:val="00381DB5"/>
    <w:rsid w:val="006F4538"/>
    <w:rsid w:val="00C94057"/>
    <w:rsid w:val="00C9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E1F8CF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