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093C" w14:textId="2C313FC2" w:rsidR="00F10995" w:rsidRDefault="00661313">
      <w:pPr>
        <w:jc w:val="right"/>
        <w:rPr>
          <w:rFonts w:ascii="SLO_Brush_Script" w:hAnsi="SLO_Brush_Script"/>
          <w:color w:val="000000"/>
          <w:sz w:val="22"/>
        </w:rPr>
      </w:pPr>
      <w:bookmarkStart w:id="0" w:name="_GoBack"/>
      <w:bookmarkEnd w:id="0"/>
      <w:r>
        <w:rPr>
          <w:rFonts w:ascii="SLO_Brush_Script" w:hAnsi="SLO_Brush_Script"/>
          <w:color w:val="000000"/>
          <w:sz w:val="22"/>
        </w:rPr>
        <w:t xml:space="preserve"> </w:t>
      </w:r>
    </w:p>
    <w:p w14:paraId="282843AD" w14:textId="201EC06F" w:rsidR="00F10995" w:rsidRDefault="0020362B" w:rsidP="00661313">
      <w:pPr>
        <w:pStyle w:val="Heading3"/>
        <w:framePr w:h="210" w:hSpace="90" w:wrap="around" w:vAnchor="text" w:hAnchor="text" w:x="-50" w:y="1"/>
        <w:numPr>
          <w:ilvl w:val="0"/>
          <w:numId w:val="0"/>
        </w:num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tabs>
          <w:tab w:val="left" w:pos="0"/>
        </w:tabs>
        <w:jc w:val="center"/>
        <w:rPr>
          <w:rFonts w:ascii="SLO_Bauhaus" w:hAnsi="SLO_Bauhaus"/>
          <w:sz w:val="52"/>
        </w:rPr>
      </w:pPr>
      <w:r>
        <w:rPr>
          <w:rFonts w:ascii="SLO_Park_Avenue" w:hAnsi="SLO_Park_Avenue"/>
          <w:color w:val="FF0000"/>
          <w:sz w:val="96"/>
        </w:rPr>
        <w:t>7.Vaja</w:t>
      </w:r>
    </w:p>
    <w:p w14:paraId="2BB90782" w14:textId="77777777" w:rsidR="00F10995" w:rsidRDefault="0020362B">
      <w:pPr>
        <w:framePr w:h="210" w:hSpace="90" w:wrap="around" w:vAnchor="text" w:hAnchor="text" w:x="-50" w:y="1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jc w:val="center"/>
        <w:rPr>
          <w:rFonts w:ascii="SLO_Amerigon" w:hAnsi="SLO_Amerigon"/>
          <w:sz w:val="44"/>
        </w:rPr>
      </w:pPr>
      <w:r>
        <w:rPr>
          <w:rFonts w:ascii="SLO_Amerigon" w:hAnsi="SLO_Amerigon"/>
          <w:color w:val="0000FF"/>
          <w:sz w:val="44"/>
        </w:rPr>
        <w:t>Halogeni</w:t>
      </w:r>
      <w:r>
        <w:rPr>
          <w:rFonts w:ascii="SLO_Amerigon" w:hAnsi="SLO_Amerigon"/>
          <w:sz w:val="44"/>
        </w:rPr>
        <w:t xml:space="preserve"> </w:t>
      </w:r>
    </w:p>
    <w:p w14:paraId="7461E0E3" w14:textId="77777777" w:rsidR="00F10995" w:rsidRDefault="00F10995" w:rsidP="0020362B">
      <w:pPr>
        <w:pStyle w:val="Heading2"/>
        <w:keepNext w:val="0"/>
        <w:framePr w:h="210" w:hSpace="90" w:wrap="around" w:vAnchor="text" w:hAnchor="text" w:x="-50" w:y="1"/>
        <w:numPr>
          <w:ilvl w:val="0"/>
          <w:numId w:val="3"/>
        </w:num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tabs>
          <w:tab w:val="left" w:pos="0"/>
        </w:tabs>
        <w:jc w:val="center"/>
      </w:pPr>
    </w:p>
    <w:p w14:paraId="69FD5C6C" w14:textId="77777777" w:rsidR="00F10995" w:rsidRDefault="00F10995"/>
    <w:p w14:paraId="37CF9418" w14:textId="77777777" w:rsidR="00F10995" w:rsidRDefault="0020362B" w:rsidP="0020362B">
      <w:pPr>
        <w:pStyle w:val="Heading1"/>
        <w:numPr>
          <w:ilvl w:val="0"/>
          <w:numId w:val="4"/>
        </w:numPr>
        <w:tabs>
          <w:tab w:val="left" w:pos="0"/>
        </w:tabs>
      </w:pPr>
      <w:r>
        <w:t>1. NALOGA:</w:t>
      </w:r>
    </w:p>
    <w:p w14:paraId="31713609" w14:textId="77777777" w:rsidR="00F10995" w:rsidRDefault="0020362B">
      <w:r>
        <w:t>Merili bomo reakcijsko toploto.</w:t>
      </w:r>
    </w:p>
    <w:p w14:paraId="5F32BE86" w14:textId="77777777" w:rsidR="00F10995" w:rsidRDefault="0020362B">
      <w:r>
        <w:t>Halogeni</w:t>
      </w:r>
    </w:p>
    <w:p w14:paraId="38C410EB" w14:textId="77777777" w:rsidR="00F10995" w:rsidRDefault="00F10995"/>
    <w:p w14:paraId="54C9D2F9" w14:textId="77777777" w:rsidR="00F10995" w:rsidRDefault="00F10995"/>
    <w:p w14:paraId="5DAF7EDC" w14:textId="77777777" w:rsidR="00F10995" w:rsidRDefault="00F10995"/>
    <w:p w14:paraId="30A2A70C" w14:textId="77777777" w:rsidR="00F10995" w:rsidRDefault="00F10995"/>
    <w:p w14:paraId="6AEF4B20" w14:textId="77777777" w:rsidR="00F10995" w:rsidRDefault="0020362B">
      <w:r>
        <w:t>Pri delu s koncentrirano klorovodikovo kislino u orabl amo zaščitna oţala!</w:t>
      </w:r>
    </w:p>
    <w:p w14:paraId="79220DAC" w14:textId="77777777" w:rsidR="00F10995" w:rsidRDefault="0020362B">
      <w:r>
        <w:t xml:space="preserve">                              p   f</w:t>
      </w:r>
    </w:p>
    <w:p w14:paraId="2A7373DA" w14:textId="77777777" w:rsidR="00F10995" w:rsidRDefault="0020362B">
      <w:r>
        <w:t>Iz koncentrirane klorovodikove kisline izhaja vpdikov klorid, ki je strupe,ţ in jeceţ:.</w:t>
      </w:r>
    </w:p>
    <w:p w14:paraId="2A30291F" w14:textId="77777777" w:rsidR="00F10995" w:rsidRDefault="0020362B">
      <w:r>
        <w:t>Pazimo, da teh lilapov ne vdihavamo.</w:t>
      </w:r>
    </w:p>
    <w:p w14:paraId="14A64336" w14:textId="77777777" w:rsidR="00F10995" w:rsidRDefault="0020362B">
      <w:r>
        <w:t>Koncentrirana kot tudi razredčena klorovodiko</w:t>
      </w:r>
    </w:p>
    <w:p w14:paraId="496D23E4" w14:textId="77777777" w:rsidR="00F10995" w:rsidRDefault="0020362B">
      <w:r>
        <w:t xml:space="preserve">                             wa kislina je jedka. Pazimo,  a ţG:ţ</w:t>
      </w:r>
    </w:p>
    <w:p w14:paraId="7B06C149" w14:textId="77777777" w:rsidR="00F10995" w:rsidRDefault="0020362B">
      <w:r>
        <w:t>ta kislina ne kane na kožo ali obleko.</w:t>
      </w:r>
    </w:p>
    <w:p w14:paraId="4D31F718" w14:textId="77777777" w:rsidR="00F10995" w:rsidRDefault="0020362B">
      <w:r>
        <w:t>Vsako kapljico te kisline odstranimo s kože s spiranjem z vodo.</w:t>
      </w:r>
    </w:p>
    <w:p w14:paraId="10E12B03" w14:textId="77777777" w:rsidR="00F10995" w:rsidRDefault="00F10995"/>
    <w:p w14:paraId="293BDD05" w14:textId="77777777" w:rsidR="00F10995" w:rsidRDefault="0020362B">
      <w:r>
        <w:t>Obleko, ki je namočena s to kislino, odstranirrno s telesa.     ţ f</w:t>
      </w:r>
    </w:p>
    <w:p w14:paraId="789AD4DE" w14:textId="77777777" w:rsidR="00F10995" w:rsidRDefault="00F10995"/>
    <w:p w14:paraId="66E5307F" w14:textId="77777777" w:rsidR="00F10995" w:rsidRDefault="0020362B">
      <w:r>
        <w:t xml:space="preserve">                                           ţţIl</w:t>
      </w:r>
    </w:p>
    <w:p w14:paraId="01826F0D" w14:textId="77777777" w:rsidR="00F10995" w:rsidRDefault="00F10995"/>
    <w:p w14:paraId="03EB0351" w14:textId="77777777" w:rsidR="00F10995" w:rsidRDefault="0020362B">
      <w:r>
        <w:t>1. Raztapljanje kovin v razredčeni klorovodikovi kislini</w:t>
      </w:r>
    </w:p>
    <w:p w14:paraId="69EAF9BD" w14:textId="77777777" w:rsidR="00F10995" w:rsidRDefault="00F10995"/>
    <w:p w14:paraId="767BBFA6" w14:textId="77777777" w:rsidR="00F10995" w:rsidRDefault="0020362B">
      <w:r>
        <w:t>Reagenti:</w:t>
      </w:r>
    </w:p>
    <w:p w14:paraId="04744B27" w14:textId="77777777" w:rsidR="00F10995" w:rsidRDefault="0020362B">
      <w:r>
        <w:t>razredčena klorovodikova kislina (1: 4, 1 Oa cm3 koncentrirane klorovodikove</w:t>
      </w:r>
    </w:p>
    <w:p w14:paraId="7C73D6C7" w14:textId="77777777" w:rsidR="00F10995" w:rsidRDefault="0020362B">
      <w:r>
        <w:t>kisline razredčimo s 400cm3 vode), različnţ kovine (magnezˇj, aluminij, cink,</w:t>
      </w:r>
    </w:p>
    <w:p w14:paraId="030398AB" w14:textId="77777777" w:rsidR="00F10995" w:rsidRDefault="0020362B">
      <w:r>
        <w:t>železo in baker) kot opilki ali v prahu.</w:t>
      </w:r>
    </w:p>
    <w:p w14:paraId="3C047BB6" w14:textId="77777777" w:rsidR="00F10995" w:rsidRDefault="00F10995"/>
    <w:p w14:paraId="130AD9AD" w14:textId="77777777" w:rsidR="00F10995" w:rsidRDefault="00F10995"/>
    <w:p w14:paraId="224D8330" w14:textId="77777777" w:rsidR="00F10995" w:rsidRDefault="00F10995"/>
    <w:p w14:paraId="12AE8AE7" w14:textId="77777777" w:rsidR="00F10995" w:rsidRDefault="00F10995"/>
    <w:p w14:paraId="4D1377D0" w14:textId="77777777" w:rsidR="00F10995" w:rsidRDefault="00F10995"/>
    <w:p w14:paraId="7EE853BB" w14:textId="77777777" w:rsidR="00F10995" w:rsidRDefault="00F10995"/>
    <w:p w14:paraId="31E11FBA" w14:textId="77777777" w:rsidR="00F10995" w:rsidRDefault="00F10995"/>
    <w:p w14:paraId="248AE08A" w14:textId="77777777" w:rsidR="00F10995" w:rsidRDefault="00F10995"/>
    <w:p w14:paraId="7ED4C9EC" w14:textId="77777777" w:rsidR="00F10995" w:rsidRDefault="00F10995"/>
    <w:p w14:paraId="445360FD" w14:textId="77777777" w:rsidR="00F10995" w:rsidRDefault="00F10995"/>
    <w:p w14:paraId="4DBCA64C" w14:textId="77777777" w:rsidR="00F10995" w:rsidRDefault="00F10995"/>
    <w:p w14:paraId="59448A06" w14:textId="77777777" w:rsidR="00F10995" w:rsidRDefault="00F10995"/>
    <w:p w14:paraId="356FEEE8" w14:textId="77777777" w:rsidR="00F10995" w:rsidRDefault="00F10995"/>
    <w:p w14:paraId="222D153F" w14:textId="77777777" w:rsidR="00F10995" w:rsidRDefault="00F10995"/>
    <w:p w14:paraId="3694D8FF" w14:textId="77777777" w:rsidR="00F10995" w:rsidRDefault="00F10995"/>
    <w:p w14:paraId="07557094" w14:textId="77777777" w:rsidR="00F10995" w:rsidRDefault="00F10995"/>
    <w:p w14:paraId="73CC8B3F" w14:textId="77777777" w:rsidR="00F10995" w:rsidRDefault="00F10995"/>
    <w:p w14:paraId="0906D38C" w14:textId="77777777" w:rsidR="00F10995" w:rsidRDefault="00F10995"/>
    <w:p w14:paraId="65EE4573" w14:textId="77777777" w:rsidR="00F10995" w:rsidRDefault="00F10995"/>
    <w:p w14:paraId="00EB3156" w14:textId="77777777" w:rsidR="00F10995" w:rsidRDefault="00F10995"/>
    <w:p w14:paraId="59D05A93" w14:textId="77777777" w:rsidR="00F10995" w:rsidRDefault="00F10995"/>
    <w:p w14:paraId="292FAB4C" w14:textId="77777777" w:rsidR="00F10995" w:rsidRDefault="0020362B">
      <w:r>
        <w:t>Zaključek:</w:t>
      </w:r>
    </w:p>
    <w:p w14:paraId="24CB4526" w14:textId="77777777" w:rsidR="00F10995" w:rsidRDefault="0020362B">
      <w:r>
        <w:t>Kovine... .... . ... . ....... .. . . . .. se raztapljajo v razredčeni klorovodikovi</w:t>
      </w:r>
    </w:p>
    <w:p w14:paraId="252881AC" w14:textId="77777777" w:rsidR="00F10995" w:rsidRDefault="0020362B">
      <w:r>
        <w:t>kislini. Pri ţtem nastanejo.. .... . ... ..... Kovina. .- . se v tej k?slini ne topi.</w:t>
      </w:r>
    </w:p>
    <w:p w14:paraId="1E03662C" w14:textId="77777777" w:rsidR="00F10995" w:rsidRDefault="0020362B">
      <w:r>
        <w:t>Pri raztapljanju teh kovin v kislini nastaja plin -.           ţ      . . . . .</w:t>
      </w:r>
    </w:p>
    <w:p w14:paraId="037372CA" w14:textId="77777777" w:rsidR="00F10995" w:rsidRDefault="0020362B">
      <w:r>
        <w:t xml:space="preserve">         ....            ţ........       . . . . . . . . . . .</w:t>
      </w:r>
    </w:p>
    <w:p w14:paraId="7F0769D3" w14:textId="77777777" w:rsidR="00F10995" w:rsidRDefault="00F10995"/>
    <w:p w14:paraId="5A73B791" w14:textId="77777777" w:rsidR="00F10995" w:rsidRDefault="0020362B">
      <w:r>
        <w:t>Pribor:</w:t>
      </w:r>
    </w:p>
    <w:p w14:paraId="24560F84" w14:textId="77777777" w:rsidR="00F10995" w:rsidRDefault="0020362B">
      <w:r>
        <w:t>epruvete na stojalu.</w:t>
      </w:r>
    </w:p>
    <w:p w14:paraId="149E0CA1" w14:textId="77777777" w:rsidR="00F10995" w:rsidRDefault="0020362B">
      <w:r>
        <w:t>Potek:</w:t>
      </w:r>
    </w:p>
    <w:p w14:paraId="0E572F85" w14:textId="77777777" w:rsidR="00F10995" w:rsidRDefault="0020362B">
      <w:r>
        <w:t>Za noževo konico posamezne kovine daj v epruveto in jo polij z dvema cm=</w:t>
      </w:r>
    </w:p>
    <w:p w14:paraId="41C6A92E" w14:textId="77777777" w:rsidR="00F10995" w:rsidRDefault="0020362B">
      <w:r>
        <w:t>razredčene klorovodikove kisline. Opazuj reakcijo in svoja opazovanja vpišˇ v</w:t>
      </w:r>
    </w:p>
    <w:p w14:paraId="7D551576" w14:textId="77777777" w:rsidR="00F10995" w:rsidRDefault="0020362B">
      <w:r>
        <w:t>tabelo!                                      ţ--.</w:t>
      </w:r>
    </w:p>
    <w:p w14:paraId="44254235" w14:textId="77777777" w:rsidR="00F10995" w:rsidRDefault="0020362B">
      <w:r>
        <w:br w:type="page"/>
      </w:r>
    </w:p>
    <w:p w14:paraId="6469CC49" w14:textId="77777777" w:rsidR="00F10995" w:rsidRDefault="00F10995"/>
    <w:p w14:paraId="49CEEEFA" w14:textId="77777777" w:rsidR="00F10995" w:rsidRDefault="0020362B" w:rsidP="0020362B">
      <w:pPr>
        <w:pStyle w:val="Heading1"/>
        <w:numPr>
          <w:ilvl w:val="0"/>
          <w:numId w:val="5"/>
        </w:numPr>
        <w:tabs>
          <w:tab w:val="left" w:pos="0"/>
        </w:tabs>
      </w:pPr>
      <w:r>
        <w:t>2. PRIPRAVA DELA:</w:t>
      </w:r>
    </w:p>
    <w:p w14:paraId="22B2BA39" w14:textId="77777777" w:rsidR="00F10995" w:rsidRDefault="0020362B" w:rsidP="0020362B">
      <w:pPr>
        <w:numPr>
          <w:ilvl w:val="0"/>
          <w:numId w:val="6"/>
        </w:numPr>
        <w:tabs>
          <w:tab w:val="left" w:pos="566"/>
        </w:tabs>
      </w:pPr>
      <w:r>
        <w:t>pripomočki: 3 jogurtuvi lončki, skupaj oviti s folijo (kalorimeter) , merilni valj</w:t>
      </w:r>
    </w:p>
    <w:p w14:paraId="3D9EE889" w14:textId="77777777" w:rsidR="00F10995" w:rsidRDefault="0020362B" w:rsidP="0020362B">
      <w:pPr>
        <w:numPr>
          <w:ilvl w:val="0"/>
          <w:numId w:val="6"/>
        </w:numPr>
        <w:tabs>
          <w:tab w:val="left" w:pos="283"/>
        </w:tabs>
        <w:ind w:left="283"/>
      </w:pPr>
      <w:r>
        <w:t>Kemikalije: voda, NaCl, NaCl, NH</w:t>
      </w:r>
      <w:r>
        <w:rPr>
          <w:vertAlign w:val="subscript"/>
        </w:rPr>
        <w:t>4</w:t>
      </w:r>
      <w:r>
        <w:t>Cl, H</w:t>
      </w:r>
      <w:r>
        <w:rPr>
          <w:vertAlign w:val="subscript"/>
        </w:rPr>
        <w:t>2</w:t>
      </w:r>
      <w:r>
        <w:t>O</w:t>
      </w:r>
    </w:p>
    <w:p w14:paraId="144BA2B8" w14:textId="77777777" w:rsidR="00F10995" w:rsidRDefault="00F10995"/>
    <w:p w14:paraId="34AE233E" w14:textId="77777777" w:rsidR="00F10995" w:rsidRDefault="0020362B" w:rsidP="0020362B">
      <w:pPr>
        <w:pStyle w:val="Heading1"/>
        <w:numPr>
          <w:ilvl w:val="0"/>
          <w:numId w:val="7"/>
        </w:numPr>
        <w:tabs>
          <w:tab w:val="left" w:pos="0"/>
        </w:tabs>
      </w:pPr>
      <w:r>
        <w:t>3. DELO:</w:t>
      </w:r>
    </w:p>
    <w:p w14:paraId="178AD66C" w14:textId="77777777" w:rsidR="00F10995" w:rsidRDefault="0020362B">
      <w:r>
        <w:t>Namesto kalorimetra smo uporabili tri jogurtove lončke, ovite s folijo, kar je prav tako dober izolator. V tako pripravljeno posodo smo najprej dali 25 ml prvega reaktanta (H</w:t>
      </w:r>
      <w:r>
        <w:rPr>
          <w:vertAlign w:val="subscript"/>
        </w:rPr>
        <w:t>2</w:t>
      </w:r>
      <w:r>
        <w:t>O) in izmerili njegovo temperaturo, nato pa 5 g drugega reaktanta (NaCl) in dobro mešali. Naslednjih pet minut smo nastalemu produktu vsako minuto odčitalii temperaturo. Postopek smo dvakrat ponovili, le da smo namesto NaCl vzeli NH</w:t>
      </w:r>
      <w:r>
        <w:rPr>
          <w:vertAlign w:val="subscript"/>
        </w:rPr>
        <w:t>4</w:t>
      </w:r>
      <w:r>
        <w:t>Cl in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. </w:t>
      </w:r>
    </w:p>
    <w:p w14:paraId="445098FE" w14:textId="77777777" w:rsidR="00F10995" w:rsidRDefault="00F10995"/>
    <w:p w14:paraId="630A251C" w14:textId="77777777" w:rsidR="00F10995" w:rsidRDefault="0020362B" w:rsidP="0020362B">
      <w:pPr>
        <w:pStyle w:val="Heading1"/>
        <w:numPr>
          <w:ilvl w:val="0"/>
          <w:numId w:val="8"/>
        </w:numPr>
        <w:tabs>
          <w:tab w:val="left" w:pos="0"/>
        </w:tabs>
      </w:pPr>
      <w:r>
        <w:t>4. VREDNOTENJE:</w:t>
      </w:r>
    </w:p>
    <w:p w14:paraId="173E7F09" w14:textId="77777777" w:rsidR="00F10995" w:rsidRDefault="0020362B" w:rsidP="0020362B">
      <w:pPr>
        <w:pStyle w:val="Heading2"/>
        <w:numPr>
          <w:ilvl w:val="0"/>
          <w:numId w:val="9"/>
        </w:numPr>
        <w:tabs>
          <w:tab w:val="left" w:pos="0"/>
        </w:tabs>
      </w:pPr>
      <w:r>
        <w:t>Opažanja:</w:t>
      </w:r>
    </w:p>
    <w:p w14:paraId="539C4A45" w14:textId="77777777" w:rsidR="00F10995" w:rsidRDefault="0020362B">
      <w:r>
        <w:t>Pri reakciji z NH</w:t>
      </w:r>
      <w:r>
        <w:rPr>
          <w:vertAlign w:val="subscript"/>
        </w:rPr>
        <w:t>4</w:t>
      </w:r>
      <w:r>
        <w:t>Cl je temperatura zelo hitro močno padla (za 10şC), pri ostalih pa počasnejše padla oziroma narastla.</w:t>
      </w:r>
    </w:p>
    <w:p w14:paraId="2DDA1647" w14:textId="77777777" w:rsidR="00F10995" w:rsidRDefault="0020362B" w:rsidP="0020362B">
      <w:pPr>
        <w:pStyle w:val="Heading2"/>
        <w:numPr>
          <w:ilvl w:val="0"/>
          <w:numId w:val="10"/>
        </w:numPr>
        <w:tabs>
          <w:tab w:val="left" w:pos="0"/>
        </w:tabs>
      </w:pPr>
      <w:r>
        <w:t>Meritve:</w:t>
      </w:r>
    </w:p>
    <w:tbl>
      <w:tblPr>
        <w:tblW w:w="0" w:type="auto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1350"/>
        <w:gridCol w:w="1106"/>
        <w:gridCol w:w="1106"/>
        <w:gridCol w:w="1106"/>
        <w:gridCol w:w="1106"/>
        <w:gridCol w:w="1136"/>
      </w:tblGrid>
      <w:tr w:rsidR="00F10995" w14:paraId="37268CFA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</w:tcBorders>
          </w:tcPr>
          <w:p w14:paraId="22957A23" w14:textId="77777777" w:rsidR="00F10995" w:rsidRDefault="0020362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Drugi reaktant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14:paraId="5B7B4A1C" w14:textId="77777777" w:rsidR="00F10995" w:rsidRDefault="0020362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temp. H</w:t>
            </w:r>
            <w:r>
              <w:rPr>
                <w:color w:val="0000FF"/>
                <w:vertAlign w:val="subscript"/>
              </w:rPr>
              <w:t>2</w:t>
            </w:r>
            <w:r>
              <w:rPr>
                <w:color w:val="0000FF"/>
              </w:rPr>
              <w:t>O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</w:tcPr>
          <w:p w14:paraId="23D6F342" w14:textId="77777777" w:rsidR="00F10995" w:rsidRDefault="0020362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 min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</w:tcPr>
          <w:p w14:paraId="083EF1B6" w14:textId="77777777" w:rsidR="00F10995" w:rsidRDefault="0020362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 min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</w:tcPr>
          <w:p w14:paraId="71CB9893" w14:textId="77777777" w:rsidR="00F10995" w:rsidRDefault="0020362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 min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</w:tcPr>
          <w:p w14:paraId="2AA927DB" w14:textId="77777777" w:rsidR="00F10995" w:rsidRDefault="0020362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 min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6AB821" w14:textId="77777777" w:rsidR="00F10995" w:rsidRDefault="0020362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 min</w:t>
            </w:r>
          </w:p>
        </w:tc>
      </w:tr>
      <w:tr w:rsidR="00F10995" w14:paraId="5198E46A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FB1521" w14:textId="77777777" w:rsidR="00F10995" w:rsidRDefault="0020362B">
            <w:r>
              <w:t>NaCl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6689AD" w14:textId="77777777" w:rsidR="00F10995" w:rsidRDefault="0020362B">
            <w:pPr>
              <w:jc w:val="center"/>
            </w:pPr>
            <w:r>
              <w:t>22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BC80E6" w14:textId="77777777" w:rsidR="00F10995" w:rsidRDefault="0020362B">
            <w:pPr>
              <w:jc w:val="center"/>
            </w:pPr>
            <w:r>
              <w:t>20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A9C33C" w14:textId="77777777" w:rsidR="00F10995" w:rsidRDefault="0020362B">
            <w:pPr>
              <w:jc w:val="center"/>
            </w:pPr>
            <w:r>
              <w:t>21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B399CE" w14:textId="77777777" w:rsidR="00F10995" w:rsidRDefault="0020362B">
            <w:pPr>
              <w:jc w:val="center"/>
            </w:pPr>
            <w:r>
              <w:t>21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2058D6" w14:textId="77777777" w:rsidR="00F10995" w:rsidRDefault="0020362B">
            <w:pPr>
              <w:jc w:val="center"/>
            </w:pPr>
            <w:r>
              <w:t>21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0440" w14:textId="77777777" w:rsidR="00F10995" w:rsidRDefault="0020362B">
            <w:pPr>
              <w:jc w:val="center"/>
            </w:pPr>
            <w:r>
              <w:t>21</w:t>
            </w:r>
          </w:p>
        </w:tc>
      </w:tr>
      <w:tr w:rsidR="00F10995" w14:paraId="53392BB5" w14:textId="77777777">
        <w:tc>
          <w:tcPr>
            <w:tcW w:w="1638" w:type="dxa"/>
            <w:tcBorders>
              <w:left w:val="single" w:sz="6" w:space="0" w:color="000000"/>
              <w:bottom w:val="single" w:sz="6" w:space="0" w:color="000000"/>
            </w:tcBorders>
          </w:tcPr>
          <w:p w14:paraId="717F9630" w14:textId="77777777" w:rsidR="00F10995" w:rsidRDefault="0020362B">
            <w:r>
              <w:t>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 w14:paraId="46B1ADEB" w14:textId="77777777" w:rsidR="00F10995" w:rsidRDefault="0020362B">
            <w:pPr>
              <w:jc w:val="center"/>
            </w:pPr>
            <w:r>
              <w:t>22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</w:tcBorders>
          </w:tcPr>
          <w:p w14:paraId="2969DB3A" w14:textId="77777777" w:rsidR="00F10995" w:rsidRDefault="0020362B">
            <w:pPr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</w:tcBorders>
          </w:tcPr>
          <w:p w14:paraId="5D0C0527" w14:textId="77777777" w:rsidR="00F10995" w:rsidRDefault="0020362B">
            <w:pPr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</w:tcBorders>
          </w:tcPr>
          <w:p w14:paraId="312E9524" w14:textId="77777777" w:rsidR="00F10995" w:rsidRDefault="0020362B">
            <w:pPr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</w:tcBorders>
          </w:tcPr>
          <w:p w14:paraId="631C561A" w14:textId="77777777" w:rsidR="00F10995" w:rsidRDefault="0020362B">
            <w:pPr>
              <w:jc w:val="center"/>
            </w:pPr>
            <w:r>
              <w:t>11</w:t>
            </w: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FCFC" w14:textId="77777777" w:rsidR="00F10995" w:rsidRDefault="0020362B">
            <w:pPr>
              <w:jc w:val="center"/>
            </w:pPr>
            <w:r>
              <w:t>11</w:t>
            </w:r>
          </w:p>
        </w:tc>
      </w:tr>
      <w:tr w:rsidR="00F10995" w14:paraId="5394276B" w14:textId="77777777">
        <w:tc>
          <w:tcPr>
            <w:tcW w:w="1638" w:type="dxa"/>
            <w:tcBorders>
              <w:left w:val="single" w:sz="6" w:space="0" w:color="000000"/>
              <w:bottom w:val="single" w:sz="6" w:space="0" w:color="000000"/>
            </w:tcBorders>
          </w:tcPr>
          <w:p w14:paraId="534EA8A0" w14:textId="77777777" w:rsidR="00F10995" w:rsidRDefault="0020362B">
            <w:pPr>
              <w:rPr>
                <w:vertAlign w:val="subscript"/>
              </w:rPr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 w14:paraId="0BA7F538" w14:textId="77777777" w:rsidR="00F10995" w:rsidRDefault="0020362B">
            <w:pPr>
              <w:jc w:val="center"/>
            </w:pPr>
            <w:r>
              <w:t>20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</w:tcBorders>
          </w:tcPr>
          <w:p w14:paraId="457718D2" w14:textId="77777777" w:rsidR="00F10995" w:rsidRDefault="0020362B">
            <w:pPr>
              <w:jc w:val="center"/>
            </w:pPr>
            <w:r>
              <w:t>26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</w:tcBorders>
          </w:tcPr>
          <w:p w14:paraId="050001F7" w14:textId="77777777" w:rsidR="00F10995" w:rsidRDefault="0020362B">
            <w:pPr>
              <w:jc w:val="center"/>
            </w:pPr>
            <w:r>
              <w:t>26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</w:tcBorders>
          </w:tcPr>
          <w:p w14:paraId="6C5813C1" w14:textId="77777777" w:rsidR="00F10995" w:rsidRDefault="0020362B">
            <w:pPr>
              <w:jc w:val="center"/>
            </w:pPr>
            <w:r>
              <w:t>26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</w:tcBorders>
          </w:tcPr>
          <w:p w14:paraId="09FAC7B5" w14:textId="77777777" w:rsidR="00F10995" w:rsidRDefault="0020362B">
            <w:pPr>
              <w:jc w:val="center"/>
            </w:pPr>
            <w:r>
              <w:t>26</w:t>
            </w: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1024" w14:textId="77777777" w:rsidR="00F10995" w:rsidRDefault="0020362B">
            <w:pPr>
              <w:jc w:val="center"/>
            </w:pPr>
            <w:r>
              <w:t>26</w:t>
            </w:r>
          </w:p>
        </w:tc>
      </w:tr>
    </w:tbl>
    <w:p w14:paraId="75B914E6" w14:textId="77777777" w:rsidR="00F10995" w:rsidRDefault="00F10995"/>
    <w:p w14:paraId="5863C45F" w14:textId="77777777" w:rsidR="00F10995" w:rsidRDefault="00F10995"/>
    <w:p w14:paraId="0671646E" w14:textId="77777777" w:rsidR="00F10995" w:rsidRDefault="00F10995"/>
    <w:p w14:paraId="4726835D" w14:textId="77777777" w:rsidR="00F10995" w:rsidRDefault="00F10995"/>
    <w:p w14:paraId="2B8A517E" w14:textId="77777777" w:rsidR="00F10995" w:rsidRDefault="00F10995"/>
    <w:p w14:paraId="746505EB" w14:textId="77777777" w:rsidR="00F10995" w:rsidRDefault="00F10995"/>
    <w:p w14:paraId="62A0FC95" w14:textId="77777777" w:rsidR="00F10995" w:rsidRDefault="0020362B" w:rsidP="0020362B">
      <w:pPr>
        <w:pStyle w:val="Heading2"/>
        <w:numPr>
          <w:ilvl w:val="0"/>
          <w:numId w:val="11"/>
        </w:numPr>
        <w:tabs>
          <w:tab w:val="left" w:pos="0"/>
        </w:tabs>
      </w:pPr>
      <w:r>
        <w:t>Graf:</w:t>
      </w:r>
    </w:p>
    <w:p w14:paraId="5506D5D7" w14:textId="77777777" w:rsidR="00F10995" w:rsidRDefault="00F10995"/>
    <w:p w14:paraId="024680A9" w14:textId="77777777" w:rsidR="00F10995" w:rsidRDefault="0020362B" w:rsidP="0020362B">
      <w:pPr>
        <w:pStyle w:val="Heading2"/>
        <w:numPr>
          <w:ilvl w:val="0"/>
          <w:numId w:val="12"/>
        </w:numPr>
        <w:tabs>
          <w:tab w:val="left" w:pos="0"/>
        </w:tabs>
      </w:pPr>
      <w:r>
        <w:t>Shema aparature:</w:t>
      </w:r>
    </w:p>
    <w:p w14:paraId="65C287EB" w14:textId="77777777" w:rsidR="00F10995" w:rsidRDefault="00F10995"/>
    <w:p w14:paraId="72E528DF" w14:textId="77777777" w:rsidR="00F10995" w:rsidRDefault="00F10995" w:rsidP="0020362B">
      <w:pPr>
        <w:pStyle w:val="Heading2"/>
        <w:numPr>
          <w:ilvl w:val="0"/>
          <w:numId w:val="13"/>
        </w:numPr>
        <w:tabs>
          <w:tab w:val="left" w:pos="0"/>
        </w:tabs>
      </w:pPr>
    </w:p>
    <w:sectPr w:rsidR="00F10995">
      <w:headerReference w:type="default" r:id="rId7"/>
      <w:footnotePr>
        <w:pos w:val="beneathText"/>
      </w:footnotePr>
      <w:pgSz w:w="11905" w:h="16837"/>
      <w:pgMar w:top="1440" w:right="1800" w:bottom="1440" w:left="1800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0530" w14:textId="77777777" w:rsidR="00B80AFA" w:rsidRDefault="00B80AFA">
      <w:r>
        <w:separator/>
      </w:r>
    </w:p>
  </w:endnote>
  <w:endnote w:type="continuationSeparator" w:id="0">
    <w:p w14:paraId="0ABA7D67" w14:textId="77777777" w:rsidR="00B80AFA" w:rsidRDefault="00B8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LO_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_Handel_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Brush_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Park_Avenue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Bauhaus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Amerig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BC782" w14:textId="77777777" w:rsidR="00B80AFA" w:rsidRDefault="00B80AFA">
      <w:r>
        <w:separator/>
      </w:r>
    </w:p>
  </w:footnote>
  <w:footnote w:type="continuationSeparator" w:id="0">
    <w:p w14:paraId="637DE8A3" w14:textId="77777777" w:rsidR="00B80AFA" w:rsidRDefault="00B8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153E" w14:textId="77777777" w:rsidR="00F10995" w:rsidRDefault="00F10995" w:rsidP="0020362B">
    <w:pPr>
      <w:pStyle w:val="Heading2"/>
      <w:numPr>
        <w:ilvl w:val="0"/>
        <w:numId w:val="14"/>
      </w:numPr>
      <w:tabs>
        <w:tab w:val="left" w:pos="0"/>
      </w:tabs>
    </w:pPr>
  </w:p>
  <w:p w14:paraId="62ABC270" w14:textId="77777777" w:rsidR="00F10995" w:rsidRDefault="00F10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3668A0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216" w:legacyIndent="0"/>
      <w:lvlJc w:val="left"/>
    </w:lvl>
    <w:lvl w:ilvl="2">
      <w:start w:val="1"/>
      <w:numFmt w:val="none"/>
      <w:pStyle w:val="Heading3"/>
      <w:lvlText w:val=""/>
      <w:legacy w:legacy="1" w:legacySpace="216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264694CC"/>
    <w:lvl w:ilvl="0">
      <w:numFmt w:val="bullet"/>
      <w:lvlText w:val="*"/>
      <w:lvlJc w:val="left"/>
    </w:lvl>
  </w:abstractNum>
  <w:abstractNum w:abstractNumId="2" w15:restartNumberingAfterBreak="0">
    <w:nsid w:val="43B83439"/>
    <w:multiLevelType w:val="singleLevel"/>
    <w:tmpl w:val="D2128160"/>
    <w:lvl w:ilvl="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62B"/>
    <w:rsid w:val="0020362B"/>
    <w:rsid w:val="005A625F"/>
    <w:rsid w:val="00661313"/>
    <w:rsid w:val="00B80AFA"/>
    <w:rsid w:val="00F1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CA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SLO_Swiss" w:hAnsi="SLO_Swis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800080"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SLO_Handel_Gothic" w:hAnsi="SLO_Handel_Gothic"/>
      <w:b/>
      <w:i/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