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182" w:rsidRDefault="005A7182" w:rsidP="005A7182">
      <w:pPr>
        <w:jc w:val="center"/>
        <w:rPr>
          <w:rFonts w:ascii="Arial" w:hAnsi="Arial" w:cs="Arial"/>
          <w:b/>
          <w:sz w:val="22"/>
          <w:szCs w:val="22"/>
        </w:rPr>
      </w:pPr>
      <w:bookmarkStart w:id="0" w:name="_GoBack"/>
      <w:bookmarkEnd w:id="0"/>
    </w:p>
    <w:p w:rsidR="005A7182" w:rsidRPr="002129A7" w:rsidRDefault="005A7182" w:rsidP="005A7182">
      <w:pPr>
        <w:jc w:val="center"/>
        <w:rPr>
          <w:rFonts w:ascii="Arial" w:hAnsi="Arial" w:cs="Arial"/>
          <w:sz w:val="22"/>
          <w:szCs w:val="22"/>
        </w:rPr>
      </w:pPr>
    </w:p>
    <w:p w:rsidR="005A7182" w:rsidRPr="002129A7" w:rsidRDefault="005A7182" w:rsidP="005A7182">
      <w:pPr>
        <w:rPr>
          <w:rFonts w:ascii="Arial" w:hAnsi="Arial" w:cs="Arial"/>
        </w:rPr>
      </w:pPr>
      <w:r w:rsidRPr="002129A7">
        <w:rPr>
          <w:rFonts w:ascii="Arial" w:hAnsi="Arial" w:cs="Arial"/>
        </w:rPr>
        <w:t>IZHLAPEVANJE IN MOLEKULSKE VEZI</w:t>
      </w:r>
    </w:p>
    <w:p w:rsidR="005A7182" w:rsidRPr="002129A7" w:rsidRDefault="005A7182" w:rsidP="005A7182">
      <w:pPr>
        <w:rPr>
          <w:rFonts w:ascii="Arial" w:hAnsi="Arial" w:cs="Arial"/>
          <w:sz w:val="16"/>
          <w:szCs w:val="16"/>
        </w:rPr>
      </w:pPr>
    </w:p>
    <w:p w:rsidR="005A7182" w:rsidRPr="002129A7" w:rsidRDefault="005A7182" w:rsidP="005A7182">
      <w:pPr>
        <w:rPr>
          <w:rFonts w:ascii="Arial" w:hAnsi="Arial" w:cs="Arial"/>
          <w:sz w:val="22"/>
          <w:szCs w:val="22"/>
        </w:rPr>
      </w:pPr>
      <w:r w:rsidRPr="002129A7">
        <w:rPr>
          <w:rFonts w:ascii="Arial" w:hAnsi="Arial" w:cs="Arial"/>
          <w:sz w:val="22"/>
          <w:szCs w:val="22"/>
        </w:rPr>
        <w:t>Cilj laboratorijske vaje</w:t>
      </w:r>
    </w:p>
    <w:p w:rsidR="009750BE" w:rsidRPr="002129A7" w:rsidRDefault="009750BE" w:rsidP="009750BE">
      <w:pPr>
        <w:ind w:right="72"/>
        <w:jc w:val="both"/>
        <w:rPr>
          <w:rFonts w:ascii="Arial" w:hAnsi="Arial" w:cs="Arial"/>
          <w:sz w:val="22"/>
          <w:szCs w:val="22"/>
        </w:rPr>
      </w:pPr>
      <w:r w:rsidRPr="002129A7">
        <w:rPr>
          <w:rFonts w:ascii="Arial" w:hAnsi="Arial" w:cs="Arial"/>
          <w:sz w:val="22"/>
          <w:szCs w:val="22"/>
        </w:rPr>
        <w:t>Izmeriti temperaturne spremembe pri izhlapevanju in hitrost izhlapevanja uporabiti kot merilo za oceno, kako močne so molekulske vezi v kapljevinah.</w:t>
      </w:r>
    </w:p>
    <w:p w:rsidR="005A7182" w:rsidRPr="002129A7" w:rsidRDefault="005A7182" w:rsidP="005A7182">
      <w:pPr>
        <w:rPr>
          <w:rFonts w:ascii="Arial" w:hAnsi="Arial" w:cs="Arial"/>
          <w:sz w:val="16"/>
          <w:szCs w:val="16"/>
        </w:rPr>
      </w:pPr>
    </w:p>
    <w:p w:rsidR="00600381" w:rsidRPr="002129A7" w:rsidRDefault="00600381" w:rsidP="005A7182">
      <w:pPr>
        <w:rPr>
          <w:rFonts w:ascii="Arial" w:hAnsi="Arial" w:cs="Arial"/>
          <w:sz w:val="22"/>
          <w:szCs w:val="22"/>
        </w:rPr>
      </w:pPr>
      <w:r w:rsidRPr="002129A7">
        <w:rPr>
          <w:rFonts w:ascii="Arial" w:hAnsi="Arial" w:cs="Arial"/>
          <w:sz w:val="22"/>
          <w:szCs w:val="22"/>
        </w:rPr>
        <w:t>Teoretične osnove</w:t>
      </w:r>
    </w:p>
    <w:p w:rsidR="00600381" w:rsidRPr="002129A7" w:rsidRDefault="00600381" w:rsidP="00600381">
      <w:pPr>
        <w:jc w:val="both"/>
        <w:rPr>
          <w:rFonts w:ascii="Arial" w:hAnsi="Arial" w:cs="Arial"/>
          <w:sz w:val="22"/>
          <w:szCs w:val="22"/>
        </w:rPr>
      </w:pPr>
      <w:r w:rsidRPr="002129A7">
        <w:rPr>
          <w:rFonts w:ascii="Arial" w:hAnsi="Arial" w:cs="Arial"/>
          <w:sz w:val="22"/>
          <w:szCs w:val="22"/>
        </w:rPr>
        <w:t>Nekatere fizikalne lastnosti snovi, npr. temperatura vrelišča in izhlapevanje, so odvisne od molekulskih vezi, ki prevladujejo v snovi.</w:t>
      </w:r>
    </w:p>
    <w:p w:rsidR="00600381" w:rsidRPr="002129A7" w:rsidRDefault="00600381" w:rsidP="00600381">
      <w:pPr>
        <w:jc w:val="both"/>
        <w:rPr>
          <w:rFonts w:ascii="Arial" w:hAnsi="Arial" w:cs="Arial"/>
          <w:sz w:val="22"/>
          <w:szCs w:val="22"/>
        </w:rPr>
      </w:pPr>
    </w:p>
    <w:p w:rsidR="00600381" w:rsidRPr="002129A7" w:rsidRDefault="00600381" w:rsidP="00600381">
      <w:pPr>
        <w:numPr>
          <w:ilvl w:val="0"/>
          <w:numId w:val="2"/>
        </w:numPr>
        <w:jc w:val="both"/>
        <w:rPr>
          <w:rFonts w:ascii="Arial" w:hAnsi="Arial" w:cs="Arial"/>
          <w:sz w:val="22"/>
          <w:szCs w:val="22"/>
        </w:rPr>
      </w:pPr>
      <w:r w:rsidRPr="002129A7">
        <w:rPr>
          <w:rFonts w:ascii="Arial" w:hAnsi="Arial" w:cs="Arial"/>
          <w:sz w:val="22"/>
          <w:szCs w:val="22"/>
        </w:rPr>
        <w:t xml:space="preserve">Temperatura vrelišča vode je </w:t>
      </w:r>
      <w:smartTag w:uri="urn:schemas-microsoft-com:office:smarttags" w:element="metricconverter">
        <w:smartTagPr>
          <w:attr w:name="ProductID" w:val="100 ﾰC"/>
        </w:smartTagPr>
        <w:r w:rsidRPr="002129A7">
          <w:rPr>
            <w:rFonts w:ascii="Arial" w:hAnsi="Arial" w:cs="Arial"/>
            <w:sz w:val="22"/>
            <w:szCs w:val="22"/>
          </w:rPr>
          <w:t>100 °C</w:t>
        </w:r>
      </w:smartTag>
      <w:r w:rsidRPr="002129A7">
        <w:rPr>
          <w:rFonts w:ascii="Arial" w:hAnsi="Arial" w:cs="Arial"/>
          <w:sz w:val="22"/>
          <w:szCs w:val="22"/>
        </w:rPr>
        <w:t xml:space="preserve">. Ali se lahko voda spreminja iz kapljevine v plin pri </w:t>
      </w:r>
      <w:smartTag w:uri="urn:schemas-microsoft-com:office:smarttags" w:element="metricconverter">
        <w:smartTagPr>
          <w:attr w:name="ProductID" w:val="20 ﾰC"/>
        </w:smartTagPr>
        <w:r w:rsidRPr="002129A7">
          <w:rPr>
            <w:rFonts w:ascii="Arial" w:hAnsi="Arial" w:cs="Arial"/>
            <w:sz w:val="22"/>
            <w:szCs w:val="22"/>
          </w:rPr>
          <w:t>20 °C</w:t>
        </w:r>
      </w:smartTag>
      <w:r w:rsidRPr="002129A7">
        <w:rPr>
          <w:rFonts w:ascii="Arial" w:hAnsi="Arial" w:cs="Arial"/>
          <w:sz w:val="22"/>
          <w:szCs w:val="22"/>
        </w:rPr>
        <w:t xml:space="preserve">? </w:t>
      </w:r>
    </w:p>
    <w:p w:rsidR="00600381" w:rsidRPr="002129A7" w:rsidRDefault="00900E80" w:rsidP="00600381">
      <w:pPr>
        <w:ind w:firstLine="454"/>
        <w:jc w:val="both"/>
        <w:rPr>
          <w:rFonts w:ascii="Arial" w:hAnsi="Arial" w:cs="Arial"/>
          <w:sz w:val="22"/>
          <w:szCs w:val="22"/>
        </w:rPr>
      </w:pPr>
      <w:r w:rsidRPr="002129A7">
        <w:rPr>
          <w:rFonts w:ascii="Arial" w:hAnsi="Arial" w:cs="Arial"/>
          <w:sz w:val="22"/>
          <w:szCs w:val="22"/>
        </w:rPr>
        <w:t>DA</w:t>
      </w:r>
    </w:p>
    <w:p w:rsidR="00600381" w:rsidRPr="002129A7" w:rsidRDefault="00600381" w:rsidP="00600381">
      <w:pPr>
        <w:numPr>
          <w:ilvl w:val="0"/>
          <w:numId w:val="2"/>
        </w:numPr>
        <w:jc w:val="both"/>
        <w:rPr>
          <w:rFonts w:ascii="Arial" w:hAnsi="Arial" w:cs="Arial"/>
          <w:sz w:val="22"/>
          <w:szCs w:val="22"/>
        </w:rPr>
      </w:pPr>
      <w:r w:rsidRPr="002129A7">
        <w:rPr>
          <w:rFonts w:ascii="Arial" w:hAnsi="Arial" w:cs="Arial"/>
          <w:sz w:val="22"/>
          <w:szCs w:val="22"/>
        </w:rPr>
        <w:t>Predstavljajte si pohod na Pohorje pozimi. Ko pridete na vrh, je vaša majica mokra, rezervne nimate. Kaj čutite po 10 minutah?</w:t>
      </w:r>
    </w:p>
    <w:p w:rsidR="00600381" w:rsidRPr="002129A7" w:rsidRDefault="00600381" w:rsidP="00600381">
      <w:pPr>
        <w:ind w:firstLine="454"/>
        <w:jc w:val="both"/>
        <w:rPr>
          <w:rFonts w:ascii="Arial" w:hAnsi="Arial" w:cs="Arial"/>
          <w:i/>
          <w:sz w:val="22"/>
          <w:szCs w:val="22"/>
        </w:rPr>
      </w:pPr>
      <w:r w:rsidRPr="002129A7">
        <w:rPr>
          <w:rFonts w:ascii="Arial" w:hAnsi="Arial" w:cs="Arial"/>
          <w:i/>
          <w:sz w:val="22"/>
          <w:szCs w:val="22"/>
        </w:rPr>
        <w:t xml:space="preserve">Zebe me. </w:t>
      </w:r>
    </w:p>
    <w:p w:rsidR="00600381" w:rsidRPr="002129A7" w:rsidRDefault="00600381" w:rsidP="00600381">
      <w:pPr>
        <w:ind w:left="450" w:hanging="450"/>
        <w:jc w:val="both"/>
        <w:rPr>
          <w:rFonts w:ascii="Arial" w:hAnsi="Arial" w:cs="Arial"/>
          <w:sz w:val="22"/>
          <w:szCs w:val="22"/>
        </w:rPr>
      </w:pPr>
      <w:r w:rsidRPr="002129A7">
        <w:rPr>
          <w:rFonts w:ascii="Arial" w:hAnsi="Arial" w:cs="Arial"/>
          <w:sz w:val="22"/>
          <w:szCs w:val="22"/>
        </w:rPr>
        <w:t>3.</w:t>
      </w:r>
      <w:r w:rsidRPr="002129A7">
        <w:rPr>
          <w:rFonts w:ascii="Arial" w:hAnsi="Arial" w:cs="Arial"/>
          <w:sz w:val="22"/>
          <w:szCs w:val="22"/>
        </w:rPr>
        <w:tab/>
        <w:t>Izhlapevanje je proces, v katerem se energija porablja. Kako se spreminja temperatura podlage, s katere tekočina izhlapeva?</w:t>
      </w:r>
    </w:p>
    <w:p w:rsidR="00600381" w:rsidRPr="002129A7" w:rsidRDefault="00900E80" w:rsidP="00600381">
      <w:pPr>
        <w:ind w:firstLine="450"/>
        <w:jc w:val="both"/>
        <w:rPr>
          <w:rFonts w:ascii="Arial" w:hAnsi="Arial" w:cs="Arial"/>
          <w:i/>
          <w:sz w:val="22"/>
          <w:szCs w:val="22"/>
        </w:rPr>
      </w:pPr>
      <w:r w:rsidRPr="002129A7">
        <w:rPr>
          <w:rFonts w:ascii="Arial" w:hAnsi="Arial" w:cs="Arial"/>
          <w:i/>
          <w:sz w:val="22"/>
          <w:szCs w:val="22"/>
        </w:rPr>
        <w:t>Temperatura pada.</w:t>
      </w:r>
    </w:p>
    <w:p w:rsidR="00600381" w:rsidRPr="002129A7" w:rsidRDefault="00600381" w:rsidP="00600381">
      <w:pPr>
        <w:ind w:left="450" w:hanging="450"/>
        <w:jc w:val="both"/>
        <w:rPr>
          <w:rFonts w:ascii="Arial" w:hAnsi="Arial" w:cs="Arial"/>
          <w:sz w:val="22"/>
          <w:szCs w:val="22"/>
        </w:rPr>
      </w:pPr>
      <w:r w:rsidRPr="002129A7">
        <w:rPr>
          <w:rFonts w:ascii="Arial" w:hAnsi="Arial" w:cs="Arial"/>
          <w:sz w:val="22"/>
          <w:szCs w:val="22"/>
        </w:rPr>
        <w:t>4.</w:t>
      </w:r>
      <w:r w:rsidRPr="002129A7">
        <w:rPr>
          <w:rFonts w:ascii="Arial" w:hAnsi="Arial" w:cs="Arial"/>
          <w:sz w:val="22"/>
          <w:szCs w:val="22"/>
        </w:rPr>
        <w:tab/>
        <w:t>Čim šibkejše so vezi med molekulami tekočin, tem laže se te vezi pretrgajo. Snovi, ki hitro hlapijo, imajo</w:t>
      </w:r>
      <w:r w:rsidR="00900E80" w:rsidRPr="002129A7">
        <w:rPr>
          <w:rFonts w:ascii="Arial" w:hAnsi="Arial" w:cs="Arial"/>
          <w:sz w:val="22"/>
          <w:szCs w:val="22"/>
        </w:rPr>
        <w:t xml:space="preserve"> </w:t>
      </w:r>
      <w:r w:rsidRPr="002129A7">
        <w:rPr>
          <w:rFonts w:ascii="Arial" w:hAnsi="Arial" w:cs="Arial"/>
          <w:i/>
          <w:sz w:val="22"/>
          <w:szCs w:val="22"/>
        </w:rPr>
        <w:t xml:space="preserve">nizko </w:t>
      </w:r>
      <w:r w:rsidRPr="002129A7">
        <w:rPr>
          <w:rFonts w:ascii="Arial" w:hAnsi="Arial" w:cs="Arial"/>
          <w:sz w:val="22"/>
          <w:szCs w:val="22"/>
        </w:rPr>
        <w:t xml:space="preserve">temperaturo vrelišča.  </w:t>
      </w:r>
    </w:p>
    <w:p w:rsidR="00900E80" w:rsidRPr="002129A7" w:rsidRDefault="00900E80" w:rsidP="00600381">
      <w:pPr>
        <w:jc w:val="both"/>
        <w:rPr>
          <w:rFonts w:ascii="Arial" w:hAnsi="Arial" w:cs="Arial"/>
          <w:sz w:val="22"/>
          <w:szCs w:val="22"/>
        </w:rPr>
      </w:pPr>
    </w:p>
    <w:p w:rsidR="00600381" w:rsidRPr="002129A7" w:rsidRDefault="00600381" w:rsidP="00600381">
      <w:pPr>
        <w:jc w:val="both"/>
        <w:rPr>
          <w:rFonts w:ascii="Arial" w:hAnsi="Arial" w:cs="Arial"/>
          <w:sz w:val="22"/>
          <w:szCs w:val="22"/>
        </w:rPr>
      </w:pPr>
      <w:r w:rsidRPr="002129A7">
        <w:rPr>
          <w:rFonts w:ascii="Arial" w:hAnsi="Arial" w:cs="Arial"/>
          <w:sz w:val="22"/>
          <w:szCs w:val="22"/>
        </w:rPr>
        <w:t>Izračunajte molske mase spojin, ki jih bomo uporabili pri eksperimentu. Na spletu poiščite temperature vrelišč spojin.</w:t>
      </w:r>
    </w:p>
    <w:p w:rsidR="00600381" w:rsidRPr="002129A7" w:rsidRDefault="00600381" w:rsidP="005A7182">
      <w:pPr>
        <w:rPr>
          <w:rFonts w:ascii="Arial" w:hAnsi="Arial" w:cs="Arial"/>
          <w:sz w:val="22"/>
          <w:szCs w:val="22"/>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126"/>
        <w:gridCol w:w="1800"/>
        <w:gridCol w:w="1472"/>
        <w:gridCol w:w="1195"/>
      </w:tblGrid>
      <w:tr w:rsidR="00600381" w:rsidRPr="00210F70" w:rsidTr="00210F70">
        <w:tc>
          <w:tcPr>
            <w:tcW w:w="1842" w:type="dxa"/>
          </w:tcPr>
          <w:p w:rsidR="00600381" w:rsidRPr="00210F70" w:rsidRDefault="00600381" w:rsidP="005A7182">
            <w:pPr>
              <w:rPr>
                <w:rFonts w:ascii="Arial" w:hAnsi="Arial" w:cs="Arial"/>
                <w:sz w:val="22"/>
                <w:szCs w:val="22"/>
              </w:rPr>
            </w:pPr>
            <w:r w:rsidRPr="00210F70">
              <w:rPr>
                <w:rFonts w:ascii="Arial" w:hAnsi="Arial" w:cs="Arial"/>
                <w:sz w:val="22"/>
                <w:szCs w:val="22"/>
              </w:rPr>
              <w:t>Spojina</w:t>
            </w:r>
          </w:p>
        </w:tc>
        <w:tc>
          <w:tcPr>
            <w:tcW w:w="3126" w:type="dxa"/>
          </w:tcPr>
          <w:p w:rsidR="008F2BA3" w:rsidRPr="00210F70" w:rsidRDefault="00600381" w:rsidP="005A7182">
            <w:pPr>
              <w:rPr>
                <w:rFonts w:ascii="Arial" w:hAnsi="Arial" w:cs="Arial"/>
                <w:sz w:val="22"/>
                <w:szCs w:val="22"/>
              </w:rPr>
            </w:pPr>
            <w:r w:rsidRPr="00210F70">
              <w:rPr>
                <w:rFonts w:ascii="Arial" w:hAnsi="Arial" w:cs="Arial"/>
                <w:sz w:val="22"/>
                <w:szCs w:val="22"/>
              </w:rPr>
              <w:t xml:space="preserve">Racionalna </w:t>
            </w:r>
          </w:p>
          <w:p w:rsidR="00600381" w:rsidRPr="00210F70" w:rsidRDefault="00600381" w:rsidP="005A7182">
            <w:pPr>
              <w:rPr>
                <w:rFonts w:ascii="Arial" w:hAnsi="Arial" w:cs="Arial"/>
                <w:sz w:val="22"/>
                <w:szCs w:val="22"/>
              </w:rPr>
            </w:pPr>
            <w:r w:rsidRPr="00210F70">
              <w:rPr>
                <w:rFonts w:ascii="Arial" w:hAnsi="Arial" w:cs="Arial"/>
                <w:sz w:val="22"/>
                <w:szCs w:val="22"/>
              </w:rPr>
              <w:t>formula</w:t>
            </w:r>
          </w:p>
        </w:tc>
        <w:tc>
          <w:tcPr>
            <w:tcW w:w="1800" w:type="dxa"/>
          </w:tcPr>
          <w:p w:rsidR="00600381" w:rsidRPr="00210F70" w:rsidRDefault="00600381" w:rsidP="005A7182">
            <w:pPr>
              <w:rPr>
                <w:rFonts w:ascii="Arial" w:hAnsi="Arial" w:cs="Arial"/>
                <w:sz w:val="22"/>
                <w:szCs w:val="22"/>
              </w:rPr>
            </w:pPr>
            <w:r w:rsidRPr="00210F70">
              <w:rPr>
                <w:rFonts w:ascii="Arial" w:hAnsi="Arial" w:cs="Arial"/>
                <w:sz w:val="22"/>
                <w:szCs w:val="22"/>
              </w:rPr>
              <w:t>Molska masa (g/mol)</w:t>
            </w:r>
          </w:p>
        </w:tc>
        <w:tc>
          <w:tcPr>
            <w:tcW w:w="1472" w:type="dxa"/>
          </w:tcPr>
          <w:p w:rsidR="008F2BA3" w:rsidRPr="00210F70" w:rsidRDefault="00600381" w:rsidP="005A7182">
            <w:pPr>
              <w:rPr>
                <w:rFonts w:ascii="Arial" w:hAnsi="Arial" w:cs="Arial"/>
                <w:sz w:val="22"/>
                <w:szCs w:val="22"/>
              </w:rPr>
            </w:pPr>
            <w:r w:rsidRPr="00210F70">
              <w:rPr>
                <w:rFonts w:ascii="Arial" w:hAnsi="Arial" w:cs="Arial"/>
                <w:sz w:val="22"/>
                <w:szCs w:val="22"/>
              </w:rPr>
              <w:t xml:space="preserve">Vrelišče </w:t>
            </w:r>
          </w:p>
          <w:p w:rsidR="00600381" w:rsidRPr="00210F70" w:rsidRDefault="00600381" w:rsidP="005A7182">
            <w:pPr>
              <w:rPr>
                <w:rFonts w:ascii="Arial" w:hAnsi="Arial" w:cs="Arial"/>
                <w:sz w:val="22"/>
                <w:szCs w:val="22"/>
              </w:rPr>
            </w:pPr>
            <w:r w:rsidRPr="00210F70">
              <w:rPr>
                <w:rFonts w:ascii="Arial" w:hAnsi="Arial" w:cs="Arial"/>
                <w:sz w:val="22"/>
                <w:szCs w:val="22"/>
              </w:rPr>
              <w:t>T</w:t>
            </w:r>
            <w:r w:rsidRPr="00210F70">
              <w:rPr>
                <w:rFonts w:ascii="Arial" w:hAnsi="Arial" w:cs="Arial"/>
                <w:sz w:val="22"/>
                <w:szCs w:val="22"/>
                <w:vertAlign w:val="subscript"/>
              </w:rPr>
              <w:t>v</w:t>
            </w:r>
            <w:r w:rsidRPr="00210F70">
              <w:rPr>
                <w:rFonts w:ascii="Arial" w:hAnsi="Arial" w:cs="Arial"/>
                <w:sz w:val="22"/>
                <w:szCs w:val="22"/>
              </w:rPr>
              <w:t xml:space="preserve"> (˚C)</w:t>
            </w:r>
          </w:p>
        </w:tc>
        <w:tc>
          <w:tcPr>
            <w:tcW w:w="1195" w:type="dxa"/>
          </w:tcPr>
          <w:p w:rsidR="008F2BA3" w:rsidRPr="00210F70" w:rsidRDefault="00600381" w:rsidP="005A7182">
            <w:pPr>
              <w:rPr>
                <w:rFonts w:ascii="Arial" w:hAnsi="Arial" w:cs="Arial"/>
                <w:sz w:val="22"/>
                <w:szCs w:val="22"/>
              </w:rPr>
            </w:pPr>
            <w:r w:rsidRPr="00210F70">
              <w:rPr>
                <w:rFonts w:ascii="Arial" w:hAnsi="Arial" w:cs="Arial"/>
                <w:sz w:val="22"/>
                <w:szCs w:val="22"/>
              </w:rPr>
              <w:t>Vodikova</w:t>
            </w:r>
          </w:p>
          <w:p w:rsidR="008F2BA3" w:rsidRPr="00210F70" w:rsidRDefault="00600381" w:rsidP="005A7182">
            <w:pPr>
              <w:rPr>
                <w:rFonts w:ascii="Arial" w:hAnsi="Arial" w:cs="Arial"/>
                <w:sz w:val="22"/>
                <w:szCs w:val="22"/>
              </w:rPr>
            </w:pPr>
            <w:r w:rsidRPr="00210F70">
              <w:rPr>
                <w:rFonts w:ascii="Arial" w:hAnsi="Arial" w:cs="Arial"/>
                <w:sz w:val="22"/>
                <w:szCs w:val="22"/>
              </w:rPr>
              <w:t xml:space="preserve"> vez </w:t>
            </w:r>
          </w:p>
          <w:p w:rsidR="00600381" w:rsidRPr="00210F70" w:rsidRDefault="00600381" w:rsidP="005A7182">
            <w:pPr>
              <w:rPr>
                <w:rFonts w:ascii="Arial" w:hAnsi="Arial" w:cs="Arial"/>
                <w:sz w:val="22"/>
                <w:szCs w:val="22"/>
              </w:rPr>
            </w:pPr>
            <w:r w:rsidRPr="00210F70">
              <w:rPr>
                <w:rFonts w:ascii="Arial" w:hAnsi="Arial" w:cs="Arial"/>
                <w:sz w:val="22"/>
                <w:szCs w:val="22"/>
              </w:rPr>
              <w:t>(da/ne)</w:t>
            </w:r>
          </w:p>
        </w:tc>
      </w:tr>
      <w:tr w:rsidR="00600381" w:rsidRPr="00210F70" w:rsidTr="00210F70">
        <w:tc>
          <w:tcPr>
            <w:tcW w:w="1842" w:type="dxa"/>
          </w:tcPr>
          <w:p w:rsidR="00600381" w:rsidRPr="00210F70" w:rsidRDefault="008F2BA3" w:rsidP="005A7182">
            <w:pPr>
              <w:rPr>
                <w:rFonts w:ascii="Arial" w:hAnsi="Arial" w:cs="Arial"/>
                <w:sz w:val="22"/>
                <w:szCs w:val="22"/>
              </w:rPr>
            </w:pPr>
            <w:r w:rsidRPr="00210F70">
              <w:rPr>
                <w:rFonts w:ascii="Arial" w:hAnsi="Arial" w:cs="Arial"/>
                <w:sz w:val="22"/>
                <w:szCs w:val="22"/>
              </w:rPr>
              <w:t>metanol</w:t>
            </w:r>
          </w:p>
        </w:tc>
        <w:tc>
          <w:tcPr>
            <w:tcW w:w="3126" w:type="dxa"/>
          </w:tcPr>
          <w:p w:rsidR="00600381" w:rsidRPr="00210F70" w:rsidRDefault="00ED4232" w:rsidP="005A7182">
            <w:pPr>
              <w:rPr>
                <w:rFonts w:ascii="Arial" w:hAnsi="Arial" w:cs="Arial"/>
                <w:sz w:val="22"/>
                <w:szCs w:val="22"/>
              </w:rPr>
            </w:pPr>
            <w:r w:rsidRPr="00210F70">
              <w:rPr>
                <w:rFonts w:ascii="Arial" w:hAnsi="Arial" w:cs="Arial"/>
                <w:sz w:val="22"/>
                <w:szCs w:val="22"/>
              </w:rPr>
              <w:t>CH3OH</w:t>
            </w:r>
          </w:p>
        </w:tc>
        <w:tc>
          <w:tcPr>
            <w:tcW w:w="1800" w:type="dxa"/>
          </w:tcPr>
          <w:p w:rsidR="00600381" w:rsidRPr="00210F70" w:rsidRDefault="00ED4232" w:rsidP="005A7182">
            <w:pPr>
              <w:rPr>
                <w:rFonts w:ascii="Arial" w:hAnsi="Arial" w:cs="Arial"/>
                <w:sz w:val="22"/>
                <w:szCs w:val="22"/>
              </w:rPr>
            </w:pPr>
            <w:r w:rsidRPr="00210F70">
              <w:rPr>
                <w:rFonts w:ascii="Arial" w:hAnsi="Arial" w:cs="Arial"/>
                <w:sz w:val="22"/>
                <w:szCs w:val="22"/>
              </w:rPr>
              <w:t>32,0398</w:t>
            </w:r>
          </w:p>
        </w:tc>
        <w:tc>
          <w:tcPr>
            <w:tcW w:w="1472" w:type="dxa"/>
          </w:tcPr>
          <w:p w:rsidR="00600381" w:rsidRPr="00210F70" w:rsidRDefault="00ED4232" w:rsidP="005A7182">
            <w:pPr>
              <w:rPr>
                <w:rFonts w:ascii="Arial" w:hAnsi="Arial" w:cs="Arial"/>
                <w:sz w:val="22"/>
                <w:szCs w:val="22"/>
              </w:rPr>
            </w:pPr>
            <w:r w:rsidRPr="00210F70">
              <w:rPr>
                <w:rFonts w:ascii="Arial" w:hAnsi="Arial" w:cs="Arial"/>
                <w:sz w:val="22"/>
                <w:szCs w:val="22"/>
              </w:rPr>
              <w:t>64</w:t>
            </w:r>
          </w:p>
        </w:tc>
        <w:tc>
          <w:tcPr>
            <w:tcW w:w="1195" w:type="dxa"/>
          </w:tcPr>
          <w:p w:rsidR="00600381" w:rsidRPr="00210F70" w:rsidRDefault="00ED4232" w:rsidP="005A7182">
            <w:pPr>
              <w:rPr>
                <w:rFonts w:ascii="Arial" w:hAnsi="Arial" w:cs="Arial"/>
                <w:sz w:val="22"/>
                <w:szCs w:val="22"/>
              </w:rPr>
            </w:pPr>
            <w:r w:rsidRPr="00210F70">
              <w:rPr>
                <w:rFonts w:ascii="Arial" w:hAnsi="Arial" w:cs="Arial"/>
                <w:sz w:val="22"/>
                <w:szCs w:val="22"/>
              </w:rPr>
              <w:t>Da</w:t>
            </w:r>
          </w:p>
        </w:tc>
      </w:tr>
      <w:tr w:rsidR="00600381" w:rsidRPr="00210F70" w:rsidTr="00210F70">
        <w:tc>
          <w:tcPr>
            <w:tcW w:w="1842" w:type="dxa"/>
          </w:tcPr>
          <w:p w:rsidR="00600381" w:rsidRPr="00210F70" w:rsidRDefault="008F2BA3" w:rsidP="005A7182">
            <w:pPr>
              <w:rPr>
                <w:rFonts w:ascii="Arial" w:hAnsi="Arial" w:cs="Arial"/>
                <w:sz w:val="22"/>
                <w:szCs w:val="22"/>
              </w:rPr>
            </w:pPr>
            <w:r w:rsidRPr="00210F70">
              <w:rPr>
                <w:rFonts w:ascii="Arial" w:hAnsi="Arial" w:cs="Arial"/>
                <w:sz w:val="22"/>
                <w:szCs w:val="22"/>
              </w:rPr>
              <w:t>etanol</w:t>
            </w:r>
          </w:p>
        </w:tc>
        <w:tc>
          <w:tcPr>
            <w:tcW w:w="3126" w:type="dxa"/>
          </w:tcPr>
          <w:p w:rsidR="00600381" w:rsidRPr="00210F70" w:rsidRDefault="00ED4232" w:rsidP="005A7182">
            <w:pPr>
              <w:rPr>
                <w:rFonts w:ascii="Arial" w:hAnsi="Arial" w:cs="Arial"/>
                <w:sz w:val="22"/>
                <w:szCs w:val="22"/>
              </w:rPr>
            </w:pPr>
            <w:r w:rsidRPr="00210F70">
              <w:rPr>
                <w:rFonts w:ascii="Arial" w:hAnsi="Arial" w:cs="Arial"/>
                <w:sz w:val="22"/>
                <w:szCs w:val="22"/>
              </w:rPr>
              <w:t>C2H5OH</w:t>
            </w:r>
          </w:p>
        </w:tc>
        <w:tc>
          <w:tcPr>
            <w:tcW w:w="1800" w:type="dxa"/>
          </w:tcPr>
          <w:p w:rsidR="00600381" w:rsidRPr="00210F70" w:rsidRDefault="00ED4232" w:rsidP="005A7182">
            <w:pPr>
              <w:rPr>
                <w:rFonts w:ascii="Arial" w:hAnsi="Arial" w:cs="Arial"/>
                <w:sz w:val="22"/>
                <w:szCs w:val="22"/>
              </w:rPr>
            </w:pPr>
            <w:r w:rsidRPr="00210F70">
              <w:rPr>
                <w:rFonts w:ascii="Arial" w:hAnsi="Arial" w:cs="Arial"/>
                <w:sz w:val="22"/>
                <w:szCs w:val="22"/>
              </w:rPr>
              <w:t>46,068</w:t>
            </w:r>
          </w:p>
        </w:tc>
        <w:tc>
          <w:tcPr>
            <w:tcW w:w="1472" w:type="dxa"/>
          </w:tcPr>
          <w:p w:rsidR="00600381" w:rsidRPr="00210F70" w:rsidRDefault="00ED4232" w:rsidP="005A7182">
            <w:pPr>
              <w:rPr>
                <w:rFonts w:ascii="Arial" w:hAnsi="Arial" w:cs="Arial"/>
                <w:sz w:val="22"/>
                <w:szCs w:val="22"/>
              </w:rPr>
            </w:pPr>
            <w:r w:rsidRPr="00210F70">
              <w:rPr>
                <w:rFonts w:ascii="Arial" w:hAnsi="Arial" w:cs="Arial"/>
                <w:sz w:val="22"/>
                <w:szCs w:val="22"/>
              </w:rPr>
              <w:t>78</w:t>
            </w:r>
          </w:p>
        </w:tc>
        <w:tc>
          <w:tcPr>
            <w:tcW w:w="1195" w:type="dxa"/>
          </w:tcPr>
          <w:p w:rsidR="00600381" w:rsidRPr="00210F70" w:rsidRDefault="00ED4232" w:rsidP="005A7182">
            <w:pPr>
              <w:rPr>
                <w:rFonts w:ascii="Arial" w:hAnsi="Arial" w:cs="Arial"/>
                <w:sz w:val="22"/>
                <w:szCs w:val="22"/>
              </w:rPr>
            </w:pPr>
            <w:r w:rsidRPr="00210F70">
              <w:rPr>
                <w:rFonts w:ascii="Arial" w:hAnsi="Arial" w:cs="Arial"/>
                <w:sz w:val="22"/>
                <w:szCs w:val="22"/>
              </w:rPr>
              <w:t>Da</w:t>
            </w:r>
          </w:p>
        </w:tc>
      </w:tr>
      <w:tr w:rsidR="00600381" w:rsidRPr="00210F70" w:rsidTr="00210F70">
        <w:tc>
          <w:tcPr>
            <w:tcW w:w="1842" w:type="dxa"/>
          </w:tcPr>
          <w:p w:rsidR="00600381" w:rsidRPr="00210F70" w:rsidRDefault="008F2BA3" w:rsidP="005A7182">
            <w:pPr>
              <w:rPr>
                <w:rFonts w:ascii="Arial" w:hAnsi="Arial" w:cs="Arial"/>
                <w:sz w:val="22"/>
                <w:szCs w:val="22"/>
              </w:rPr>
            </w:pPr>
            <w:r w:rsidRPr="00210F70">
              <w:rPr>
                <w:rFonts w:ascii="Arial" w:hAnsi="Arial" w:cs="Arial"/>
                <w:sz w:val="22"/>
                <w:szCs w:val="22"/>
              </w:rPr>
              <w:t>propan-1-ol</w:t>
            </w:r>
          </w:p>
        </w:tc>
        <w:tc>
          <w:tcPr>
            <w:tcW w:w="3126" w:type="dxa"/>
          </w:tcPr>
          <w:p w:rsidR="00600381" w:rsidRPr="00210F70" w:rsidRDefault="00ED4232" w:rsidP="005A7182">
            <w:pPr>
              <w:rPr>
                <w:rFonts w:ascii="Arial" w:hAnsi="Arial" w:cs="Arial"/>
                <w:sz w:val="22"/>
                <w:szCs w:val="22"/>
              </w:rPr>
            </w:pPr>
            <w:r w:rsidRPr="00210F70">
              <w:rPr>
                <w:rFonts w:ascii="Arial" w:hAnsi="Arial" w:cs="Arial"/>
                <w:sz w:val="22"/>
                <w:szCs w:val="22"/>
              </w:rPr>
              <w:t>C3H8O</w:t>
            </w:r>
          </w:p>
        </w:tc>
        <w:tc>
          <w:tcPr>
            <w:tcW w:w="1800" w:type="dxa"/>
          </w:tcPr>
          <w:p w:rsidR="00600381" w:rsidRPr="00210F70" w:rsidRDefault="00ED4232" w:rsidP="005A7182">
            <w:pPr>
              <w:rPr>
                <w:rFonts w:ascii="Arial" w:hAnsi="Arial" w:cs="Arial"/>
                <w:sz w:val="22"/>
                <w:szCs w:val="22"/>
              </w:rPr>
            </w:pPr>
            <w:r w:rsidRPr="00210F70">
              <w:rPr>
                <w:rFonts w:ascii="Arial" w:hAnsi="Arial" w:cs="Arial"/>
                <w:sz w:val="22"/>
                <w:szCs w:val="22"/>
              </w:rPr>
              <w:t>60,0952</w:t>
            </w:r>
          </w:p>
        </w:tc>
        <w:tc>
          <w:tcPr>
            <w:tcW w:w="1472" w:type="dxa"/>
          </w:tcPr>
          <w:p w:rsidR="00600381" w:rsidRPr="00210F70" w:rsidRDefault="00ED4232" w:rsidP="005A7182">
            <w:pPr>
              <w:rPr>
                <w:rFonts w:ascii="Arial" w:hAnsi="Arial" w:cs="Arial"/>
                <w:sz w:val="22"/>
                <w:szCs w:val="22"/>
              </w:rPr>
            </w:pPr>
            <w:r w:rsidRPr="00210F70">
              <w:rPr>
                <w:rFonts w:ascii="Arial" w:hAnsi="Arial" w:cs="Arial"/>
                <w:sz w:val="22"/>
                <w:szCs w:val="22"/>
              </w:rPr>
              <w:t>97</w:t>
            </w:r>
          </w:p>
        </w:tc>
        <w:tc>
          <w:tcPr>
            <w:tcW w:w="1195" w:type="dxa"/>
          </w:tcPr>
          <w:p w:rsidR="00600381" w:rsidRPr="00210F70" w:rsidRDefault="00ED4232" w:rsidP="005A7182">
            <w:pPr>
              <w:rPr>
                <w:rFonts w:ascii="Arial" w:hAnsi="Arial" w:cs="Arial"/>
                <w:sz w:val="22"/>
                <w:szCs w:val="22"/>
              </w:rPr>
            </w:pPr>
            <w:r w:rsidRPr="00210F70">
              <w:rPr>
                <w:rFonts w:ascii="Arial" w:hAnsi="Arial" w:cs="Arial"/>
                <w:sz w:val="22"/>
                <w:szCs w:val="22"/>
              </w:rPr>
              <w:t>Da</w:t>
            </w:r>
          </w:p>
        </w:tc>
      </w:tr>
      <w:tr w:rsidR="00600381" w:rsidRPr="00210F70" w:rsidTr="00210F70">
        <w:tc>
          <w:tcPr>
            <w:tcW w:w="1842" w:type="dxa"/>
          </w:tcPr>
          <w:p w:rsidR="00600381" w:rsidRPr="00210F70" w:rsidRDefault="008F2BA3" w:rsidP="005A7182">
            <w:pPr>
              <w:rPr>
                <w:rFonts w:ascii="Arial" w:hAnsi="Arial" w:cs="Arial"/>
                <w:sz w:val="22"/>
                <w:szCs w:val="22"/>
              </w:rPr>
            </w:pPr>
            <w:r w:rsidRPr="00210F70">
              <w:rPr>
                <w:rFonts w:ascii="Arial" w:hAnsi="Arial" w:cs="Arial"/>
                <w:sz w:val="22"/>
                <w:szCs w:val="22"/>
              </w:rPr>
              <w:t>butan-1-ol</w:t>
            </w:r>
          </w:p>
        </w:tc>
        <w:tc>
          <w:tcPr>
            <w:tcW w:w="3126" w:type="dxa"/>
          </w:tcPr>
          <w:p w:rsidR="00600381" w:rsidRPr="00210F70" w:rsidRDefault="00ED4232" w:rsidP="005A7182">
            <w:pPr>
              <w:rPr>
                <w:rFonts w:ascii="Arial" w:hAnsi="Arial" w:cs="Arial"/>
                <w:sz w:val="22"/>
                <w:szCs w:val="22"/>
              </w:rPr>
            </w:pPr>
            <w:r w:rsidRPr="00210F70">
              <w:rPr>
                <w:rFonts w:ascii="Arial" w:hAnsi="Arial" w:cs="Arial"/>
                <w:sz w:val="22"/>
                <w:szCs w:val="22"/>
              </w:rPr>
              <w:t>C4H10O</w:t>
            </w:r>
          </w:p>
        </w:tc>
        <w:tc>
          <w:tcPr>
            <w:tcW w:w="1800" w:type="dxa"/>
          </w:tcPr>
          <w:p w:rsidR="00600381" w:rsidRPr="00210F70" w:rsidRDefault="00ED4232" w:rsidP="005A7182">
            <w:pPr>
              <w:rPr>
                <w:rFonts w:ascii="Arial" w:hAnsi="Arial" w:cs="Arial"/>
                <w:sz w:val="22"/>
                <w:szCs w:val="22"/>
              </w:rPr>
            </w:pPr>
            <w:r w:rsidRPr="00210F70">
              <w:rPr>
                <w:rFonts w:ascii="Arial" w:hAnsi="Arial" w:cs="Arial"/>
                <w:sz w:val="22"/>
                <w:szCs w:val="22"/>
              </w:rPr>
              <w:t>74,122</w:t>
            </w:r>
          </w:p>
        </w:tc>
        <w:tc>
          <w:tcPr>
            <w:tcW w:w="1472" w:type="dxa"/>
          </w:tcPr>
          <w:p w:rsidR="00600381" w:rsidRPr="00210F70" w:rsidRDefault="00ED4232" w:rsidP="005A7182">
            <w:pPr>
              <w:rPr>
                <w:rFonts w:ascii="Arial" w:hAnsi="Arial" w:cs="Arial"/>
                <w:sz w:val="22"/>
                <w:szCs w:val="22"/>
              </w:rPr>
            </w:pPr>
            <w:r w:rsidRPr="00210F70">
              <w:rPr>
                <w:rFonts w:ascii="Arial" w:hAnsi="Arial" w:cs="Arial"/>
                <w:sz w:val="22"/>
                <w:szCs w:val="22"/>
              </w:rPr>
              <w:t>117</w:t>
            </w:r>
          </w:p>
        </w:tc>
        <w:tc>
          <w:tcPr>
            <w:tcW w:w="1195" w:type="dxa"/>
          </w:tcPr>
          <w:p w:rsidR="00600381" w:rsidRPr="00210F70" w:rsidRDefault="00ED4232" w:rsidP="005A7182">
            <w:pPr>
              <w:rPr>
                <w:rFonts w:ascii="Arial" w:hAnsi="Arial" w:cs="Arial"/>
                <w:sz w:val="22"/>
                <w:szCs w:val="22"/>
              </w:rPr>
            </w:pPr>
            <w:r w:rsidRPr="00210F70">
              <w:rPr>
                <w:rFonts w:ascii="Arial" w:hAnsi="Arial" w:cs="Arial"/>
                <w:sz w:val="22"/>
                <w:szCs w:val="22"/>
              </w:rPr>
              <w:t>Da</w:t>
            </w:r>
          </w:p>
        </w:tc>
      </w:tr>
      <w:tr w:rsidR="00600381" w:rsidRPr="00210F70" w:rsidTr="00210F70">
        <w:tc>
          <w:tcPr>
            <w:tcW w:w="1842" w:type="dxa"/>
          </w:tcPr>
          <w:p w:rsidR="00600381" w:rsidRPr="00210F70" w:rsidRDefault="008F2BA3" w:rsidP="005A7182">
            <w:pPr>
              <w:rPr>
                <w:rFonts w:ascii="Arial" w:hAnsi="Arial" w:cs="Arial"/>
                <w:sz w:val="22"/>
                <w:szCs w:val="22"/>
              </w:rPr>
            </w:pPr>
            <w:r w:rsidRPr="00210F70">
              <w:rPr>
                <w:rFonts w:ascii="Arial" w:hAnsi="Arial" w:cs="Arial"/>
                <w:sz w:val="22"/>
                <w:szCs w:val="22"/>
              </w:rPr>
              <w:t>voda</w:t>
            </w:r>
          </w:p>
        </w:tc>
        <w:tc>
          <w:tcPr>
            <w:tcW w:w="3126" w:type="dxa"/>
          </w:tcPr>
          <w:p w:rsidR="00600381" w:rsidRPr="00210F70" w:rsidRDefault="00ED4232" w:rsidP="005A7182">
            <w:pPr>
              <w:rPr>
                <w:rFonts w:ascii="Arial" w:hAnsi="Arial" w:cs="Arial"/>
                <w:sz w:val="22"/>
                <w:szCs w:val="22"/>
              </w:rPr>
            </w:pPr>
            <w:r w:rsidRPr="00210F70">
              <w:rPr>
                <w:rFonts w:ascii="Arial" w:hAnsi="Arial" w:cs="Arial"/>
                <w:sz w:val="22"/>
                <w:szCs w:val="22"/>
              </w:rPr>
              <w:t>H2O</w:t>
            </w:r>
          </w:p>
        </w:tc>
        <w:tc>
          <w:tcPr>
            <w:tcW w:w="1800" w:type="dxa"/>
          </w:tcPr>
          <w:p w:rsidR="00600381" w:rsidRPr="00210F70" w:rsidRDefault="00ED4232" w:rsidP="005A7182">
            <w:pPr>
              <w:rPr>
                <w:rFonts w:ascii="Arial" w:hAnsi="Arial" w:cs="Arial"/>
                <w:sz w:val="22"/>
                <w:szCs w:val="22"/>
              </w:rPr>
            </w:pPr>
            <w:r w:rsidRPr="00210F70">
              <w:rPr>
                <w:rFonts w:ascii="Arial" w:hAnsi="Arial" w:cs="Arial"/>
                <w:sz w:val="22"/>
                <w:szCs w:val="22"/>
              </w:rPr>
              <w:t>18,0148</w:t>
            </w:r>
          </w:p>
        </w:tc>
        <w:tc>
          <w:tcPr>
            <w:tcW w:w="1472" w:type="dxa"/>
          </w:tcPr>
          <w:p w:rsidR="00600381" w:rsidRPr="00210F70" w:rsidRDefault="00ED4232" w:rsidP="005A7182">
            <w:pPr>
              <w:rPr>
                <w:rFonts w:ascii="Arial" w:hAnsi="Arial" w:cs="Arial"/>
                <w:sz w:val="22"/>
                <w:szCs w:val="22"/>
              </w:rPr>
            </w:pPr>
            <w:r w:rsidRPr="00210F70">
              <w:rPr>
                <w:rFonts w:ascii="Arial" w:hAnsi="Arial" w:cs="Arial"/>
                <w:sz w:val="22"/>
                <w:szCs w:val="22"/>
              </w:rPr>
              <w:t>100</w:t>
            </w:r>
          </w:p>
        </w:tc>
        <w:tc>
          <w:tcPr>
            <w:tcW w:w="1195" w:type="dxa"/>
          </w:tcPr>
          <w:p w:rsidR="00600381" w:rsidRPr="00210F70" w:rsidRDefault="00ED4232" w:rsidP="005A7182">
            <w:pPr>
              <w:rPr>
                <w:rFonts w:ascii="Arial" w:hAnsi="Arial" w:cs="Arial"/>
                <w:sz w:val="22"/>
                <w:szCs w:val="22"/>
              </w:rPr>
            </w:pPr>
            <w:r w:rsidRPr="00210F70">
              <w:rPr>
                <w:rFonts w:ascii="Arial" w:hAnsi="Arial" w:cs="Arial"/>
                <w:sz w:val="22"/>
                <w:szCs w:val="22"/>
              </w:rPr>
              <w:t>Da</w:t>
            </w:r>
          </w:p>
        </w:tc>
      </w:tr>
      <w:tr w:rsidR="008F2BA3" w:rsidRPr="00210F70" w:rsidTr="00210F70">
        <w:tc>
          <w:tcPr>
            <w:tcW w:w="1842" w:type="dxa"/>
          </w:tcPr>
          <w:p w:rsidR="008F2BA3" w:rsidRPr="00210F70" w:rsidRDefault="008F2BA3" w:rsidP="005A7182">
            <w:pPr>
              <w:rPr>
                <w:rFonts w:ascii="Arial" w:hAnsi="Arial" w:cs="Arial"/>
                <w:sz w:val="22"/>
                <w:szCs w:val="22"/>
              </w:rPr>
            </w:pPr>
            <w:r w:rsidRPr="00210F70">
              <w:rPr>
                <w:rFonts w:ascii="Arial" w:hAnsi="Arial" w:cs="Arial"/>
                <w:sz w:val="22"/>
                <w:szCs w:val="22"/>
              </w:rPr>
              <w:t>pentan</w:t>
            </w:r>
          </w:p>
        </w:tc>
        <w:tc>
          <w:tcPr>
            <w:tcW w:w="3126" w:type="dxa"/>
          </w:tcPr>
          <w:p w:rsidR="008F2BA3" w:rsidRPr="00210F70" w:rsidRDefault="00ED4232" w:rsidP="005A7182">
            <w:pPr>
              <w:rPr>
                <w:rFonts w:ascii="Arial" w:hAnsi="Arial" w:cs="Arial"/>
                <w:sz w:val="22"/>
                <w:szCs w:val="22"/>
              </w:rPr>
            </w:pPr>
            <w:r w:rsidRPr="00210F70">
              <w:rPr>
                <w:rFonts w:ascii="Arial" w:hAnsi="Arial" w:cs="Arial"/>
                <w:sz w:val="22"/>
                <w:szCs w:val="22"/>
              </w:rPr>
              <w:t>C5H12</w:t>
            </w:r>
          </w:p>
        </w:tc>
        <w:tc>
          <w:tcPr>
            <w:tcW w:w="1800" w:type="dxa"/>
          </w:tcPr>
          <w:p w:rsidR="008F2BA3" w:rsidRPr="00210F70" w:rsidRDefault="00ED4232" w:rsidP="00987D93">
            <w:pPr>
              <w:rPr>
                <w:rFonts w:ascii="Arial" w:hAnsi="Arial" w:cs="Arial"/>
                <w:sz w:val="22"/>
                <w:szCs w:val="22"/>
              </w:rPr>
            </w:pPr>
            <w:r w:rsidRPr="00210F70">
              <w:rPr>
                <w:rFonts w:ascii="Arial" w:hAnsi="Arial" w:cs="Arial"/>
                <w:sz w:val="22"/>
                <w:szCs w:val="22"/>
              </w:rPr>
              <w:t>72,1498</w:t>
            </w:r>
          </w:p>
        </w:tc>
        <w:tc>
          <w:tcPr>
            <w:tcW w:w="1472" w:type="dxa"/>
          </w:tcPr>
          <w:p w:rsidR="008F2BA3" w:rsidRPr="00210F70" w:rsidRDefault="00ED4232" w:rsidP="005A7182">
            <w:pPr>
              <w:rPr>
                <w:rFonts w:ascii="Arial" w:hAnsi="Arial" w:cs="Arial"/>
                <w:sz w:val="22"/>
                <w:szCs w:val="22"/>
              </w:rPr>
            </w:pPr>
            <w:r w:rsidRPr="00210F70">
              <w:rPr>
                <w:rFonts w:ascii="Arial" w:hAnsi="Arial" w:cs="Arial"/>
                <w:sz w:val="22"/>
                <w:szCs w:val="22"/>
              </w:rPr>
              <w:t>36</w:t>
            </w:r>
          </w:p>
        </w:tc>
        <w:tc>
          <w:tcPr>
            <w:tcW w:w="1195" w:type="dxa"/>
          </w:tcPr>
          <w:p w:rsidR="008F2BA3" w:rsidRPr="00210F70" w:rsidRDefault="00ED4232" w:rsidP="005A7182">
            <w:pPr>
              <w:rPr>
                <w:rFonts w:ascii="Arial" w:hAnsi="Arial" w:cs="Arial"/>
                <w:sz w:val="22"/>
                <w:szCs w:val="22"/>
              </w:rPr>
            </w:pPr>
            <w:r w:rsidRPr="00210F70">
              <w:rPr>
                <w:rFonts w:ascii="Arial" w:hAnsi="Arial" w:cs="Arial"/>
                <w:sz w:val="22"/>
                <w:szCs w:val="22"/>
              </w:rPr>
              <w:t>Ne</w:t>
            </w:r>
          </w:p>
        </w:tc>
      </w:tr>
      <w:tr w:rsidR="008F2BA3" w:rsidRPr="00210F70" w:rsidTr="00210F70">
        <w:tc>
          <w:tcPr>
            <w:tcW w:w="1842" w:type="dxa"/>
          </w:tcPr>
          <w:p w:rsidR="008F2BA3" w:rsidRPr="00210F70" w:rsidRDefault="008F2BA3" w:rsidP="005A7182">
            <w:pPr>
              <w:rPr>
                <w:rFonts w:ascii="Arial" w:hAnsi="Arial" w:cs="Arial"/>
                <w:sz w:val="22"/>
                <w:szCs w:val="22"/>
              </w:rPr>
            </w:pPr>
            <w:r w:rsidRPr="00210F70">
              <w:rPr>
                <w:rFonts w:ascii="Arial" w:hAnsi="Arial" w:cs="Arial"/>
                <w:sz w:val="22"/>
                <w:szCs w:val="22"/>
              </w:rPr>
              <w:t>heksan</w:t>
            </w:r>
          </w:p>
        </w:tc>
        <w:tc>
          <w:tcPr>
            <w:tcW w:w="3126" w:type="dxa"/>
          </w:tcPr>
          <w:p w:rsidR="008F2BA3" w:rsidRPr="00210F70" w:rsidRDefault="00ED4232" w:rsidP="005A7182">
            <w:pPr>
              <w:rPr>
                <w:rFonts w:ascii="Arial" w:hAnsi="Arial" w:cs="Arial"/>
                <w:sz w:val="22"/>
                <w:szCs w:val="22"/>
              </w:rPr>
            </w:pPr>
            <w:r w:rsidRPr="00210F70">
              <w:rPr>
                <w:rFonts w:ascii="Arial" w:hAnsi="Arial" w:cs="Arial"/>
                <w:sz w:val="22"/>
                <w:szCs w:val="22"/>
              </w:rPr>
              <w:t>C6H14</w:t>
            </w:r>
          </w:p>
        </w:tc>
        <w:tc>
          <w:tcPr>
            <w:tcW w:w="1800" w:type="dxa"/>
          </w:tcPr>
          <w:p w:rsidR="008F2BA3" w:rsidRPr="00210F70" w:rsidRDefault="00ED4232" w:rsidP="005A7182">
            <w:pPr>
              <w:rPr>
                <w:rFonts w:ascii="Arial" w:hAnsi="Arial" w:cs="Arial"/>
                <w:sz w:val="22"/>
                <w:szCs w:val="22"/>
              </w:rPr>
            </w:pPr>
            <w:r w:rsidRPr="00210F70">
              <w:rPr>
                <w:rFonts w:ascii="Arial" w:hAnsi="Arial" w:cs="Arial"/>
                <w:sz w:val="22"/>
                <w:szCs w:val="22"/>
              </w:rPr>
              <w:t>86,1766</w:t>
            </w:r>
          </w:p>
        </w:tc>
        <w:tc>
          <w:tcPr>
            <w:tcW w:w="1472" w:type="dxa"/>
          </w:tcPr>
          <w:p w:rsidR="008F2BA3" w:rsidRPr="00210F70" w:rsidRDefault="00ED4232" w:rsidP="005A7182">
            <w:pPr>
              <w:rPr>
                <w:rFonts w:ascii="Arial" w:hAnsi="Arial" w:cs="Arial"/>
                <w:sz w:val="22"/>
                <w:szCs w:val="22"/>
              </w:rPr>
            </w:pPr>
            <w:r w:rsidRPr="00210F70">
              <w:rPr>
                <w:rFonts w:ascii="Arial" w:hAnsi="Arial" w:cs="Arial"/>
                <w:sz w:val="22"/>
                <w:szCs w:val="22"/>
              </w:rPr>
              <w:t>69</w:t>
            </w:r>
          </w:p>
        </w:tc>
        <w:tc>
          <w:tcPr>
            <w:tcW w:w="1195" w:type="dxa"/>
          </w:tcPr>
          <w:p w:rsidR="008F2BA3" w:rsidRPr="00210F70" w:rsidRDefault="00ED4232" w:rsidP="005A7182">
            <w:pPr>
              <w:rPr>
                <w:rFonts w:ascii="Arial" w:hAnsi="Arial" w:cs="Arial"/>
                <w:sz w:val="22"/>
                <w:szCs w:val="22"/>
              </w:rPr>
            </w:pPr>
            <w:r w:rsidRPr="00210F70">
              <w:rPr>
                <w:rFonts w:ascii="Arial" w:hAnsi="Arial" w:cs="Arial"/>
                <w:sz w:val="22"/>
                <w:szCs w:val="22"/>
              </w:rPr>
              <w:t>Ne</w:t>
            </w:r>
          </w:p>
        </w:tc>
      </w:tr>
    </w:tbl>
    <w:p w:rsidR="00600381" w:rsidRPr="002129A7" w:rsidRDefault="00600381" w:rsidP="005A7182">
      <w:pPr>
        <w:rPr>
          <w:rFonts w:ascii="Arial" w:hAnsi="Arial" w:cs="Arial"/>
          <w:sz w:val="22"/>
          <w:szCs w:val="22"/>
        </w:rPr>
      </w:pPr>
    </w:p>
    <w:p w:rsidR="00600381" w:rsidRPr="002129A7" w:rsidRDefault="00600381" w:rsidP="005A7182">
      <w:pPr>
        <w:rPr>
          <w:rFonts w:ascii="Arial" w:hAnsi="Arial" w:cs="Arial"/>
          <w:sz w:val="22"/>
          <w:szCs w:val="22"/>
        </w:rPr>
      </w:pPr>
    </w:p>
    <w:p w:rsidR="005A7182" w:rsidRPr="002129A7" w:rsidRDefault="005A7182" w:rsidP="005A7182">
      <w:pPr>
        <w:rPr>
          <w:rFonts w:ascii="Arial" w:hAnsi="Arial" w:cs="Arial"/>
          <w:sz w:val="22"/>
          <w:szCs w:val="22"/>
        </w:rPr>
      </w:pPr>
      <w:r w:rsidRPr="002129A7">
        <w:rPr>
          <w:rFonts w:ascii="Arial" w:hAnsi="Arial" w:cs="Arial"/>
          <w:sz w:val="22"/>
          <w:szCs w:val="22"/>
        </w:rPr>
        <w:t>Seznam laboratorijskega inventarja, pripomočkov in kemikalij</w:t>
      </w:r>
    </w:p>
    <w:p w:rsidR="009750BE" w:rsidRPr="002129A7" w:rsidRDefault="009750BE" w:rsidP="009750BE">
      <w:pPr>
        <w:numPr>
          <w:ilvl w:val="0"/>
          <w:numId w:val="1"/>
        </w:numPr>
        <w:rPr>
          <w:rFonts w:ascii="Arial" w:hAnsi="Arial" w:cs="Arial"/>
          <w:sz w:val="22"/>
          <w:szCs w:val="22"/>
        </w:rPr>
      </w:pPr>
      <w:r w:rsidRPr="002129A7">
        <w:rPr>
          <w:rFonts w:ascii="Arial" w:hAnsi="Arial" w:cs="Arial"/>
          <w:sz w:val="22"/>
          <w:szCs w:val="22"/>
        </w:rPr>
        <w:t>računalnik s programsko opremo Logger Pro</w:t>
      </w:r>
    </w:p>
    <w:p w:rsidR="009750BE" w:rsidRPr="002129A7" w:rsidRDefault="009750BE" w:rsidP="009750BE">
      <w:pPr>
        <w:numPr>
          <w:ilvl w:val="0"/>
          <w:numId w:val="1"/>
        </w:numPr>
        <w:rPr>
          <w:rFonts w:ascii="Arial" w:hAnsi="Arial" w:cs="Arial"/>
          <w:sz w:val="22"/>
          <w:szCs w:val="22"/>
        </w:rPr>
      </w:pPr>
      <w:r w:rsidRPr="002129A7">
        <w:rPr>
          <w:rFonts w:ascii="Arial" w:hAnsi="Arial" w:cs="Arial"/>
          <w:sz w:val="22"/>
          <w:szCs w:val="22"/>
        </w:rPr>
        <w:t>LabQuest</w:t>
      </w:r>
    </w:p>
    <w:p w:rsidR="009750BE" w:rsidRPr="002129A7" w:rsidRDefault="009750BE" w:rsidP="009750BE">
      <w:pPr>
        <w:numPr>
          <w:ilvl w:val="0"/>
          <w:numId w:val="1"/>
        </w:numPr>
        <w:rPr>
          <w:rFonts w:ascii="Arial" w:hAnsi="Arial" w:cs="Arial"/>
          <w:sz w:val="22"/>
          <w:szCs w:val="22"/>
        </w:rPr>
      </w:pPr>
      <w:r w:rsidRPr="002129A7">
        <w:rPr>
          <w:rFonts w:ascii="Arial" w:hAnsi="Arial" w:cs="Arial"/>
          <w:sz w:val="22"/>
          <w:szCs w:val="22"/>
        </w:rPr>
        <w:t>merilnik temperature</w:t>
      </w:r>
    </w:p>
    <w:p w:rsidR="009750BE" w:rsidRPr="002129A7" w:rsidRDefault="009750BE" w:rsidP="009750BE">
      <w:pPr>
        <w:numPr>
          <w:ilvl w:val="0"/>
          <w:numId w:val="1"/>
        </w:numPr>
        <w:rPr>
          <w:rFonts w:ascii="Arial" w:hAnsi="Arial" w:cs="Arial"/>
          <w:sz w:val="22"/>
          <w:szCs w:val="22"/>
        </w:rPr>
      </w:pPr>
      <w:r w:rsidRPr="002129A7">
        <w:rPr>
          <w:rFonts w:ascii="Arial" w:hAnsi="Arial" w:cs="Arial"/>
          <w:sz w:val="22"/>
          <w:szCs w:val="22"/>
        </w:rPr>
        <w:t>7 epruvet, stojalo za epruvete</w:t>
      </w:r>
    </w:p>
    <w:p w:rsidR="009750BE" w:rsidRPr="002129A7" w:rsidRDefault="009750BE" w:rsidP="009750BE">
      <w:pPr>
        <w:numPr>
          <w:ilvl w:val="0"/>
          <w:numId w:val="1"/>
        </w:numPr>
        <w:rPr>
          <w:rFonts w:ascii="Arial" w:hAnsi="Arial" w:cs="Arial"/>
          <w:sz w:val="22"/>
          <w:szCs w:val="22"/>
        </w:rPr>
      </w:pPr>
      <w:r w:rsidRPr="002129A7">
        <w:rPr>
          <w:rFonts w:ascii="Arial" w:hAnsi="Arial" w:cs="Arial"/>
          <w:sz w:val="22"/>
          <w:szCs w:val="22"/>
        </w:rPr>
        <w:t>7 kosov filtrirnega papirja 2x3 cm</w:t>
      </w:r>
    </w:p>
    <w:p w:rsidR="009750BE" w:rsidRPr="002129A7" w:rsidRDefault="009750BE" w:rsidP="009750BE">
      <w:pPr>
        <w:numPr>
          <w:ilvl w:val="0"/>
          <w:numId w:val="1"/>
        </w:numPr>
        <w:rPr>
          <w:rFonts w:ascii="Arial" w:hAnsi="Arial" w:cs="Arial"/>
          <w:sz w:val="22"/>
          <w:szCs w:val="22"/>
        </w:rPr>
      </w:pPr>
      <w:r w:rsidRPr="002129A7">
        <w:rPr>
          <w:rFonts w:ascii="Arial" w:hAnsi="Arial" w:cs="Arial"/>
          <w:sz w:val="22"/>
          <w:szCs w:val="22"/>
        </w:rPr>
        <w:t>Elastike</w:t>
      </w:r>
    </w:p>
    <w:p w:rsidR="009750BE" w:rsidRPr="002129A7" w:rsidRDefault="009750BE" w:rsidP="009750BE">
      <w:pPr>
        <w:rPr>
          <w:rFonts w:ascii="Arial" w:hAnsi="Arial" w:cs="Arial"/>
          <w:sz w:val="22"/>
          <w:szCs w:val="22"/>
        </w:rPr>
      </w:pPr>
    </w:p>
    <w:p w:rsidR="009750BE" w:rsidRPr="002129A7" w:rsidRDefault="009750BE" w:rsidP="009750BE">
      <w:pPr>
        <w:rPr>
          <w:rFonts w:ascii="Arial" w:hAnsi="Arial" w:cs="Arial"/>
          <w:sz w:val="22"/>
          <w:szCs w:val="22"/>
        </w:rPr>
      </w:pPr>
      <w:r w:rsidRPr="002129A7">
        <w:rPr>
          <w:rFonts w:ascii="Arial" w:hAnsi="Arial" w:cs="Arial"/>
          <w:sz w:val="22"/>
          <w:szCs w:val="22"/>
        </w:rPr>
        <w:t>Kemikalije:</w:t>
      </w:r>
    </w:p>
    <w:p w:rsidR="009750BE" w:rsidRPr="002129A7" w:rsidRDefault="008F2BA3" w:rsidP="009750BE">
      <w:pPr>
        <w:numPr>
          <w:ilvl w:val="0"/>
          <w:numId w:val="1"/>
        </w:numPr>
        <w:rPr>
          <w:rFonts w:ascii="Arial" w:hAnsi="Arial" w:cs="Arial"/>
          <w:sz w:val="22"/>
          <w:szCs w:val="22"/>
        </w:rPr>
      </w:pPr>
      <w:r w:rsidRPr="002129A7">
        <w:rPr>
          <w:rFonts w:ascii="Arial" w:hAnsi="Arial" w:cs="Arial"/>
          <w:sz w:val="22"/>
          <w:szCs w:val="22"/>
        </w:rPr>
        <w:t>m</w:t>
      </w:r>
      <w:r w:rsidR="009750BE" w:rsidRPr="002129A7">
        <w:rPr>
          <w:rFonts w:ascii="Arial" w:hAnsi="Arial" w:cs="Arial"/>
          <w:sz w:val="22"/>
          <w:szCs w:val="22"/>
        </w:rPr>
        <w:t>etanol</w:t>
      </w:r>
    </w:p>
    <w:p w:rsidR="009750BE" w:rsidRPr="002129A7" w:rsidRDefault="009750BE" w:rsidP="009750BE">
      <w:pPr>
        <w:numPr>
          <w:ilvl w:val="0"/>
          <w:numId w:val="1"/>
        </w:numPr>
        <w:rPr>
          <w:rFonts w:ascii="Arial" w:hAnsi="Arial" w:cs="Arial"/>
          <w:sz w:val="22"/>
          <w:szCs w:val="22"/>
        </w:rPr>
      </w:pPr>
      <w:r w:rsidRPr="002129A7">
        <w:rPr>
          <w:rFonts w:ascii="Arial" w:hAnsi="Arial" w:cs="Arial"/>
          <w:sz w:val="22"/>
          <w:szCs w:val="22"/>
        </w:rPr>
        <w:t>etanol</w:t>
      </w:r>
    </w:p>
    <w:p w:rsidR="009750BE" w:rsidRPr="002129A7" w:rsidRDefault="009750BE" w:rsidP="009750BE">
      <w:pPr>
        <w:numPr>
          <w:ilvl w:val="0"/>
          <w:numId w:val="1"/>
        </w:numPr>
        <w:rPr>
          <w:rFonts w:ascii="Arial" w:hAnsi="Arial" w:cs="Arial"/>
          <w:sz w:val="22"/>
          <w:szCs w:val="22"/>
        </w:rPr>
      </w:pPr>
      <w:r w:rsidRPr="002129A7">
        <w:rPr>
          <w:rFonts w:ascii="Arial" w:hAnsi="Arial" w:cs="Arial"/>
          <w:sz w:val="22"/>
          <w:szCs w:val="22"/>
        </w:rPr>
        <w:t>propan-1-ol</w:t>
      </w:r>
    </w:p>
    <w:p w:rsidR="009750BE" w:rsidRPr="002129A7" w:rsidRDefault="009750BE" w:rsidP="009750BE">
      <w:pPr>
        <w:numPr>
          <w:ilvl w:val="0"/>
          <w:numId w:val="1"/>
        </w:numPr>
        <w:rPr>
          <w:rFonts w:ascii="Arial" w:hAnsi="Arial" w:cs="Arial"/>
        </w:rPr>
      </w:pPr>
      <w:r w:rsidRPr="002129A7">
        <w:rPr>
          <w:rFonts w:ascii="Arial" w:hAnsi="Arial" w:cs="Arial"/>
          <w:sz w:val="22"/>
          <w:szCs w:val="22"/>
        </w:rPr>
        <w:t>butan-1-ol</w:t>
      </w:r>
    </w:p>
    <w:p w:rsidR="009750BE" w:rsidRPr="002129A7" w:rsidRDefault="009750BE" w:rsidP="009750BE">
      <w:pPr>
        <w:numPr>
          <w:ilvl w:val="0"/>
          <w:numId w:val="1"/>
        </w:numPr>
        <w:rPr>
          <w:rFonts w:ascii="Arial" w:hAnsi="Arial" w:cs="Arial"/>
          <w:sz w:val="22"/>
          <w:szCs w:val="22"/>
        </w:rPr>
      </w:pPr>
      <w:r w:rsidRPr="002129A7">
        <w:rPr>
          <w:rFonts w:ascii="Arial" w:hAnsi="Arial" w:cs="Arial"/>
          <w:sz w:val="22"/>
          <w:szCs w:val="22"/>
        </w:rPr>
        <w:t>heksan</w:t>
      </w:r>
    </w:p>
    <w:p w:rsidR="009750BE" w:rsidRPr="002129A7" w:rsidRDefault="009750BE" w:rsidP="009750BE">
      <w:pPr>
        <w:numPr>
          <w:ilvl w:val="0"/>
          <w:numId w:val="1"/>
        </w:numPr>
        <w:rPr>
          <w:rFonts w:ascii="Arial" w:hAnsi="Arial" w:cs="Arial"/>
          <w:sz w:val="22"/>
          <w:szCs w:val="22"/>
        </w:rPr>
      </w:pPr>
      <w:r w:rsidRPr="002129A7">
        <w:rPr>
          <w:rFonts w:ascii="Arial" w:hAnsi="Arial" w:cs="Arial"/>
          <w:sz w:val="22"/>
          <w:szCs w:val="22"/>
        </w:rPr>
        <w:t>pentan</w:t>
      </w:r>
    </w:p>
    <w:p w:rsidR="00ED4232" w:rsidRPr="002129A7" w:rsidRDefault="009750BE" w:rsidP="00ED4232">
      <w:pPr>
        <w:numPr>
          <w:ilvl w:val="0"/>
          <w:numId w:val="1"/>
        </w:numPr>
        <w:rPr>
          <w:rFonts w:ascii="Arial" w:hAnsi="Arial" w:cs="Arial"/>
          <w:sz w:val="22"/>
          <w:szCs w:val="22"/>
        </w:rPr>
      </w:pPr>
      <w:r w:rsidRPr="002129A7">
        <w:rPr>
          <w:rFonts w:ascii="Arial" w:hAnsi="Arial" w:cs="Arial"/>
          <w:sz w:val="22"/>
          <w:szCs w:val="22"/>
        </w:rPr>
        <w:t>voda</w:t>
      </w:r>
    </w:p>
    <w:p w:rsidR="00ED4232" w:rsidRPr="002129A7" w:rsidRDefault="00ED4232" w:rsidP="00ED4232">
      <w:pPr>
        <w:ind w:left="454"/>
        <w:rPr>
          <w:rFonts w:ascii="Arial" w:hAnsi="Arial" w:cs="Arial"/>
          <w:sz w:val="22"/>
          <w:szCs w:val="22"/>
        </w:rPr>
      </w:pPr>
    </w:p>
    <w:p w:rsidR="005A7182" w:rsidRPr="002129A7" w:rsidRDefault="005A7182" w:rsidP="00832C35">
      <w:pPr>
        <w:rPr>
          <w:rFonts w:ascii="Arial" w:hAnsi="Arial" w:cs="Arial"/>
          <w:sz w:val="22"/>
          <w:szCs w:val="22"/>
        </w:rPr>
      </w:pPr>
      <w:r w:rsidRPr="002129A7">
        <w:rPr>
          <w:rFonts w:ascii="Arial" w:hAnsi="Arial" w:cs="Arial"/>
          <w:sz w:val="22"/>
          <w:szCs w:val="22"/>
        </w:rPr>
        <w:lastRenderedPageBreak/>
        <w:t>Opis eksperimentalnega dela in varnostnih ukrepov</w:t>
      </w:r>
    </w:p>
    <w:p w:rsidR="005A7182" w:rsidRPr="002129A7" w:rsidRDefault="005A7182" w:rsidP="005A7182">
      <w:pPr>
        <w:rPr>
          <w:rFonts w:ascii="Arial" w:hAnsi="Arial" w:cs="Arial"/>
          <w:sz w:val="16"/>
          <w:szCs w:val="16"/>
        </w:rPr>
      </w:pPr>
    </w:p>
    <w:p w:rsidR="005A7182" w:rsidRPr="002129A7" w:rsidRDefault="005A7182" w:rsidP="005A7182">
      <w:pPr>
        <w:autoSpaceDE w:val="0"/>
        <w:autoSpaceDN w:val="0"/>
        <w:adjustRightInd w:val="0"/>
        <w:rPr>
          <w:rFonts w:ascii="Arial" w:hAnsi="Arial" w:cs="Arial"/>
          <w:sz w:val="22"/>
          <w:szCs w:val="22"/>
        </w:rPr>
      </w:pPr>
      <w:r w:rsidRPr="002129A7">
        <w:rPr>
          <w:rFonts w:ascii="Arial" w:hAnsi="Arial" w:cs="Arial"/>
          <w:sz w:val="22"/>
          <w:szCs w:val="22"/>
        </w:rPr>
        <w:t>Potek dela</w:t>
      </w:r>
      <w:r w:rsidR="006C43A1" w:rsidRPr="002129A7">
        <w:rPr>
          <w:rFonts w:ascii="Arial" w:hAnsi="Arial" w:cs="Arial"/>
          <w:sz w:val="22"/>
          <w:szCs w:val="22"/>
        </w:rPr>
        <w:t xml:space="preserve"> </w:t>
      </w:r>
    </w:p>
    <w:p w:rsidR="006C43A1" w:rsidRPr="002129A7" w:rsidRDefault="00A26849" w:rsidP="00A26849">
      <w:pPr>
        <w:ind w:left="450" w:hanging="450"/>
        <w:jc w:val="both"/>
        <w:rPr>
          <w:rFonts w:ascii="Arial" w:hAnsi="Arial" w:cs="Arial"/>
          <w:sz w:val="22"/>
          <w:szCs w:val="22"/>
        </w:rPr>
      </w:pPr>
      <w:r w:rsidRPr="002129A7">
        <w:rPr>
          <w:rFonts w:ascii="Arial" w:hAnsi="Arial" w:cs="Arial"/>
          <w:sz w:val="22"/>
          <w:szCs w:val="22"/>
        </w:rPr>
        <w:t>Vklopljen LabQuest smo priklopili merilnik temperature. Konec merilnika smo ovili s filtrirnim papirjem in ga pritrdili z elastiko. Na Y osi smo merili temperaturo od -10 do 30 stopinj na X osi pa čas. Najprej smo zmerili temperaturo zraka in nato pomočili v želeno kemikalijo. Opazovali smo padanje temperature in si zapisali najnižjo točko. Pred vsako meritvijo smo zamenjali filtrirni papir in podatke shranjevali v obliki grafa.</w:t>
      </w:r>
    </w:p>
    <w:p w:rsidR="00A26849" w:rsidRPr="002129A7" w:rsidRDefault="00A26849" w:rsidP="008F2BA3">
      <w:pPr>
        <w:ind w:left="450" w:hanging="450"/>
        <w:jc w:val="both"/>
        <w:rPr>
          <w:rFonts w:ascii="Arial" w:hAnsi="Arial" w:cs="Arial"/>
          <w:sz w:val="22"/>
          <w:szCs w:val="22"/>
        </w:rPr>
      </w:pPr>
    </w:p>
    <w:p w:rsidR="006C43A1" w:rsidRPr="002129A7" w:rsidRDefault="006C43A1" w:rsidP="008F2BA3">
      <w:pPr>
        <w:ind w:left="450" w:hanging="450"/>
        <w:jc w:val="both"/>
        <w:rPr>
          <w:rFonts w:ascii="Arial" w:hAnsi="Arial" w:cs="Arial"/>
          <w:sz w:val="22"/>
          <w:szCs w:val="22"/>
        </w:rPr>
      </w:pPr>
      <w:r w:rsidRPr="002129A7">
        <w:rPr>
          <w:rFonts w:ascii="Arial" w:hAnsi="Arial" w:cs="Arial"/>
          <w:sz w:val="22"/>
          <w:szCs w:val="22"/>
        </w:rPr>
        <w:t>Oblekli smo zaščitni plašč, očala in rokavice.</w:t>
      </w:r>
    </w:p>
    <w:p w:rsidR="008F2BA3" w:rsidRPr="002129A7" w:rsidRDefault="008F2BA3" w:rsidP="008F2BA3">
      <w:pPr>
        <w:ind w:left="450" w:hanging="450"/>
        <w:jc w:val="both"/>
        <w:rPr>
          <w:rFonts w:ascii="Arial" w:hAnsi="Arial" w:cs="Arial"/>
          <w:sz w:val="22"/>
          <w:szCs w:val="22"/>
        </w:rPr>
      </w:pPr>
      <w:r w:rsidRPr="002129A7">
        <w:rPr>
          <w:rFonts w:ascii="Arial" w:hAnsi="Arial" w:cs="Arial"/>
          <w:sz w:val="22"/>
          <w:szCs w:val="22"/>
        </w:rPr>
        <w:t xml:space="preserve"> </w:t>
      </w:r>
    </w:p>
    <w:p w:rsidR="006C43A1" w:rsidRPr="002129A7" w:rsidRDefault="006C43A1" w:rsidP="008F2BA3">
      <w:pPr>
        <w:ind w:left="450" w:hanging="450"/>
        <w:jc w:val="both"/>
        <w:rPr>
          <w:rFonts w:ascii="Arial" w:hAnsi="Arial" w:cs="Arial"/>
          <w:sz w:val="22"/>
          <w:szCs w:val="22"/>
        </w:rPr>
      </w:pPr>
      <w:r w:rsidRPr="002129A7">
        <w:rPr>
          <w:rFonts w:ascii="Arial" w:hAnsi="Arial" w:cs="Arial"/>
          <w:sz w:val="22"/>
          <w:szCs w:val="22"/>
        </w:rPr>
        <w:t>Varnostni stavki</w:t>
      </w:r>
    </w:p>
    <w:p w:rsidR="006C43A1" w:rsidRPr="002129A7" w:rsidRDefault="006C43A1" w:rsidP="008F2BA3">
      <w:pPr>
        <w:ind w:left="450" w:hanging="450"/>
        <w:jc w:val="both"/>
        <w:rPr>
          <w:rFonts w:ascii="Arial" w:hAnsi="Arial" w:cs="Arial"/>
          <w:sz w:val="22"/>
          <w:szCs w:val="22"/>
        </w:rPr>
      </w:pPr>
      <w:r w:rsidRPr="002129A7">
        <w:rPr>
          <w:rFonts w:ascii="Arial" w:hAnsi="Arial" w:cs="Arial"/>
          <w:sz w:val="22"/>
          <w:szCs w:val="22"/>
        </w:rPr>
        <w:t>Metanol</w:t>
      </w:r>
    </w:p>
    <w:p w:rsidR="006C43A1" w:rsidRPr="002129A7" w:rsidRDefault="006C43A1" w:rsidP="006C43A1">
      <w:pPr>
        <w:pStyle w:val="NoSpacing"/>
        <w:rPr>
          <w:rFonts w:cs="Arial"/>
          <w:sz w:val="22"/>
          <w:szCs w:val="22"/>
          <w:shd w:val="clear" w:color="auto" w:fill="FFFFFF"/>
        </w:rPr>
      </w:pPr>
      <w:r w:rsidRPr="002129A7">
        <w:rPr>
          <w:rFonts w:cs="Arial"/>
          <w:sz w:val="22"/>
          <w:szCs w:val="22"/>
        </w:rPr>
        <w:t xml:space="preserve">R11- </w:t>
      </w:r>
      <w:r w:rsidRPr="002129A7">
        <w:rPr>
          <w:rFonts w:cs="Arial"/>
          <w:sz w:val="22"/>
          <w:szCs w:val="22"/>
          <w:shd w:val="clear" w:color="auto" w:fill="FFFFFF"/>
        </w:rPr>
        <w:t>Lahko vnetljivo.</w:t>
      </w:r>
    </w:p>
    <w:p w:rsidR="006C43A1" w:rsidRPr="002129A7" w:rsidRDefault="006C43A1" w:rsidP="006C43A1">
      <w:pPr>
        <w:pStyle w:val="NoSpacing"/>
        <w:rPr>
          <w:rFonts w:cs="Arial"/>
          <w:sz w:val="22"/>
          <w:szCs w:val="22"/>
          <w:shd w:val="clear" w:color="auto" w:fill="F9F9F9"/>
        </w:rPr>
      </w:pPr>
      <w:r w:rsidRPr="002129A7">
        <w:rPr>
          <w:rFonts w:cs="Arial"/>
          <w:sz w:val="22"/>
          <w:szCs w:val="22"/>
          <w:shd w:val="clear" w:color="auto" w:fill="FFFFFF"/>
        </w:rPr>
        <w:t>R23/24/25 -</w:t>
      </w:r>
      <w:r w:rsidRPr="002129A7">
        <w:rPr>
          <w:rFonts w:cs="Arial"/>
          <w:sz w:val="22"/>
          <w:szCs w:val="22"/>
          <w:shd w:val="clear" w:color="auto" w:fill="F9F9F9"/>
        </w:rPr>
        <w:t>Strupeno pri vdihavanju, v stiku s kožo in pri zaužitju.</w:t>
      </w:r>
    </w:p>
    <w:p w:rsidR="006C43A1" w:rsidRPr="002129A7" w:rsidRDefault="006C43A1" w:rsidP="006C43A1">
      <w:pPr>
        <w:pStyle w:val="NoSpacing"/>
        <w:rPr>
          <w:rFonts w:cs="Arial"/>
          <w:sz w:val="22"/>
          <w:szCs w:val="22"/>
          <w:shd w:val="clear" w:color="auto" w:fill="F9F9F9"/>
        </w:rPr>
      </w:pPr>
      <w:r w:rsidRPr="002129A7">
        <w:rPr>
          <w:rFonts w:cs="Arial"/>
          <w:sz w:val="22"/>
          <w:szCs w:val="22"/>
          <w:shd w:val="clear" w:color="auto" w:fill="F9F9F9"/>
        </w:rPr>
        <w:t>R39/23/24/25- Strupeno: nevarnost zelo hudih trajnih okvar zdravja pri vdihavanju, v stiku s kožo in pri zaužitju.</w:t>
      </w:r>
    </w:p>
    <w:p w:rsidR="006C43A1" w:rsidRPr="002129A7" w:rsidRDefault="006C43A1" w:rsidP="006C43A1">
      <w:pPr>
        <w:pStyle w:val="NoSpacing"/>
        <w:rPr>
          <w:rFonts w:cs="Arial"/>
          <w:sz w:val="22"/>
          <w:szCs w:val="22"/>
          <w:shd w:val="clear" w:color="auto" w:fill="F9F9F9"/>
        </w:rPr>
      </w:pPr>
      <w:r w:rsidRPr="002129A7">
        <w:rPr>
          <w:rFonts w:cs="Arial"/>
          <w:sz w:val="22"/>
          <w:szCs w:val="22"/>
          <w:shd w:val="clear" w:color="auto" w:fill="F9F9F9"/>
        </w:rPr>
        <w:t>(S1/2- Hraniti zaklenjeno in izven dosega otrok.)</w:t>
      </w:r>
    </w:p>
    <w:p w:rsidR="006C43A1" w:rsidRPr="002129A7" w:rsidRDefault="006C43A1" w:rsidP="006C43A1">
      <w:pPr>
        <w:pStyle w:val="NoSpacing"/>
        <w:rPr>
          <w:rFonts w:cs="Arial"/>
          <w:sz w:val="22"/>
          <w:szCs w:val="22"/>
          <w:shd w:val="clear" w:color="auto" w:fill="F9F9F9"/>
        </w:rPr>
      </w:pPr>
      <w:r w:rsidRPr="002129A7">
        <w:rPr>
          <w:rFonts w:cs="Arial"/>
          <w:sz w:val="22"/>
          <w:szCs w:val="22"/>
          <w:shd w:val="clear" w:color="auto" w:fill="F9F9F9"/>
        </w:rPr>
        <w:t>S7- Hraniti v tesno zaprti posodi.</w:t>
      </w:r>
    </w:p>
    <w:p w:rsidR="006C43A1" w:rsidRPr="002129A7" w:rsidRDefault="006C43A1" w:rsidP="006C43A1">
      <w:pPr>
        <w:pStyle w:val="NoSpacing"/>
        <w:rPr>
          <w:rFonts w:cs="Arial"/>
          <w:sz w:val="22"/>
          <w:szCs w:val="22"/>
          <w:shd w:val="clear" w:color="auto" w:fill="F9F9F9"/>
        </w:rPr>
      </w:pPr>
      <w:r w:rsidRPr="002129A7">
        <w:rPr>
          <w:rFonts w:cs="Arial"/>
          <w:sz w:val="22"/>
          <w:szCs w:val="22"/>
        </w:rPr>
        <w:t xml:space="preserve">S16- </w:t>
      </w:r>
      <w:r w:rsidRPr="002129A7">
        <w:rPr>
          <w:rFonts w:cs="Arial"/>
          <w:sz w:val="22"/>
          <w:szCs w:val="22"/>
          <w:shd w:val="clear" w:color="auto" w:fill="F9F9F9"/>
        </w:rPr>
        <w:t>Hraniti ločeno od virov vžiga - ne kaditi.</w:t>
      </w:r>
    </w:p>
    <w:p w:rsidR="006C43A1" w:rsidRPr="002129A7" w:rsidRDefault="006C43A1" w:rsidP="006C43A1">
      <w:pPr>
        <w:pStyle w:val="NoSpacing"/>
        <w:rPr>
          <w:rFonts w:cs="Arial"/>
          <w:sz w:val="22"/>
          <w:szCs w:val="22"/>
          <w:shd w:val="clear" w:color="auto" w:fill="F9F9F9"/>
        </w:rPr>
      </w:pPr>
      <w:r w:rsidRPr="002129A7">
        <w:rPr>
          <w:rFonts w:cs="Arial"/>
          <w:sz w:val="22"/>
          <w:szCs w:val="22"/>
          <w:shd w:val="clear" w:color="auto" w:fill="F9F9F9"/>
        </w:rPr>
        <w:t>S36/37- Nositi primerno zaščitno obleko in zaščitne rokavice.</w:t>
      </w:r>
    </w:p>
    <w:p w:rsidR="006C43A1" w:rsidRPr="002129A7" w:rsidRDefault="006C43A1" w:rsidP="006C43A1">
      <w:pPr>
        <w:pStyle w:val="NoSpacing"/>
        <w:rPr>
          <w:rFonts w:cs="Arial"/>
          <w:sz w:val="22"/>
          <w:szCs w:val="22"/>
          <w:shd w:val="clear" w:color="auto" w:fill="F9F9F9"/>
        </w:rPr>
      </w:pPr>
      <w:r w:rsidRPr="002129A7">
        <w:rPr>
          <w:rFonts w:cs="Arial"/>
          <w:sz w:val="22"/>
          <w:szCs w:val="22"/>
          <w:shd w:val="clear" w:color="auto" w:fill="F9F9F9"/>
        </w:rPr>
        <w:t>S45- Ob nezgodi ali slabem počutju, takoj poiskati zdravniško pomoč. Po možnosti pokazati nalepko.</w:t>
      </w:r>
    </w:p>
    <w:p w:rsidR="006C43A1" w:rsidRPr="002129A7" w:rsidRDefault="00A26849" w:rsidP="008F2BA3">
      <w:pPr>
        <w:ind w:left="450" w:hanging="450"/>
        <w:jc w:val="both"/>
        <w:rPr>
          <w:rFonts w:ascii="Arial" w:hAnsi="Arial" w:cs="Arial"/>
          <w:sz w:val="22"/>
          <w:szCs w:val="22"/>
        </w:rPr>
      </w:pPr>
      <w:r w:rsidRPr="002129A7">
        <w:rPr>
          <w:rFonts w:ascii="Arial" w:hAnsi="Arial" w:cs="Arial"/>
          <w:sz w:val="22"/>
          <w:szCs w:val="22"/>
        </w:rPr>
        <w:t>Etanol</w:t>
      </w:r>
    </w:p>
    <w:p w:rsidR="00A26849" w:rsidRPr="002129A7" w:rsidRDefault="00A26849" w:rsidP="00A26849">
      <w:pPr>
        <w:pStyle w:val="NoSpacing"/>
        <w:rPr>
          <w:rFonts w:cs="Arial"/>
          <w:sz w:val="22"/>
          <w:szCs w:val="22"/>
          <w:shd w:val="clear" w:color="auto" w:fill="FFFFFF"/>
        </w:rPr>
      </w:pPr>
      <w:r w:rsidRPr="002129A7">
        <w:rPr>
          <w:rFonts w:cs="Arial"/>
          <w:sz w:val="22"/>
          <w:szCs w:val="22"/>
        </w:rPr>
        <w:t xml:space="preserve">R11- </w:t>
      </w:r>
      <w:r w:rsidRPr="002129A7">
        <w:rPr>
          <w:rFonts w:cs="Arial"/>
          <w:sz w:val="22"/>
          <w:szCs w:val="22"/>
          <w:shd w:val="clear" w:color="auto" w:fill="FFFFFF"/>
        </w:rPr>
        <w:t>Lahko vnetljivo.</w:t>
      </w:r>
    </w:p>
    <w:p w:rsidR="00A26849" w:rsidRPr="002129A7" w:rsidRDefault="00A26849" w:rsidP="00A26849">
      <w:pPr>
        <w:pStyle w:val="NoSpacing"/>
        <w:rPr>
          <w:rFonts w:cs="Arial"/>
          <w:sz w:val="22"/>
          <w:szCs w:val="22"/>
        </w:rPr>
      </w:pPr>
      <w:r w:rsidRPr="002129A7">
        <w:rPr>
          <w:rFonts w:cs="Arial"/>
          <w:sz w:val="22"/>
          <w:szCs w:val="22"/>
          <w:shd w:val="clear" w:color="auto" w:fill="FFFFFF"/>
        </w:rPr>
        <w:t xml:space="preserve">S2- </w:t>
      </w:r>
      <w:r w:rsidRPr="002129A7">
        <w:rPr>
          <w:rFonts w:cs="Arial"/>
          <w:sz w:val="22"/>
          <w:szCs w:val="22"/>
          <w:shd w:val="clear" w:color="auto" w:fill="F9F9F9"/>
        </w:rPr>
        <w:t>H</w:t>
      </w:r>
      <w:r w:rsidRPr="002129A7">
        <w:rPr>
          <w:rFonts w:cs="Arial"/>
          <w:sz w:val="22"/>
          <w:szCs w:val="22"/>
        </w:rPr>
        <w:t>raniti izven dosega otrok.</w:t>
      </w:r>
    </w:p>
    <w:p w:rsidR="00A26849" w:rsidRPr="002129A7" w:rsidRDefault="00A26849" w:rsidP="00A26849">
      <w:pPr>
        <w:pStyle w:val="NoSpacing"/>
        <w:rPr>
          <w:rFonts w:cs="Arial"/>
          <w:sz w:val="22"/>
          <w:szCs w:val="22"/>
          <w:shd w:val="clear" w:color="auto" w:fill="F9F9F9"/>
        </w:rPr>
      </w:pPr>
      <w:r w:rsidRPr="002129A7">
        <w:rPr>
          <w:rFonts w:cs="Arial"/>
          <w:sz w:val="22"/>
          <w:szCs w:val="22"/>
        </w:rPr>
        <w:t>S7</w:t>
      </w:r>
      <w:r w:rsidRPr="002129A7">
        <w:rPr>
          <w:rFonts w:cs="Arial"/>
          <w:sz w:val="22"/>
          <w:szCs w:val="22"/>
          <w:shd w:val="clear" w:color="auto" w:fill="F9F9F9"/>
        </w:rPr>
        <w:t xml:space="preserve">- </w:t>
      </w:r>
      <w:r w:rsidRPr="002129A7">
        <w:rPr>
          <w:rFonts w:cs="Arial"/>
          <w:sz w:val="22"/>
          <w:szCs w:val="22"/>
        </w:rPr>
        <w:t>Hraniti v tesno zaprti posodi.</w:t>
      </w:r>
    </w:p>
    <w:p w:rsidR="00A26849" w:rsidRPr="002129A7" w:rsidRDefault="00A26849" w:rsidP="00A26849">
      <w:pPr>
        <w:pStyle w:val="NoSpacing"/>
        <w:rPr>
          <w:rFonts w:cs="Arial"/>
          <w:sz w:val="22"/>
          <w:szCs w:val="22"/>
          <w:shd w:val="clear" w:color="auto" w:fill="F9F9F9"/>
        </w:rPr>
      </w:pPr>
      <w:r w:rsidRPr="002129A7">
        <w:rPr>
          <w:rFonts w:cs="Arial"/>
          <w:sz w:val="22"/>
          <w:szCs w:val="22"/>
        </w:rPr>
        <w:t>S16- Hraniti ločeno od virov vžiga - ne</w:t>
      </w:r>
      <w:r w:rsidRPr="002129A7">
        <w:rPr>
          <w:rFonts w:cs="Arial"/>
          <w:sz w:val="22"/>
          <w:szCs w:val="22"/>
          <w:shd w:val="clear" w:color="auto" w:fill="F9F9F9"/>
        </w:rPr>
        <w:t xml:space="preserve"> kaditi.</w:t>
      </w:r>
    </w:p>
    <w:p w:rsidR="00A26849" w:rsidRPr="002129A7" w:rsidRDefault="00A26849" w:rsidP="00A26849">
      <w:pPr>
        <w:ind w:left="450" w:hanging="450"/>
        <w:jc w:val="both"/>
        <w:rPr>
          <w:rFonts w:ascii="Arial" w:hAnsi="Arial" w:cs="Arial"/>
          <w:sz w:val="22"/>
          <w:szCs w:val="22"/>
        </w:rPr>
      </w:pPr>
      <w:r w:rsidRPr="002129A7">
        <w:rPr>
          <w:rFonts w:ascii="Arial" w:hAnsi="Arial" w:cs="Arial"/>
          <w:sz w:val="22"/>
          <w:szCs w:val="22"/>
        </w:rPr>
        <w:t>S46-</w:t>
      </w:r>
      <w:r w:rsidRPr="002129A7">
        <w:rPr>
          <w:rFonts w:ascii="Arial" w:hAnsi="Arial" w:cs="Arial"/>
          <w:sz w:val="22"/>
          <w:szCs w:val="22"/>
          <w:shd w:val="clear" w:color="auto" w:fill="F9F9F9"/>
        </w:rPr>
        <w:t xml:space="preserve"> Če </w:t>
      </w:r>
      <w:r w:rsidRPr="002129A7">
        <w:rPr>
          <w:rFonts w:ascii="Arial" w:hAnsi="Arial" w:cs="Arial"/>
          <w:sz w:val="22"/>
          <w:szCs w:val="22"/>
        </w:rPr>
        <w:t>pride do zaužitja, takoj poiskati zdravniško pomoč in pokazati embalažo ali etiketo.</w:t>
      </w:r>
    </w:p>
    <w:p w:rsidR="005A7182" w:rsidRPr="002129A7" w:rsidRDefault="00A26849" w:rsidP="005A7182">
      <w:pPr>
        <w:rPr>
          <w:rFonts w:ascii="Arial" w:hAnsi="Arial" w:cs="Arial"/>
          <w:sz w:val="22"/>
          <w:szCs w:val="22"/>
        </w:rPr>
      </w:pPr>
      <w:r w:rsidRPr="002129A7">
        <w:rPr>
          <w:rFonts w:ascii="Arial" w:hAnsi="Arial" w:cs="Arial"/>
          <w:sz w:val="22"/>
          <w:szCs w:val="22"/>
        </w:rPr>
        <w:t>Propan-1-ol</w:t>
      </w:r>
    </w:p>
    <w:p w:rsidR="00A26849" w:rsidRPr="002129A7" w:rsidRDefault="00A26849" w:rsidP="00A26849">
      <w:pPr>
        <w:pStyle w:val="NoSpacing"/>
        <w:rPr>
          <w:rFonts w:cs="Arial"/>
          <w:shd w:val="clear" w:color="auto" w:fill="FFFFFF"/>
        </w:rPr>
      </w:pPr>
      <w:r w:rsidRPr="002129A7">
        <w:rPr>
          <w:rFonts w:cs="Arial"/>
        </w:rPr>
        <w:t xml:space="preserve">R11- </w:t>
      </w:r>
      <w:r w:rsidRPr="002129A7">
        <w:rPr>
          <w:rFonts w:cs="Arial"/>
          <w:shd w:val="clear" w:color="auto" w:fill="FFFFFF"/>
        </w:rPr>
        <w:t>Lahko vnetljivo.</w:t>
      </w:r>
    </w:p>
    <w:p w:rsidR="00A26849" w:rsidRPr="002129A7" w:rsidRDefault="00A26849" w:rsidP="00A26849">
      <w:pPr>
        <w:pStyle w:val="NoSpacing"/>
        <w:rPr>
          <w:rFonts w:cs="Arial"/>
          <w:color w:val="000000"/>
          <w:shd w:val="clear" w:color="auto" w:fill="FFFFFF"/>
        </w:rPr>
      </w:pPr>
      <w:r w:rsidRPr="002129A7">
        <w:rPr>
          <w:rFonts w:cs="Arial"/>
          <w:color w:val="000000"/>
          <w:shd w:val="clear" w:color="auto" w:fill="FFFFFF"/>
        </w:rPr>
        <w:t>R41- Nevarnost hudih poškodb oči.</w:t>
      </w:r>
    </w:p>
    <w:p w:rsidR="00A26849" w:rsidRPr="002129A7" w:rsidRDefault="00A26849" w:rsidP="00A26849">
      <w:pPr>
        <w:pStyle w:val="NoSpacing"/>
        <w:rPr>
          <w:rFonts w:cs="Arial"/>
          <w:color w:val="000000"/>
          <w:shd w:val="clear" w:color="auto" w:fill="FFFFFF"/>
        </w:rPr>
      </w:pPr>
      <w:r w:rsidRPr="002129A7">
        <w:rPr>
          <w:rFonts w:cs="Arial"/>
          <w:color w:val="000000"/>
          <w:shd w:val="clear" w:color="auto" w:fill="FFFFFF"/>
        </w:rPr>
        <w:t>R67- Hlapi lahko povzročijo zaspanost in omotico.</w:t>
      </w:r>
    </w:p>
    <w:p w:rsidR="00A26849" w:rsidRPr="002129A7" w:rsidRDefault="00A26849" w:rsidP="00A26849">
      <w:pPr>
        <w:pStyle w:val="NoSpacing"/>
        <w:rPr>
          <w:rFonts w:cs="Arial"/>
        </w:rPr>
      </w:pPr>
      <w:r w:rsidRPr="002129A7">
        <w:rPr>
          <w:rFonts w:cs="Arial"/>
        </w:rPr>
        <w:t>(</w:t>
      </w:r>
      <w:r w:rsidRPr="002129A7">
        <w:rPr>
          <w:rFonts w:cs="Arial"/>
          <w:shd w:val="clear" w:color="auto" w:fill="FFFFFF"/>
        </w:rPr>
        <w:t xml:space="preserve">S2- </w:t>
      </w:r>
      <w:r w:rsidRPr="002129A7">
        <w:rPr>
          <w:rFonts w:cs="Arial"/>
          <w:shd w:val="clear" w:color="auto" w:fill="F9F9F9"/>
        </w:rPr>
        <w:t>H</w:t>
      </w:r>
      <w:r w:rsidRPr="002129A7">
        <w:rPr>
          <w:rFonts w:cs="Arial"/>
        </w:rPr>
        <w:t>raniti izven dosega otrok.)</w:t>
      </w:r>
    </w:p>
    <w:p w:rsidR="00A26849" w:rsidRPr="002129A7" w:rsidRDefault="00A26849" w:rsidP="00A26849">
      <w:pPr>
        <w:pStyle w:val="NoSpacing"/>
        <w:rPr>
          <w:rFonts w:cs="Arial"/>
          <w:shd w:val="clear" w:color="auto" w:fill="F9F9F9"/>
        </w:rPr>
      </w:pPr>
      <w:r w:rsidRPr="002129A7">
        <w:rPr>
          <w:rFonts w:cs="Arial"/>
        </w:rPr>
        <w:t>S7</w:t>
      </w:r>
      <w:r w:rsidRPr="002129A7">
        <w:rPr>
          <w:rFonts w:cs="Arial"/>
          <w:shd w:val="clear" w:color="auto" w:fill="F9F9F9"/>
        </w:rPr>
        <w:t xml:space="preserve">- </w:t>
      </w:r>
      <w:r w:rsidRPr="002129A7">
        <w:rPr>
          <w:rFonts w:cs="Arial"/>
        </w:rPr>
        <w:t>Hraniti v tesno zaprti posodi.</w:t>
      </w:r>
    </w:p>
    <w:p w:rsidR="00A26849" w:rsidRPr="002129A7" w:rsidRDefault="00A26849" w:rsidP="00A26849">
      <w:pPr>
        <w:pStyle w:val="NoSpacing"/>
        <w:rPr>
          <w:rFonts w:cs="Arial"/>
          <w:shd w:val="clear" w:color="auto" w:fill="F9F9F9"/>
        </w:rPr>
      </w:pPr>
      <w:r w:rsidRPr="002129A7">
        <w:rPr>
          <w:rFonts w:cs="Arial"/>
        </w:rPr>
        <w:t>S16- Hraniti ločeno od virov vžiga - ne</w:t>
      </w:r>
      <w:r w:rsidRPr="002129A7">
        <w:rPr>
          <w:rFonts w:cs="Arial"/>
          <w:shd w:val="clear" w:color="auto" w:fill="F9F9F9"/>
        </w:rPr>
        <w:t xml:space="preserve"> kaditi.</w:t>
      </w:r>
    </w:p>
    <w:p w:rsidR="00A26849" w:rsidRPr="002129A7" w:rsidRDefault="00A26849" w:rsidP="00A26849">
      <w:pPr>
        <w:pStyle w:val="NoSpacing"/>
        <w:rPr>
          <w:rFonts w:cs="Arial"/>
          <w:shd w:val="clear" w:color="auto" w:fill="F9F9F9"/>
        </w:rPr>
      </w:pPr>
      <w:r w:rsidRPr="002129A7">
        <w:rPr>
          <w:rFonts w:cs="Arial"/>
        </w:rPr>
        <w:t xml:space="preserve">S24- </w:t>
      </w:r>
      <w:r w:rsidRPr="002129A7">
        <w:rPr>
          <w:rFonts w:cs="Arial"/>
          <w:color w:val="000000"/>
          <w:shd w:val="clear" w:color="auto" w:fill="F9F9F9"/>
        </w:rPr>
        <w:t xml:space="preserve">Preprečiti </w:t>
      </w:r>
      <w:r w:rsidRPr="002129A7">
        <w:rPr>
          <w:rFonts w:cs="Arial"/>
          <w:shd w:val="clear" w:color="auto" w:fill="F9F9F9"/>
        </w:rPr>
        <w:t>stik s</w:t>
      </w:r>
      <w:r w:rsidRPr="002129A7">
        <w:rPr>
          <w:rStyle w:val="apple-converted-space"/>
          <w:rFonts w:cs="Arial"/>
          <w:shd w:val="clear" w:color="auto" w:fill="F9F9F9"/>
        </w:rPr>
        <w:t> </w:t>
      </w:r>
      <w:r w:rsidRPr="002129A7">
        <w:rPr>
          <w:rFonts w:cs="Arial"/>
          <w:shd w:val="clear" w:color="auto" w:fill="F9F9F9"/>
        </w:rPr>
        <w:t>kožo.</w:t>
      </w:r>
    </w:p>
    <w:p w:rsidR="00A26849" w:rsidRPr="002129A7" w:rsidRDefault="00A26849" w:rsidP="00A26849">
      <w:pPr>
        <w:pStyle w:val="NoSpacing"/>
        <w:rPr>
          <w:rFonts w:cs="Arial"/>
          <w:color w:val="000000"/>
          <w:shd w:val="clear" w:color="auto" w:fill="F9F9F9"/>
        </w:rPr>
      </w:pPr>
      <w:r w:rsidRPr="002129A7">
        <w:rPr>
          <w:rFonts w:cs="Arial"/>
          <w:color w:val="000000"/>
          <w:shd w:val="clear" w:color="auto" w:fill="F9F9F9"/>
        </w:rPr>
        <w:t>S26- Če pride v stik z očmi, takoj izpirati z obilo</w:t>
      </w:r>
      <w:r w:rsidRPr="002129A7">
        <w:rPr>
          <w:rStyle w:val="apple-converted-space"/>
          <w:rFonts w:cs="Arial"/>
          <w:color w:val="000000"/>
          <w:shd w:val="clear" w:color="auto" w:fill="F9F9F9"/>
        </w:rPr>
        <w:t> </w:t>
      </w:r>
      <w:hyperlink r:id="rId7" w:tooltip="Voda" w:history="1">
        <w:r w:rsidRPr="002129A7">
          <w:rPr>
            <w:rFonts w:cs="Arial"/>
          </w:rPr>
          <w:t>vode</w:t>
        </w:r>
      </w:hyperlink>
      <w:r w:rsidRPr="002129A7">
        <w:rPr>
          <w:rFonts w:cs="Arial"/>
        </w:rPr>
        <w:t> in p</w:t>
      </w:r>
      <w:r w:rsidRPr="002129A7">
        <w:rPr>
          <w:rFonts w:cs="Arial"/>
          <w:color w:val="000000"/>
          <w:shd w:val="clear" w:color="auto" w:fill="F9F9F9"/>
        </w:rPr>
        <w:t>oiskati zdravniško pomoč.</w:t>
      </w:r>
    </w:p>
    <w:p w:rsidR="00A26849" w:rsidRPr="002129A7" w:rsidRDefault="00A26849" w:rsidP="00A26849">
      <w:pPr>
        <w:pStyle w:val="NoSpacing"/>
        <w:rPr>
          <w:rFonts w:cs="Arial"/>
          <w:color w:val="000000"/>
          <w:shd w:val="clear" w:color="auto" w:fill="F9F9F9"/>
        </w:rPr>
      </w:pPr>
      <w:r w:rsidRPr="002129A7">
        <w:rPr>
          <w:rFonts w:cs="Arial"/>
          <w:color w:val="000000"/>
          <w:shd w:val="clear" w:color="auto" w:fill="F9F9F9"/>
        </w:rPr>
        <w:t>S39- Nositi zaščito za oči/obraz.</w:t>
      </w:r>
    </w:p>
    <w:p w:rsidR="00A26849" w:rsidRPr="002129A7" w:rsidRDefault="00A26849" w:rsidP="005A7182">
      <w:pPr>
        <w:rPr>
          <w:rFonts w:ascii="Arial" w:hAnsi="Arial" w:cs="Arial"/>
          <w:sz w:val="22"/>
          <w:szCs w:val="22"/>
        </w:rPr>
      </w:pPr>
      <w:r w:rsidRPr="002129A7">
        <w:rPr>
          <w:rFonts w:ascii="Arial" w:hAnsi="Arial" w:cs="Arial"/>
          <w:sz w:val="22"/>
          <w:szCs w:val="22"/>
        </w:rPr>
        <w:t>Butan-1-ol</w:t>
      </w:r>
    </w:p>
    <w:p w:rsidR="00A26849" w:rsidRPr="002129A7" w:rsidRDefault="00A26849" w:rsidP="00A26849">
      <w:pPr>
        <w:pStyle w:val="NoSpacing"/>
        <w:rPr>
          <w:rFonts w:cs="Arial"/>
          <w:shd w:val="clear" w:color="auto" w:fill="FFFFFF"/>
        </w:rPr>
      </w:pPr>
      <w:r w:rsidRPr="002129A7">
        <w:rPr>
          <w:rFonts w:cs="Arial"/>
        </w:rPr>
        <w:t xml:space="preserve">R10- </w:t>
      </w:r>
      <w:r w:rsidRPr="002129A7">
        <w:rPr>
          <w:rFonts w:cs="Arial"/>
          <w:shd w:val="clear" w:color="auto" w:fill="FFFFFF"/>
        </w:rPr>
        <w:t>Vnetljivo.</w:t>
      </w:r>
    </w:p>
    <w:p w:rsidR="00A26849" w:rsidRPr="002129A7" w:rsidRDefault="00A26849" w:rsidP="00A26849">
      <w:pPr>
        <w:pStyle w:val="NoSpacing"/>
        <w:rPr>
          <w:rFonts w:cs="Arial"/>
          <w:shd w:val="clear" w:color="auto" w:fill="F9F9F9"/>
        </w:rPr>
      </w:pPr>
      <w:r w:rsidRPr="002129A7">
        <w:rPr>
          <w:rFonts w:cs="Arial"/>
          <w:shd w:val="clear" w:color="auto" w:fill="FFFFFF"/>
        </w:rPr>
        <w:t xml:space="preserve">R20/21/22- </w:t>
      </w:r>
      <w:r w:rsidRPr="002129A7">
        <w:rPr>
          <w:rFonts w:cs="Arial"/>
          <w:shd w:val="clear" w:color="auto" w:fill="F9F9F9"/>
        </w:rPr>
        <w:t>Zdravju škodljivo pri vdihavanju, v stiku s kožo in pri zaužitju.</w:t>
      </w:r>
    </w:p>
    <w:p w:rsidR="00A26849" w:rsidRPr="002129A7" w:rsidRDefault="00A26849" w:rsidP="00A26849">
      <w:pPr>
        <w:pStyle w:val="NoSpacing"/>
        <w:rPr>
          <w:rFonts w:cs="Arial"/>
          <w:shd w:val="clear" w:color="auto" w:fill="F9F9F9"/>
        </w:rPr>
      </w:pPr>
      <w:r w:rsidRPr="002129A7">
        <w:rPr>
          <w:rFonts w:cs="Arial"/>
          <w:shd w:val="clear" w:color="auto" w:fill="F9F9F9"/>
        </w:rPr>
        <w:t>R37/38- Draži oči in kožo.</w:t>
      </w:r>
    </w:p>
    <w:p w:rsidR="00A26849" w:rsidRPr="002129A7" w:rsidRDefault="00A26849" w:rsidP="00A26849">
      <w:pPr>
        <w:pStyle w:val="NoSpacing"/>
        <w:rPr>
          <w:rFonts w:cs="Arial"/>
          <w:shd w:val="clear" w:color="auto" w:fill="FFFFFF"/>
        </w:rPr>
      </w:pPr>
      <w:r w:rsidRPr="002129A7">
        <w:rPr>
          <w:rFonts w:cs="Arial"/>
          <w:shd w:val="clear" w:color="auto" w:fill="F9F9F9"/>
        </w:rPr>
        <w:t xml:space="preserve">R41- </w:t>
      </w:r>
      <w:r w:rsidRPr="002129A7">
        <w:rPr>
          <w:rFonts w:cs="Arial"/>
          <w:shd w:val="clear" w:color="auto" w:fill="FFFFFF"/>
        </w:rPr>
        <w:t>Nevarnost hudih poškodb oči.</w:t>
      </w:r>
    </w:p>
    <w:p w:rsidR="00A26849" w:rsidRPr="002129A7" w:rsidRDefault="00A26849" w:rsidP="00A26849">
      <w:pPr>
        <w:pStyle w:val="NoSpacing"/>
        <w:rPr>
          <w:rFonts w:cs="Arial"/>
          <w:color w:val="000000"/>
          <w:shd w:val="clear" w:color="auto" w:fill="FFFFFF"/>
        </w:rPr>
      </w:pPr>
      <w:r w:rsidRPr="002129A7">
        <w:rPr>
          <w:rFonts w:cs="Arial"/>
          <w:color w:val="000000"/>
          <w:shd w:val="clear" w:color="auto" w:fill="FFFFFF"/>
        </w:rPr>
        <w:t>R67- Hlapi lahko povzročijo zaspanost in omotico.</w:t>
      </w:r>
    </w:p>
    <w:p w:rsidR="00A26849" w:rsidRPr="002129A7" w:rsidRDefault="00A26849" w:rsidP="00A26849">
      <w:pPr>
        <w:pStyle w:val="NoSpacing"/>
        <w:rPr>
          <w:rFonts w:cs="Arial"/>
          <w:color w:val="000000"/>
          <w:shd w:val="clear" w:color="auto" w:fill="F9F9F9"/>
        </w:rPr>
      </w:pPr>
      <w:r w:rsidRPr="002129A7">
        <w:rPr>
          <w:rFonts w:cs="Arial"/>
          <w:shd w:val="clear" w:color="auto" w:fill="FFFFFF"/>
        </w:rPr>
        <w:t xml:space="preserve">S7/9- </w:t>
      </w:r>
      <w:r w:rsidRPr="002129A7">
        <w:rPr>
          <w:rFonts w:cs="Arial"/>
          <w:color w:val="000000"/>
          <w:shd w:val="clear" w:color="auto" w:fill="F9F9F9"/>
        </w:rPr>
        <w:t>Hraniti v tesno zaprti posodi na dobro prezračevanem mestu.</w:t>
      </w:r>
    </w:p>
    <w:p w:rsidR="00A26849" w:rsidRPr="002129A7" w:rsidRDefault="00A26849" w:rsidP="00A26849">
      <w:pPr>
        <w:pStyle w:val="NoSpacing"/>
        <w:rPr>
          <w:rFonts w:cs="Arial"/>
        </w:rPr>
      </w:pPr>
      <w:r w:rsidRPr="002129A7">
        <w:rPr>
          <w:rFonts w:cs="Arial"/>
          <w:color w:val="000000"/>
          <w:shd w:val="clear" w:color="auto" w:fill="F9F9F9"/>
        </w:rPr>
        <w:t>S13- Hraniti ločeno od</w:t>
      </w:r>
      <w:r w:rsidRPr="002129A7">
        <w:rPr>
          <w:rStyle w:val="apple-converted-space"/>
          <w:rFonts w:cs="Arial"/>
          <w:color w:val="000000"/>
          <w:shd w:val="clear" w:color="auto" w:fill="F9F9F9"/>
        </w:rPr>
        <w:t> </w:t>
      </w:r>
      <w:hyperlink r:id="rId8" w:tooltip="Hrana" w:history="1">
        <w:r w:rsidRPr="002129A7">
          <w:rPr>
            <w:rFonts w:cs="Arial"/>
          </w:rPr>
          <w:t>hrane</w:t>
        </w:r>
      </w:hyperlink>
      <w:r w:rsidRPr="002129A7">
        <w:rPr>
          <w:rFonts w:cs="Arial"/>
        </w:rPr>
        <w:t>, </w:t>
      </w:r>
      <w:hyperlink r:id="rId9" w:tooltip="Pijača (stran ne obstaja)" w:history="1">
        <w:r w:rsidRPr="002129A7">
          <w:rPr>
            <w:rFonts w:cs="Arial"/>
          </w:rPr>
          <w:t>pijače</w:t>
        </w:r>
      </w:hyperlink>
      <w:r w:rsidRPr="002129A7">
        <w:rPr>
          <w:rFonts w:cs="Arial"/>
        </w:rPr>
        <w:t> in </w:t>
      </w:r>
      <w:hyperlink r:id="rId10" w:tooltip="Krmilo (stran ne obstaja)" w:history="1">
        <w:r w:rsidRPr="002129A7">
          <w:rPr>
            <w:rFonts w:cs="Arial"/>
          </w:rPr>
          <w:t>krmil</w:t>
        </w:r>
      </w:hyperlink>
      <w:r w:rsidRPr="002129A7">
        <w:rPr>
          <w:rFonts w:cs="Arial"/>
        </w:rPr>
        <w:t>.</w:t>
      </w:r>
    </w:p>
    <w:p w:rsidR="00A26849" w:rsidRPr="002129A7" w:rsidRDefault="00A26849" w:rsidP="00A26849">
      <w:pPr>
        <w:pStyle w:val="NoSpacing"/>
        <w:rPr>
          <w:rFonts w:cs="Arial"/>
          <w:color w:val="000000"/>
          <w:shd w:val="clear" w:color="auto" w:fill="F9F9F9"/>
        </w:rPr>
      </w:pPr>
      <w:r w:rsidRPr="002129A7">
        <w:rPr>
          <w:rFonts w:cs="Arial"/>
        </w:rPr>
        <w:t xml:space="preserve">S16- </w:t>
      </w:r>
      <w:r w:rsidRPr="002129A7">
        <w:rPr>
          <w:rFonts w:cs="Arial"/>
          <w:color w:val="000000"/>
          <w:shd w:val="clear" w:color="auto" w:fill="F9F9F9"/>
        </w:rPr>
        <w:t>Hraniti ločeno od virov vžiga - ne kaditi.</w:t>
      </w:r>
    </w:p>
    <w:p w:rsidR="00A26849" w:rsidRPr="002129A7" w:rsidRDefault="00A26849" w:rsidP="00A26849">
      <w:pPr>
        <w:pStyle w:val="NoSpacing"/>
        <w:rPr>
          <w:rFonts w:cs="Arial"/>
          <w:color w:val="000000"/>
          <w:shd w:val="clear" w:color="auto" w:fill="F9F9F9"/>
        </w:rPr>
      </w:pPr>
      <w:r w:rsidRPr="002129A7">
        <w:rPr>
          <w:rFonts w:cs="Arial"/>
          <w:color w:val="000000"/>
          <w:shd w:val="clear" w:color="auto" w:fill="F9F9F9"/>
        </w:rPr>
        <w:t xml:space="preserve">S26- Če pride v stik z očmi, takoj izpirati z </w:t>
      </w:r>
      <w:r w:rsidRPr="002129A7">
        <w:rPr>
          <w:rFonts w:cs="Arial"/>
        </w:rPr>
        <w:t>obilo </w:t>
      </w:r>
      <w:hyperlink r:id="rId11" w:tooltip="Voda" w:history="1">
        <w:r w:rsidRPr="002129A7">
          <w:rPr>
            <w:rFonts w:cs="Arial"/>
          </w:rPr>
          <w:t>vode</w:t>
        </w:r>
      </w:hyperlink>
      <w:r w:rsidRPr="002129A7">
        <w:rPr>
          <w:rFonts w:cs="Arial"/>
        </w:rPr>
        <w:t> in poiskati</w:t>
      </w:r>
      <w:r w:rsidRPr="002129A7">
        <w:rPr>
          <w:rFonts w:cs="Arial"/>
          <w:color w:val="000000"/>
          <w:shd w:val="clear" w:color="auto" w:fill="F9F9F9"/>
        </w:rPr>
        <w:t xml:space="preserve"> zdravniško pomoč.</w:t>
      </w:r>
    </w:p>
    <w:p w:rsidR="00A26849" w:rsidRPr="002129A7" w:rsidRDefault="00A26849" w:rsidP="00A26849">
      <w:pPr>
        <w:pStyle w:val="NoSpacing"/>
        <w:rPr>
          <w:rFonts w:cs="Arial"/>
          <w:color w:val="000000"/>
          <w:shd w:val="clear" w:color="auto" w:fill="F9F9F9"/>
        </w:rPr>
      </w:pPr>
      <w:r w:rsidRPr="002129A7">
        <w:rPr>
          <w:rFonts w:cs="Arial"/>
          <w:color w:val="000000"/>
          <w:shd w:val="clear" w:color="auto" w:fill="F9F9F9"/>
        </w:rPr>
        <w:t>S36- Nositi primerno zaščitno obleko.</w:t>
      </w:r>
    </w:p>
    <w:p w:rsidR="00A26849" w:rsidRPr="002129A7" w:rsidRDefault="00A26849" w:rsidP="00A26849">
      <w:pPr>
        <w:pStyle w:val="NoSpacing"/>
        <w:rPr>
          <w:rFonts w:cs="Arial"/>
          <w:color w:val="000000"/>
          <w:shd w:val="clear" w:color="auto" w:fill="F9F9F9"/>
        </w:rPr>
      </w:pPr>
      <w:r w:rsidRPr="002129A7">
        <w:rPr>
          <w:rFonts w:cs="Arial"/>
          <w:color w:val="000000"/>
          <w:shd w:val="clear" w:color="auto" w:fill="F9F9F9"/>
        </w:rPr>
        <w:t>S37/39- Nositi primerne zaščitne rokavice in zaščito za oči / obraz.</w:t>
      </w:r>
    </w:p>
    <w:p w:rsidR="00A26849" w:rsidRPr="002129A7" w:rsidRDefault="00A26849" w:rsidP="00A26849">
      <w:pPr>
        <w:pStyle w:val="NoSpacing"/>
        <w:rPr>
          <w:rFonts w:cs="Arial"/>
        </w:rPr>
      </w:pPr>
      <w:r w:rsidRPr="002129A7">
        <w:rPr>
          <w:rFonts w:cs="Arial"/>
        </w:rPr>
        <w:t>S46-</w:t>
      </w:r>
      <w:r w:rsidRPr="002129A7">
        <w:rPr>
          <w:rFonts w:cs="Arial"/>
          <w:shd w:val="clear" w:color="auto" w:fill="F9F9F9"/>
        </w:rPr>
        <w:t xml:space="preserve"> Če </w:t>
      </w:r>
      <w:r w:rsidRPr="002129A7">
        <w:rPr>
          <w:rFonts w:cs="Arial"/>
        </w:rPr>
        <w:t xml:space="preserve">pride do zaužitja, takoj poiskati zdravniško pomoč in pokazati embalažo ali etiketo. </w:t>
      </w:r>
    </w:p>
    <w:p w:rsidR="00A26849" w:rsidRPr="002129A7" w:rsidRDefault="00A26849" w:rsidP="005A7182">
      <w:pPr>
        <w:rPr>
          <w:rFonts w:ascii="Arial" w:hAnsi="Arial" w:cs="Arial"/>
          <w:sz w:val="22"/>
          <w:szCs w:val="22"/>
        </w:rPr>
      </w:pPr>
      <w:r w:rsidRPr="002129A7">
        <w:rPr>
          <w:rFonts w:ascii="Arial" w:hAnsi="Arial" w:cs="Arial"/>
          <w:sz w:val="22"/>
          <w:szCs w:val="22"/>
        </w:rPr>
        <w:t>Pentan</w:t>
      </w:r>
    </w:p>
    <w:p w:rsidR="00A26849" w:rsidRPr="002129A7" w:rsidRDefault="00A26849" w:rsidP="00A26849">
      <w:pPr>
        <w:pStyle w:val="NoSpacing"/>
        <w:rPr>
          <w:rFonts w:cs="Arial"/>
          <w:color w:val="000000"/>
          <w:shd w:val="clear" w:color="auto" w:fill="FFFFFF"/>
        </w:rPr>
      </w:pPr>
      <w:r w:rsidRPr="002129A7">
        <w:rPr>
          <w:rFonts w:cs="Arial"/>
        </w:rPr>
        <w:t xml:space="preserve">R12- </w:t>
      </w:r>
      <w:r w:rsidRPr="002129A7">
        <w:rPr>
          <w:rFonts w:cs="Arial"/>
          <w:color w:val="000000"/>
          <w:shd w:val="clear" w:color="auto" w:fill="FFFFFF"/>
        </w:rPr>
        <w:t>Zelo lahko vnetljivo.</w:t>
      </w:r>
    </w:p>
    <w:p w:rsidR="00A26849" w:rsidRPr="002129A7" w:rsidRDefault="00A26849" w:rsidP="00A26849">
      <w:pPr>
        <w:pStyle w:val="NoSpacing"/>
        <w:rPr>
          <w:rFonts w:cs="Arial"/>
          <w:color w:val="000000"/>
          <w:shd w:val="clear" w:color="auto" w:fill="F9F9F9"/>
        </w:rPr>
      </w:pPr>
      <w:r w:rsidRPr="002129A7">
        <w:rPr>
          <w:rFonts w:cs="Arial"/>
          <w:color w:val="000000"/>
          <w:shd w:val="clear" w:color="auto" w:fill="FFFFFF"/>
        </w:rPr>
        <w:t xml:space="preserve">R51/53- </w:t>
      </w:r>
      <w:r w:rsidRPr="002129A7">
        <w:rPr>
          <w:rFonts w:cs="Arial"/>
          <w:color w:val="000000"/>
          <w:shd w:val="clear" w:color="auto" w:fill="F9F9F9"/>
        </w:rPr>
        <w:t>Strupeno za vodne organizme: lahko povzroči dolgotrajne škodljive učinke na vodno okolje.</w:t>
      </w:r>
    </w:p>
    <w:p w:rsidR="00A26849" w:rsidRPr="002129A7" w:rsidRDefault="00A26849" w:rsidP="00A26849">
      <w:pPr>
        <w:pStyle w:val="NoSpacing"/>
        <w:rPr>
          <w:rFonts w:cs="Arial"/>
          <w:color w:val="000000"/>
          <w:shd w:val="clear" w:color="auto" w:fill="FFFFFF"/>
        </w:rPr>
      </w:pPr>
      <w:r w:rsidRPr="002129A7">
        <w:rPr>
          <w:rFonts w:cs="Arial"/>
          <w:color w:val="000000"/>
          <w:shd w:val="clear" w:color="auto" w:fill="F9F9F9"/>
        </w:rPr>
        <w:t xml:space="preserve">R65- </w:t>
      </w:r>
      <w:r w:rsidRPr="002129A7">
        <w:rPr>
          <w:rFonts w:cs="Arial"/>
          <w:color w:val="000000"/>
          <w:shd w:val="clear" w:color="auto" w:fill="FFFFFF"/>
        </w:rPr>
        <w:t>Zdravju škodljivo: pri zaužitju lahko povzroči poškodbo pljuč.</w:t>
      </w:r>
    </w:p>
    <w:p w:rsidR="00A26849" w:rsidRPr="002129A7" w:rsidRDefault="00A26849" w:rsidP="00A26849">
      <w:pPr>
        <w:pStyle w:val="NoSpacing"/>
        <w:rPr>
          <w:rFonts w:cs="Arial"/>
          <w:color w:val="000000"/>
          <w:shd w:val="clear" w:color="auto" w:fill="FFFFFF"/>
        </w:rPr>
      </w:pPr>
      <w:r w:rsidRPr="002129A7">
        <w:rPr>
          <w:rFonts w:cs="Arial"/>
          <w:color w:val="000000"/>
          <w:shd w:val="clear" w:color="auto" w:fill="FFFFFF"/>
        </w:rPr>
        <w:t>R66- Ponavljajoča izpostavljenost lahko povzroči nastanek suhe ali razpokane kože.</w:t>
      </w:r>
    </w:p>
    <w:p w:rsidR="00A26849" w:rsidRPr="002129A7" w:rsidRDefault="00A26849" w:rsidP="00A26849">
      <w:pPr>
        <w:pStyle w:val="NoSpacing"/>
        <w:rPr>
          <w:rFonts w:cs="Arial"/>
          <w:color w:val="000000"/>
          <w:shd w:val="clear" w:color="auto" w:fill="FFFFFF"/>
        </w:rPr>
      </w:pPr>
      <w:r w:rsidRPr="002129A7">
        <w:rPr>
          <w:rFonts w:cs="Arial"/>
          <w:color w:val="000000"/>
          <w:shd w:val="clear" w:color="auto" w:fill="FFFFFF"/>
        </w:rPr>
        <w:t>R67- Hlapi lahko pozročijo zaspanost in omotico.</w:t>
      </w:r>
    </w:p>
    <w:p w:rsidR="00A26849" w:rsidRPr="002129A7" w:rsidRDefault="00A26849" w:rsidP="00A26849">
      <w:pPr>
        <w:pStyle w:val="NoSpacing"/>
        <w:tabs>
          <w:tab w:val="left" w:pos="3360"/>
        </w:tabs>
        <w:rPr>
          <w:rFonts w:cs="Arial"/>
        </w:rPr>
      </w:pPr>
      <w:r w:rsidRPr="002129A7">
        <w:rPr>
          <w:rFonts w:cs="Arial"/>
        </w:rPr>
        <w:t>(</w:t>
      </w:r>
      <w:r w:rsidRPr="002129A7">
        <w:rPr>
          <w:rFonts w:cs="Arial"/>
          <w:shd w:val="clear" w:color="auto" w:fill="FFFFFF"/>
        </w:rPr>
        <w:t xml:space="preserve">S2- </w:t>
      </w:r>
      <w:r w:rsidRPr="002129A7">
        <w:rPr>
          <w:rFonts w:cs="Arial"/>
          <w:shd w:val="clear" w:color="auto" w:fill="F9F9F9"/>
        </w:rPr>
        <w:t>H</w:t>
      </w:r>
      <w:r w:rsidRPr="002129A7">
        <w:rPr>
          <w:rFonts w:cs="Arial"/>
        </w:rPr>
        <w:t>raniti izven dosega otrok.)</w:t>
      </w:r>
      <w:r w:rsidRPr="002129A7">
        <w:rPr>
          <w:rFonts w:cs="Arial"/>
        </w:rPr>
        <w:tab/>
      </w:r>
    </w:p>
    <w:p w:rsidR="00A26849" w:rsidRPr="002129A7" w:rsidRDefault="00A26849" w:rsidP="00A26849">
      <w:pPr>
        <w:pStyle w:val="NoSpacing"/>
        <w:rPr>
          <w:rFonts w:cs="Arial"/>
          <w:shd w:val="clear" w:color="auto" w:fill="F9F9F9"/>
        </w:rPr>
      </w:pPr>
      <w:r w:rsidRPr="002129A7">
        <w:rPr>
          <w:rFonts w:cs="Arial"/>
        </w:rPr>
        <w:lastRenderedPageBreak/>
        <w:t>S16- Hraniti ločeno od virov vžiga - ne</w:t>
      </w:r>
      <w:r w:rsidRPr="002129A7">
        <w:rPr>
          <w:rFonts w:cs="Arial"/>
          <w:shd w:val="clear" w:color="auto" w:fill="F9F9F9"/>
        </w:rPr>
        <w:t xml:space="preserve"> kaditi.</w:t>
      </w:r>
    </w:p>
    <w:p w:rsidR="00A26849" w:rsidRPr="002129A7" w:rsidRDefault="00A26849" w:rsidP="00A26849">
      <w:pPr>
        <w:pStyle w:val="NoSpacing"/>
        <w:rPr>
          <w:rFonts w:cs="Arial"/>
          <w:shd w:val="clear" w:color="auto" w:fill="F9F9F9"/>
        </w:rPr>
      </w:pPr>
      <w:r w:rsidRPr="002129A7">
        <w:rPr>
          <w:rFonts w:cs="Arial"/>
          <w:shd w:val="clear" w:color="auto" w:fill="F9F9F9"/>
        </w:rPr>
        <w:t>S29- Ne izprazniti v kanalizacijo.</w:t>
      </w:r>
    </w:p>
    <w:p w:rsidR="00A26849" w:rsidRPr="002129A7" w:rsidRDefault="00A26849" w:rsidP="00A26849">
      <w:pPr>
        <w:pStyle w:val="NoSpacing"/>
        <w:rPr>
          <w:rFonts w:cs="Arial"/>
        </w:rPr>
      </w:pPr>
      <w:r w:rsidRPr="002129A7">
        <w:rPr>
          <w:rFonts w:cs="Arial"/>
          <w:shd w:val="clear" w:color="auto" w:fill="F9F9F9"/>
        </w:rPr>
        <w:t>S33- Preprečiti</w:t>
      </w:r>
      <w:r w:rsidRPr="002129A7">
        <w:rPr>
          <w:rStyle w:val="apple-converted-space"/>
          <w:rFonts w:cs="Arial"/>
          <w:shd w:val="clear" w:color="auto" w:fill="F9F9F9"/>
        </w:rPr>
        <w:t> </w:t>
      </w:r>
      <w:hyperlink r:id="rId12" w:tooltip="Statično naelektrenje (stran ne obstaja)" w:history="1">
        <w:r w:rsidRPr="002129A7">
          <w:rPr>
            <w:rFonts w:cs="Arial"/>
          </w:rPr>
          <w:t>statično naelektrenje</w:t>
        </w:r>
      </w:hyperlink>
      <w:r w:rsidRPr="002129A7">
        <w:rPr>
          <w:rFonts w:cs="Arial"/>
        </w:rPr>
        <w:t>.</w:t>
      </w:r>
    </w:p>
    <w:p w:rsidR="00A26849" w:rsidRPr="002129A7" w:rsidRDefault="00A26849" w:rsidP="005A7182">
      <w:pPr>
        <w:rPr>
          <w:rFonts w:ascii="Arial" w:hAnsi="Arial" w:cs="Arial"/>
          <w:sz w:val="22"/>
          <w:szCs w:val="22"/>
        </w:rPr>
      </w:pPr>
      <w:r w:rsidRPr="002129A7">
        <w:rPr>
          <w:rFonts w:ascii="Arial" w:hAnsi="Arial" w:cs="Arial"/>
          <w:sz w:val="22"/>
          <w:szCs w:val="22"/>
        </w:rPr>
        <w:t>Heksan</w:t>
      </w:r>
    </w:p>
    <w:p w:rsidR="00A26849" w:rsidRPr="002129A7" w:rsidRDefault="00A26849" w:rsidP="00A26849">
      <w:pPr>
        <w:pStyle w:val="NoSpacing"/>
        <w:rPr>
          <w:rFonts w:cs="Arial"/>
          <w:shd w:val="clear" w:color="auto" w:fill="FFFFFF"/>
        </w:rPr>
      </w:pPr>
      <w:r w:rsidRPr="002129A7">
        <w:rPr>
          <w:rFonts w:cs="Arial"/>
        </w:rPr>
        <w:t xml:space="preserve">R11- </w:t>
      </w:r>
      <w:r w:rsidRPr="002129A7">
        <w:rPr>
          <w:rFonts w:cs="Arial"/>
          <w:shd w:val="clear" w:color="auto" w:fill="FFFFFF"/>
        </w:rPr>
        <w:t>Lahko vnetljivo.</w:t>
      </w:r>
    </w:p>
    <w:p w:rsidR="00A26849" w:rsidRPr="002129A7" w:rsidRDefault="00A26849" w:rsidP="00A26849">
      <w:pPr>
        <w:pStyle w:val="NoSpacing"/>
        <w:rPr>
          <w:rFonts w:cs="Arial"/>
          <w:color w:val="000000"/>
          <w:shd w:val="clear" w:color="auto" w:fill="FFFFFF"/>
        </w:rPr>
      </w:pPr>
      <w:r w:rsidRPr="002129A7">
        <w:rPr>
          <w:rFonts w:cs="Arial"/>
          <w:shd w:val="clear" w:color="auto" w:fill="FFFFFF"/>
        </w:rPr>
        <w:t xml:space="preserve">R38- </w:t>
      </w:r>
      <w:r w:rsidRPr="002129A7">
        <w:rPr>
          <w:rFonts w:cs="Arial"/>
          <w:color w:val="000000"/>
          <w:shd w:val="clear" w:color="auto" w:fill="FFFFFF"/>
        </w:rPr>
        <w:t>Draži kožo.</w:t>
      </w:r>
    </w:p>
    <w:p w:rsidR="00A26849" w:rsidRPr="002129A7" w:rsidRDefault="00A26849" w:rsidP="00A26849">
      <w:pPr>
        <w:pStyle w:val="NoSpacing"/>
        <w:rPr>
          <w:rFonts w:cs="Arial"/>
        </w:rPr>
      </w:pPr>
      <w:r w:rsidRPr="002129A7">
        <w:rPr>
          <w:rFonts w:cs="Arial"/>
          <w:color w:val="000000"/>
          <w:shd w:val="clear" w:color="auto" w:fill="FFFFFF"/>
        </w:rPr>
        <w:t xml:space="preserve">R48/20- </w:t>
      </w:r>
      <w:r w:rsidRPr="002129A7">
        <w:rPr>
          <w:rFonts w:cs="Arial"/>
        </w:rPr>
        <w:t>Zdravju škodljivo: nevarnost hudih okvar zdravja zaradi dolgotrajnejšega vdihavanja.</w:t>
      </w:r>
    </w:p>
    <w:p w:rsidR="00A26849" w:rsidRPr="002129A7" w:rsidRDefault="00A26849" w:rsidP="00A26849">
      <w:pPr>
        <w:pStyle w:val="NoSpacing"/>
        <w:rPr>
          <w:rFonts w:cs="Arial"/>
          <w:shd w:val="clear" w:color="auto" w:fill="F9F9F9"/>
        </w:rPr>
      </w:pPr>
      <w:r w:rsidRPr="002129A7">
        <w:rPr>
          <w:rFonts w:cs="Arial"/>
        </w:rPr>
        <w:t>R51/53</w:t>
      </w:r>
      <w:r w:rsidRPr="002129A7">
        <w:rPr>
          <w:rFonts w:cs="Arial"/>
          <w:shd w:val="clear" w:color="auto" w:fill="F9F9F9"/>
        </w:rPr>
        <w:t xml:space="preserve">- </w:t>
      </w:r>
      <w:r w:rsidRPr="002129A7">
        <w:rPr>
          <w:rFonts w:cs="Arial"/>
        </w:rPr>
        <w:t>Strupeno za vodne organizme:</w:t>
      </w:r>
      <w:r w:rsidRPr="002129A7">
        <w:rPr>
          <w:rFonts w:cs="Arial"/>
          <w:shd w:val="clear" w:color="auto" w:fill="F9F9F9"/>
        </w:rPr>
        <w:t xml:space="preserve"> </w:t>
      </w:r>
      <w:r w:rsidRPr="002129A7">
        <w:rPr>
          <w:rFonts w:cs="Arial"/>
        </w:rPr>
        <w:t>lahko povzroči dolgotrajne škodljive učinke na vodno okolje.</w:t>
      </w:r>
    </w:p>
    <w:p w:rsidR="00A26849" w:rsidRPr="002129A7" w:rsidRDefault="00A26849" w:rsidP="00A26849">
      <w:pPr>
        <w:pStyle w:val="NoSpacing"/>
        <w:rPr>
          <w:rFonts w:cs="Arial"/>
          <w:color w:val="000000"/>
          <w:shd w:val="clear" w:color="auto" w:fill="FFFFFF"/>
        </w:rPr>
      </w:pPr>
      <w:r w:rsidRPr="002129A7">
        <w:rPr>
          <w:rFonts w:cs="Arial"/>
          <w:color w:val="000000"/>
          <w:shd w:val="clear" w:color="auto" w:fill="F9F9F9"/>
        </w:rPr>
        <w:t xml:space="preserve">R62- </w:t>
      </w:r>
      <w:r w:rsidRPr="002129A7">
        <w:rPr>
          <w:rFonts w:cs="Arial"/>
          <w:color w:val="000000"/>
          <w:shd w:val="clear" w:color="auto" w:fill="FFFFFF"/>
        </w:rPr>
        <w:t>Možna nevarnost oslabitve plodnosti.</w:t>
      </w:r>
    </w:p>
    <w:p w:rsidR="00A26849" w:rsidRPr="002129A7" w:rsidRDefault="00A26849" w:rsidP="00A26849">
      <w:pPr>
        <w:pStyle w:val="NoSpacing"/>
        <w:rPr>
          <w:rFonts w:cs="Arial"/>
          <w:color w:val="000000"/>
          <w:shd w:val="clear" w:color="auto" w:fill="FFFFFF"/>
        </w:rPr>
      </w:pPr>
      <w:r w:rsidRPr="002129A7">
        <w:rPr>
          <w:rFonts w:cs="Arial"/>
        </w:rPr>
        <w:t>R65-</w:t>
      </w:r>
      <w:r w:rsidRPr="002129A7">
        <w:rPr>
          <w:rFonts w:cs="Arial"/>
          <w:color w:val="000000"/>
          <w:shd w:val="clear" w:color="auto" w:fill="F9F9F9"/>
        </w:rPr>
        <w:t xml:space="preserve"> </w:t>
      </w:r>
      <w:r w:rsidRPr="002129A7">
        <w:rPr>
          <w:rFonts w:cs="Arial"/>
          <w:color w:val="000000"/>
          <w:shd w:val="clear" w:color="auto" w:fill="FFFFFF"/>
        </w:rPr>
        <w:t>Zdravju škodljivo: pri zaužitju lahko povzroči poškodbo pljuč.</w:t>
      </w:r>
    </w:p>
    <w:p w:rsidR="00A26849" w:rsidRPr="002129A7" w:rsidRDefault="00A26849" w:rsidP="00A26849">
      <w:pPr>
        <w:pStyle w:val="NoSpacing"/>
        <w:rPr>
          <w:rFonts w:cs="Arial"/>
          <w:color w:val="000000"/>
          <w:shd w:val="clear" w:color="auto" w:fill="FFFFFF"/>
        </w:rPr>
      </w:pPr>
      <w:r w:rsidRPr="002129A7">
        <w:rPr>
          <w:rFonts w:cs="Arial"/>
          <w:color w:val="000000"/>
          <w:shd w:val="clear" w:color="auto" w:fill="FFFFFF"/>
        </w:rPr>
        <w:t>R67- Hlapi lahko pozročijo zaspanost in omotico.</w:t>
      </w:r>
    </w:p>
    <w:p w:rsidR="00A26849" w:rsidRPr="002129A7" w:rsidRDefault="00A26849" w:rsidP="00A26849">
      <w:pPr>
        <w:pStyle w:val="NoSpacing"/>
        <w:rPr>
          <w:rFonts w:cs="Arial"/>
        </w:rPr>
      </w:pPr>
      <w:r w:rsidRPr="002129A7">
        <w:rPr>
          <w:rFonts w:cs="Arial"/>
        </w:rPr>
        <w:t>(</w:t>
      </w:r>
      <w:r w:rsidRPr="002129A7">
        <w:rPr>
          <w:rFonts w:cs="Arial"/>
          <w:shd w:val="clear" w:color="auto" w:fill="FFFFFF"/>
        </w:rPr>
        <w:t xml:space="preserve">S2- </w:t>
      </w:r>
      <w:r w:rsidRPr="002129A7">
        <w:rPr>
          <w:rFonts w:cs="Arial"/>
          <w:shd w:val="clear" w:color="auto" w:fill="F9F9F9"/>
        </w:rPr>
        <w:t>H</w:t>
      </w:r>
      <w:r w:rsidRPr="002129A7">
        <w:rPr>
          <w:rFonts w:cs="Arial"/>
        </w:rPr>
        <w:t>raniti izven dosega otrok.)</w:t>
      </w:r>
    </w:p>
    <w:p w:rsidR="00A26849" w:rsidRPr="002129A7" w:rsidRDefault="00A26849" w:rsidP="00A26849">
      <w:pPr>
        <w:pStyle w:val="NoSpacing"/>
        <w:rPr>
          <w:rFonts w:cs="Arial"/>
          <w:shd w:val="clear" w:color="auto" w:fill="F9F9F9"/>
        </w:rPr>
      </w:pPr>
      <w:r w:rsidRPr="002129A7">
        <w:rPr>
          <w:rFonts w:cs="Arial"/>
        </w:rPr>
        <w:t>S16- Hraniti ločeno od virov vžiga - ne</w:t>
      </w:r>
      <w:r w:rsidRPr="002129A7">
        <w:rPr>
          <w:rFonts w:cs="Arial"/>
          <w:shd w:val="clear" w:color="auto" w:fill="F9F9F9"/>
        </w:rPr>
        <w:t xml:space="preserve"> kaditi.</w:t>
      </w:r>
    </w:p>
    <w:p w:rsidR="00A26849" w:rsidRPr="002129A7" w:rsidRDefault="00A26849" w:rsidP="00A26849">
      <w:pPr>
        <w:pStyle w:val="NoSpacing"/>
        <w:rPr>
          <w:rFonts w:cs="Arial"/>
          <w:shd w:val="clear" w:color="auto" w:fill="F9F9F9"/>
        </w:rPr>
      </w:pPr>
      <w:r w:rsidRPr="002129A7">
        <w:rPr>
          <w:rFonts w:cs="Arial"/>
        </w:rPr>
        <w:t>S29- Ne izprazniti v kanalizacijo</w:t>
      </w:r>
      <w:r w:rsidRPr="002129A7">
        <w:rPr>
          <w:rFonts w:cs="Arial"/>
          <w:color w:val="000000"/>
          <w:shd w:val="clear" w:color="auto" w:fill="F9F9F9"/>
        </w:rPr>
        <w:t>.</w:t>
      </w:r>
    </w:p>
    <w:p w:rsidR="00A26849" w:rsidRPr="002129A7" w:rsidRDefault="00A26849" w:rsidP="00A26849">
      <w:pPr>
        <w:pStyle w:val="NoSpacing"/>
        <w:rPr>
          <w:rFonts w:cs="Arial"/>
        </w:rPr>
      </w:pPr>
      <w:r w:rsidRPr="002129A7">
        <w:rPr>
          <w:rFonts w:cs="Arial"/>
          <w:color w:val="000000"/>
          <w:shd w:val="clear" w:color="auto" w:fill="F9F9F9"/>
        </w:rPr>
        <w:t>S33- Preprečiti</w:t>
      </w:r>
      <w:r w:rsidRPr="002129A7">
        <w:rPr>
          <w:rStyle w:val="apple-converted-space"/>
          <w:rFonts w:cs="Arial"/>
          <w:color w:val="000000"/>
          <w:shd w:val="clear" w:color="auto" w:fill="F9F9F9"/>
        </w:rPr>
        <w:t> </w:t>
      </w:r>
      <w:hyperlink r:id="rId13" w:tooltip="Statično naelektrenje (stran ne obstaja)" w:history="1">
        <w:r w:rsidRPr="002129A7">
          <w:rPr>
            <w:rFonts w:cs="Arial"/>
          </w:rPr>
          <w:t>statično naelektrenje</w:t>
        </w:r>
      </w:hyperlink>
      <w:r w:rsidRPr="002129A7">
        <w:rPr>
          <w:rFonts w:cs="Arial"/>
        </w:rPr>
        <w:t>.</w:t>
      </w:r>
    </w:p>
    <w:p w:rsidR="00A26849" w:rsidRPr="002129A7" w:rsidRDefault="00A26849" w:rsidP="00A26849">
      <w:pPr>
        <w:pStyle w:val="NoSpacing"/>
        <w:rPr>
          <w:rFonts w:cs="Arial"/>
          <w:shd w:val="clear" w:color="auto" w:fill="FFFFFF"/>
        </w:rPr>
      </w:pPr>
      <w:r w:rsidRPr="002129A7">
        <w:rPr>
          <w:rFonts w:cs="Arial"/>
          <w:shd w:val="clear" w:color="auto" w:fill="FFFFFF"/>
        </w:rPr>
        <w:t xml:space="preserve">S36/37- </w:t>
      </w:r>
      <w:r w:rsidRPr="002129A7">
        <w:rPr>
          <w:rFonts w:cs="Arial"/>
          <w:color w:val="000000"/>
          <w:shd w:val="clear" w:color="auto" w:fill="F9F9F9"/>
        </w:rPr>
        <w:t>Draži oči in dihala.</w:t>
      </w:r>
    </w:p>
    <w:p w:rsidR="00A26849" w:rsidRPr="002129A7" w:rsidRDefault="00A26849" w:rsidP="005A7182">
      <w:pPr>
        <w:rPr>
          <w:rFonts w:ascii="Arial" w:hAnsi="Arial" w:cs="Arial"/>
          <w:sz w:val="22"/>
          <w:szCs w:val="22"/>
        </w:rPr>
      </w:pPr>
    </w:p>
    <w:p w:rsidR="005A7182" w:rsidRPr="002129A7" w:rsidRDefault="002421B8" w:rsidP="005A7182">
      <w:pPr>
        <w:rPr>
          <w:rFonts w:ascii="Arial" w:hAnsi="Arial" w:cs="Arial"/>
          <w:sz w:val="22"/>
          <w:szCs w:val="22"/>
        </w:rPr>
      </w:pPr>
      <w:r w:rsidRPr="002129A7">
        <w:rPr>
          <w:rFonts w:ascii="Arial" w:hAnsi="Arial" w:cs="Arial"/>
          <w:sz w:val="22"/>
          <w:szCs w:val="22"/>
        </w:rPr>
        <w:t>Meritve in opažanja</w:t>
      </w:r>
    </w:p>
    <w:p w:rsidR="005A7182" w:rsidRPr="002129A7" w:rsidRDefault="005A7182" w:rsidP="005A7182">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714"/>
        <w:gridCol w:w="1316"/>
        <w:gridCol w:w="1316"/>
        <w:gridCol w:w="1316"/>
      </w:tblGrid>
      <w:tr w:rsidR="002421B8" w:rsidRPr="00210F70" w:rsidTr="00210F70">
        <w:tc>
          <w:tcPr>
            <w:tcW w:w="1440" w:type="dxa"/>
          </w:tcPr>
          <w:p w:rsidR="002421B8" w:rsidRPr="00210F70" w:rsidRDefault="002421B8" w:rsidP="005A7182">
            <w:pPr>
              <w:rPr>
                <w:rFonts w:ascii="Arial" w:hAnsi="Arial" w:cs="Arial"/>
                <w:sz w:val="22"/>
                <w:szCs w:val="22"/>
              </w:rPr>
            </w:pPr>
            <w:r w:rsidRPr="00210F70">
              <w:rPr>
                <w:rFonts w:ascii="Arial" w:hAnsi="Arial" w:cs="Arial"/>
                <w:sz w:val="22"/>
                <w:szCs w:val="22"/>
              </w:rPr>
              <w:t>Spojina</w:t>
            </w:r>
          </w:p>
        </w:tc>
        <w:tc>
          <w:tcPr>
            <w:tcW w:w="3714" w:type="dxa"/>
            <w:tcBorders>
              <w:bottom w:val="single" w:sz="4" w:space="0" w:color="auto"/>
            </w:tcBorders>
          </w:tcPr>
          <w:p w:rsidR="002421B8" w:rsidRPr="00210F70" w:rsidRDefault="002421B8" w:rsidP="005A7182">
            <w:pPr>
              <w:rPr>
                <w:rFonts w:ascii="Arial" w:hAnsi="Arial" w:cs="Arial"/>
                <w:sz w:val="22"/>
                <w:szCs w:val="22"/>
              </w:rPr>
            </w:pPr>
            <w:r w:rsidRPr="00210F70">
              <w:rPr>
                <w:rFonts w:ascii="Arial" w:hAnsi="Arial" w:cs="Arial"/>
                <w:sz w:val="22"/>
                <w:szCs w:val="22"/>
              </w:rPr>
              <w:t>Napovedana T / ˚C</w:t>
            </w:r>
          </w:p>
        </w:tc>
        <w:tc>
          <w:tcPr>
            <w:tcW w:w="1316" w:type="dxa"/>
          </w:tcPr>
          <w:p w:rsidR="002421B8" w:rsidRPr="00210F70" w:rsidRDefault="002421B8" w:rsidP="005A7182">
            <w:pPr>
              <w:rPr>
                <w:rFonts w:ascii="Arial" w:hAnsi="Arial" w:cs="Arial"/>
                <w:sz w:val="22"/>
                <w:szCs w:val="22"/>
              </w:rPr>
            </w:pPr>
            <w:r w:rsidRPr="00210F70">
              <w:rPr>
                <w:rFonts w:ascii="Arial" w:hAnsi="Arial" w:cs="Arial"/>
                <w:sz w:val="22"/>
                <w:szCs w:val="22"/>
              </w:rPr>
              <w:t>T</w:t>
            </w:r>
            <w:r w:rsidRPr="00210F70">
              <w:rPr>
                <w:rFonts w:ascii="Arial" w:hAnsi="Arial" w:cs="Arial"/>
                <w:sz w:val="22"/>
                <w:szCs w:val="22"/>
                <w:vertAlign w:val="subscript"/>
              </w:rPr>
              <w:t>1</w:t>
            </w:r>
            <w:r w:rsidRPr="00210F70">
              <w:rPr>
                <w:rFonts w:ascii="Arial" w:hAnsi="Arial" w:cs="Arial"/>
                <w:sz w:val="22"/>
                <w:szCs w:val="22"/>
              </w:rPr>
              <w:t xml:space="preserve"> / ˚C</w:t>
            </w:r>
          </w:p>
        </w:tc>
        <w:tc>
          <w:tcPr>
            <w:tcW w:w="1316" w:type="dxa"/>
          </w:tcPr>
          <w:p w:rsidR="002421B8" w:rsidRPr="00210F70" w:rsidRDefault="002421B8" w:rsidP="005A7182">
            <w:pPr>
              <w:rPr>
                <w:rFonts w:ascii="Arial" w:hAnsi="Arial" w:cs="Arial"/>
                <w:sz w:val="22"/>
                <w:szCs w:val="22"/>
              </w:rPr>
            </w:pPr>
            <w:r w:rsidRPr="00210F70">
              <w:rPr>
                <w:rFonts w:ascii="Arial" w:hAnsi="Arial" w:cs="Arial"/>
                <w:sz w:val="22"/>
                <w:szCs w:val="22"/>
              </w:rPr>
              <w:t>T</w:t>
            </w:r>
            <w:r w:rsidRPr="00210F70">
              <w:rPr>
                <w:rFonts w:ascii="Arial" w:hAnsi="Arial" w:cs="Arial"/>
                <w:sz w:val="22"/>
                <w:szCs w:val="22"/>
                <w:vertAlign w:val="subscript"/>
              </w:rPr>
              <w:t>2</w:t>
            </w:r>
            <w:r w:rsidRPr="00210F70">
              <w:rPr>
                <w:rFonts w:ascii="Arial" w:hAnsi="Arial" w:cs="Arial"/>
                <w:sz w:val="22"/>
                <w:szCs w:val="22"/>
              </w:rPr>
              <w:t xml:space="preserve"> / ˚C</w:t>
            </w:r>
          </w:p>
        </w:tc>
        <w:tc>
          <w:tcPr>
            <w:tcW w:w="1316" w:type="dxa"/>
          </w:tcPr>
          <w:p w:rsidR="002421B8" w:rsidRPr="00210F70" w:rsidRDefault="002421B8" w:rsidP="005A7182">
            <w:pPr>
              <w:rPr>
                <w:rFonts w:ascii="Arial" w:hAnsi="Arial" w:cs="Arial"/>
                <w:sz w:val="22"/>
                <w:szCs w:val="22"/>
              </w:rPr>
            </w:pPr>
            <w:r w:rsidRPr="00210F70">
              <w:rPr>
                <w:rFonts w:ascii="Arial" w:hAnsi="Arial" w:cs="Arial"/>
                <w:sz w:val="22"/>
                <w:szCs w:val="22"/>
              </w:rPr>
              <w:t>T</w:t>
            </w:r>
            <w:r w:rsidRPr="00210F70">
              <w:rPr>
                <w:rFonts w:ascii="Arial" w:hAnsi="Arial" w:cs="Arial"/>
                <w:sz w:val="22"/>
                <w:szCs w:val="22"/>
                <w:vertAlign w:val="subscript"/>
              </w:rPr>
              <w:t>3</w:t>
            </w:r>
            <w:r w:rsidRPr="00210F70">
              <w:rPr>
                <w:rFonts w:ascii="Arial" w:hAnsi="Arial" w:cs="Arial"/>
                <w:sz w:val="22"/>
                <w:szCs w:val="22"/>
              </w:rPr>
              <w:t xml:space="preserve"> / ˚C</w:t>
            </w:r>
          </w:p>
        </w:tc>
      </w:tr>
      <w:tr w:rsidR="002421B8" w:rsidRPr="00210F70" w:rsidTr="00210F70">
        <w:tc>
          <w:tcPr>
            <w:tcW w:w="1440" w:type="dxa"/>
          </w:tcPr>
          <w:p w:rsidR="002421B8" w:rsidRPr="00210F70" w:rsidRDefault="002421B8" w:rsidP="005A7182">
            <w:pPr>
              <w:rPr>
                <w:rFonts w:ascii="Arial" w:hAnsi="Arial" w:cs="Arial"/>
                <w:sz w:val="22"/>
                <w:szCs w:val="22"/>
              </w:rPr>
            </w:pPr>
            <w:r w:rsidRPr="00210F70">
              <w:rPr>
                <w:rFonts w:ascii="Arial" w:hAnsi="Arial" w:cs="Arial"/>
                <w:sz w:val="22"/>
                <w:szCs w:val="22"/>
              </w:rPr>
              <w:t>metanol</w:t>
            </w:r>
          </w:p>
        </w:tc>
        <w:tc>
          <w:tcPr>
            <w:tcW w:w="3714" w:type="dxa"/>
            <w:shd w:val="pct40" w:color="auto" w:fill="auto"/>
          </w:tcPr>
          <w:p w:rsidR="002421B8" w:rsidRPr="00210F70" w:rsidRDefault="002421B8" w:rsidP="005A7182">
            <w:pPr>
              <w:rPr>
                <w:rFonts w:ascii="Arial" w:hAnsi="Arial" w:cs="Arial"/>
                <w:sz w:val="16"/>
                <w:szCs w:val="16"/>
              </w:rPr>
            </w:pP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20,1</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4,5</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15.6</w:t>
            </w:r>
          </w:p>
        </w:tc>
      </w:tr>
      <w:tr w:rsidR="002421B8" w:rsidRPr="00210F70" w:rsidTr="00210F70">
        <w:tc>
          <w:tcPr>
            <w:tcW w:w="1440" w:type="dxa"/>
          </w:tcPr>
          <w:p w:rsidR="002421B8" w:rsidRPr="00210F70" w:rsidRDefault="002421B8" w:rsidP="005A7182">
            <w:pPr>
              <w:rPr>
                <w:rFonts w:ascii="Arial" w:hAnsi="Arial" w:cs="Arial"/>
                <w:sz w:val="22"/>
                <w:szCs w:val="22"/>
              </w:rPr>
            </w:pPr>
            <w:r w:rsidRPr="00210F70">
              <w:rPr>
                <w:rFonts w:ascii="Arial" w:hAnsi="Arial" w:cs="Arial"/>
                <w:sz w:val="22"/>
                <w:szCs w:val="22"/>
              </w:rPr>
              <w:t>etanol</w:t>
            </w:r>
          </w:p>
        </w:tc>
        <w:tc>
          <w:tcPr>
            <w:tcW w:w="3714" w:type="dxa"/>
            <w:shd w:val="pct40" w:color="auto" w:fill="auto"/>
          </w:tcPr>
          <w:p w:rsidR="002421B8" w:rsidRPr="00210F70" w:rsidRDefault="002421B8" w:rsidP="005A7182">
            <w:pPr>
              <w:rPr>
                <w:rFonts w:ascii="Arial" w:hAnsi="Arial" w:cs="Arial"/>
                <w:sz w:val="16"/>
                <w:szCs w:val="16"/>
              </w:rPr>
            </w:pP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20,2</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11,8</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8,4</w:t>
            </w:r>
          </w:p>
        </w:tc>
      </w:tr>
      <w:tr w:rsidR="002421B8" w:rsidRPr="00210F70" w:rsidTr="00210F70">
        <w:tc>
          <w:tcPr>
            <w:tcW w:w="1440" w:type="dxa"/>
          </w:tcPr>
          <w:p w:rsidR="002421B8" w:rsidRPr="00210F70" w:rsidRDefault="007B4371" w:rsidP="005A7182">
            <w:pPr>
              <w:rPr>
                <w:rFonts w:ascii="Arial" w:hAnsi="Arial" w:cs="Arial"/>
                <w:sz w:val="22"/>
                <w:szCs w:val="22"/>
              </w:rPr>
            </w:pPr>
            <w:r w:rsidRPr="00210F70">
              <w:rPr>
                <w:rFonts w:ascii="Arial" w:hAnsi="Arial" w:cs="Arial"/>
                <w:sz w:val="22"/>
                <w:szCs w:val="22"/>
              </w:rPr>
              <w:t>p</w:t>
            </w:r>
            <w:r w:rsidR="002421B8" w:rsidRPr="00210F70">
              <w:rPr>
                <w:rFonts w:ascii="Arial" w:hAnsi="Arial" w:cs="Arial"/>
                <w:sz w:val="22"/>
                <w:szCs w:val="22"/>
              </w:rPr>
              <w:t>ropan-1-ol</w:t>
            </w:r>
          </w:p>
        </w:tc>
        <w:tc>
          <w:tcPr>
            <w:tcW w:w="3714" w:type="dxa"/>
          </w:tcPr>
          <w:p w:rsidR="002421B8" w:rsidRPr="00210F70" w:rsidRDefault="00A26849" w:rsidP="005A7182">
            <w:pPr>
              <w:rPr>
                <w:rFonts w:ascii="Arial" w:hAnsi="Arial" w:cs="Arial"/>
                <w:sz w:val="16"/>
                <w:szCs w:val="16"/>
              </w:rPr>
            </w:pPr>
            <w:r w:rsidRPr="00210F70">
              <w:rPr>
                <w:rFonts w:ascii="Arial" w:hAnsi="Arial" w:cs="Arial"/>
                <w:sz w:val="16"/>
                <w:szCs w:val="16"/>
              </w:rPr>
              <w:t>14</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21,3</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17,5</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3,8</w:t>
            </w:r>
          </w:p>
        </w:tc>
      </w:tr>
      <w:tr w:rsidR="002421B8" w:rsidRPr="00210F70" w:rsidTr="00210F70">
        <w:tc>
          <w:tcPr>
            <w:tcW w:w="1440" w:type="dxa"/>
          </w:tcPr>
          <w:p w:rsidR="002421B8" w:rsidRPr="00210F70" w:rsidRDefault="007B4371" w:rsidP="005A7182">
            <w:pPr>
              <w:rPr>
                <w:rFonts w:ascii="Arial" w:hAnsi="Arial" w:cs="Arial"/>
                <w:sz w:val="22"/>
                <w:szCs w:val="22"/>
              </w:rPr>
            </w:pPr>
            <w:r w:rsidRPr="00210F70">
              <w:rPr>
                <w:rFonts w:ascii="Arial" w:hAnsi="Arial" w:cs="Arial"/>
                <w:sz w:val="22"/>
                <w:szCs w:val="22"/>
              </w:rPr>
              <w:t>butan-1-ol</w:t>
            </w:r>
          </w:p>
        </w:tc>
        <w:tc>
          <w:tcPr>
            <w:tcW w:w="3714" w:type="dxa"/>
          </w:tcPr>
          <w:p w:rsidR="002421B8" w:rsidRPr="00210F70" w:rsidRDefault="00A26849" w:rsidP="005A7182">
            <w:pPr>
              <w:rPr>
                <w:rFonts w:ascii="Arial" w:hAnsi="Arial" w:cs="Arial"/>
                <w:sz w:val="16"/>
                <w:szCs w:val="16"/>
              </w:rPr>
            </w:pPr>
            <w:r w:rsidRPr="00210F70">
              <w:rPr>
                <w:rFonts w:ascii="Arial" w:hAnsi="Arial" w:cs="Arial"/>
                <w:sz w:val="16"/>
                <w:szCs w:val="16"/>
              </w:rPr>
              <w:t>18</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23,1</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18,9</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4,2</w:t>
            </w:r>
          </w:p>
        </w:tc>
      </w:tr>
      <w:tr w:rsidR="002421B8" w:rsidRPr="00210F70" w:rsidTr="00210F70">
        <w:tc>
          <w:tcPr>
            <w:tcW w:w="1440" w:type="dxa"/>
          </w:tcPr>
          <w:p w:rsidR="002421B8" w:rsidRPr="00210F70" w:rsidRDefault="007B4371" w:rsidP="005A7182">
            <w:pPr>
              <w:rPr>
                <w:rFonts w:ascii="Arial" w:hAnsi="Arial" w:cs="Arial"/>
                <w:sz w:val="22"/>
                <w:szCs w:val="22"/>
              </w:rPr>
            </w:pPr>
            <w:r w:rsidRPr="00210F70">
              <w:rPr>
                <w:rFonts w:ascii="Arial" w:hAnsi="Arial" w:cs="Arial"/>
                <w:sz w:val="22"/>
                <w:szCs w:val="22"/>
              </w:rPr>
              <w:t>voda</w:t>
            </w:r>
          </w:p>
        </w:tc>
        <w:tc>
          <w:tcPr>
            <w:tcW w:w="3714" w:type="dxa"/>
            <w:tcBorders>
              <w:bottom w:val="single" w:sz="4" w:space="0" w:color="auto"/>
            </w:tcBorders>
          </w:tcPr>
          <w:p w:rsidR="002421B8" w:rsidRPr="00210F70" w:rsidRDefault="00A26849" w:rsidP="005A7182">
            <w:pPr>
              <w:rPr>
                <w:rFonts w:ascii="Arial" w:hAnsi="Arial" w:cs="Arial"/>
                <w:sz w:val="16"/>
                <w:szCs w:val="16"/>
              </w:rPr>
            </w:pPr>
            <w:r w:rsidRPr="00210F70">
              <w:rPr>
                <w:rFonts w:ascii="Arial" w:hAnsi="Arial" w:cs="Arial"/>
                <w:sz w:val="16"/>
                <w:szCs w:val="16"/>
              </w:rPr>
              <w:t>15</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23,3</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15,4</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7,9</w:t>
            </w:r>
          </w:p>
        </w:tc>
      </w:tr>
      <w:tr w:rsidR="002421B8" w:rsidRPr="00210F70" w:rsidTr="00210F70">
        <w:tc>
          <w:tcPr>
            <w:tcW w:w="1440" w:type="dxa"/>
          </w:tcPr>
          <w:p w:rsidR="002421B8" w:rsidRPr="00210F70" w:rsidRDefault="007B4371" w:rsidP="005A7182">
            <w:pPr>
              <w:rPr>
                <w:rFonts w:ascii="Arial" w:hAnsi="Arial" w:cs="Arial"/>
                <w:sz w:val="22"/>
                <w:szCs w:val="22"/>
              </w:rPr>
            </w:pPr>
            <w:r w:rsidRPr="00210F70">
              <w:rPr>
                <w:rFonts w:ascii="Arial" w:hAnsi="Arial" w:cs="Arial"/>
                <w:sz w:val="22"/>
                <w:szCs w:val="22"/>
              </w:rPr>
              <w:t>pentan</w:t>
            </w:r>
          </w:p>
        </w:tc>
        <w:tc>
          <w:tcPr>
            <w:tcW w:w="3714" w:type="dxa"/>
            <w:shd w:val="pct40" w:color="auto" w:fill="auto"/>
          </w:tcPr>
          <w:p w:rsidR="002421B8" w:rsidRPr="00210F70" w:rsidRDefault="002421B8" w:rsidP="005A7182">
            <w:pPr>
              <w:rPr>
                <w:rFonts w:ascii="Arial" w:hAnsi="Arial" w:cs="Arial"/>
                <w:sz w:val="16"/>
                <w:szCs w:val="16"/>
              </w:rPr>
            </w:pP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23,4</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1,5</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21,9</w:t>
            </w:r>
          </w:p>
        </w:tc>
      </w:tr>
      <w:tr w:rsidR="002421B8" w:rsidRPr="00210F70" w:rsidTr="00210F70">
        <w:tc>
          <w:tcPr>
            <w:tcW w:w="1440" w:type="dxa"/>
          </w:tcPr>
          <w:p w:rsidR="002421B8" w:rsidRPr="00210F70" w:rsidRDefault="007B4371" w:rsidP="005A7182">
            <w:pPr>
              <w:rPr>
                <w:rFonts w:ascii="Arial" w:hAnsi="Arial" w:cs="Arial"/>
                <w:sz w:val="22"/>
                <w:szCs w:val="22"/>
              </w:rPr>
            </w:pPr>
            <w:r w:rsidRPr="00210F70">
              <w:rPr>
                <w:rFonts w:ascii="Arial" w:hAnsi="Arial" w:cs="Arial"/>
                <w:sz w:val="22"/>
                <w:szCs w:val="22"/>
              </w:rPr>
              <w:t>heksan</w:t>
            </w:r>
          </w:p>
        </w:tc>
        <w:tc>
          <w:tcPr>
            <w:tcW w:w="3714" w:type="dxa"/>
          </w:tcPr>
          <w:p w:rsidR="002421B8" w:rsidRPr="00210F70" w:rsidRDefault="00A26849" w:rsidP="005A7182">
            <w:pPr>
              <w:rPr>
                <w:rFonts w:ascii="Arial" w:hAnsi="Arial" w:cs="Arial"/>
                <w:sz w:val="16"/>
                <w:szCs w:val="16"/>
              </w:rPr>
            </w:pPr>
            <w:r w:rsidRPr="00210F70">
              <w:rPr>
                <w:rFonts w:ascii="Arial" w:hAnsi="Arial" w:cs="Arial"/>
                <w:sz w:val="16"/>
                <w:szCs w:val="16"/>
              </w:rPr>
              <w:t>7</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23,0</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8,6</w:t>
            </w:r>
          </w:p>
        </w:tc>
        <w:tc>
          <w:tcPr>
            <w:tcW w:w="1316" w:type="dxa"/>
          </w:tcPr>
          <w:p w:rsidR="002421B8" w:rsidRPr="00210F70" w:rsidRDefault="00A26849" w:rsidP="005A7182">
            <w:pPr>
              <w:rPr>
                <w:rFonts w:ascii="Arial" w:hAnsi="Arial" w:cs="Arial"/>
                <w:sz w:val="16"/>
                <w:szCs w:val="16"/>
              </w:rPr>
            </w:pPr>
            <w:r w:rsidRPr="00210F70">
              <w:rPr>
                <w:rFonts w:ascii="Arial" w:hAnsi="Arial" w:cs="Arial"/>
                <w:sz w:val="16"/>
                <w:szCs w:val="16"/>
              </w:rPr>
              <w:t>14,4</w:t>
            </w:r>
          </w:p>
        </w:tc>
      </w:tr>
    </w:tbl>
    <w:p w:rsidR="002421B8" w:rsidRPr="002129A7" w:rsidRDefault="002421B8" w:rsidP="005A7182">
      <w:pPr>
        <w:rPr>
          <w:rFonts w:ascii="Arial" w:hAnsi="Arial" w:cs="Arial"/>
          <w:sz w:val="16"/>
          <w:szCs w:val="16"/>
        </w:rPr>
      </w:pPr>
    </w:p>
    <w:p w:rsidR="005A7182" w:rsidRPr="002129A7" w:rsidRDefault="005A7182" w:rsidP="005A7182">
      <w:pPr>
        <w:rPr>
          <w:rFonts w:ascii="Arial" w:hAnsi="Arial" w:cs="Arial"/>
          <w:sz w:val="16"/>
          <w:szCs w:val="16"/>
        </w:rPr>
      </w:pPr>
    </w:p>
    <w:p w:rsidR="005A7182" w:rsidRPr="002129A7" w:rsidRDefault="007B4371" w:rsidP="005A7182">
      <w:pPr>
        <w:rPr>
          <w:rFonts w:ascii="Arial" w:hAnsi="Arial" w:cs="Arial"/>
          <w:sz w:val="22"/>
          <w:szCs w:val="22"/>
        </w:rPr>
      </w:pPr>
      <w:r w:rsidRPr="002129A7">
        <w:rPr>
          <w:rFonts w:ascii="Arial" w:hAnsi="Arial" w:cs="Arial"/>
          <w:sz w:val="22"/>
          <w:szCs w:val="22"/>
        </w:rPr>
        <w:t>Rezultati</w:t>
      </w:r>
    </w:p>
    <w:p w:rsidR="005A7182" w:rsidRDefault="007156E5" w:rsidP="0076793C">
      <w:pPr>
        <w:rPr>
          <w:rFonts w:ascii="Arial" w:hAnsi="Arial" w:cs="Arial"/>
        </w:rPr>
      </w:pPr>
      <w:r w:rsidRPr="0076793C">
        <w:rPr>
          <w:rFonts w:ascii="Arial" w:hAnsi="Arial" w:cs="Arial"/>
        </w:rPr>
        <w:t>Povezava med temperaturo vrelišča in izmerjeno temperaturno razliko pri izhlapevanju je</w:t>
      </w:r>
      <w:r w:rsidR="0076793C">
        <w:rPr>
          <w:rFonts w:ascii="Arial" w:hAnsi="Arial" w:cs="Arial"/>
        </w:rPr>
        <w:t>,</w:t>
      </w:r>
      <w:r w:rsidRPr="0076793C">
        <w:rPr>
          <w:rFonts w:ascii="Arial" w:hAnsi="Arial" w:cs="Arial"/>
        </w:rPr>
        <w:t xml:space="preserve"> višja kot je temperatura vrelišča spojine, </w:t>
      </w:r>
      <w:r w:rsidR="0076793C">
        <w:rPr>
          <w:rFonts w:ascii="Arial" w:hAnsi="Arial" w:cs="Arial"/>
        </w:rPr>
        <w:t>manjša</w:t>
      </w:r>
      <w:r w:rsidRPr="0076793C">
        <w:rPr>
          <w:rFonts w:ascii="Arial" w:hAnsi="Arial" w:cs="Arial"/>
        </w:rPr>
        <w:t xml:space="preserve"> je temperaturna razlika pri izhlapevanju. To velja za alkohole in vodo ter alkane.</w:t>
      </w:r>
    </w:p>
    <w:p w:rsidR="007D3FDC" w:rsidRPr="0076793C" w:rsidRDefault="007D3FDC" w:rsidP="0076793C">
      <w:pPr>
        <w:rPr>
          <w:rFonts w:ascii="Arial" w:hAnsi="Arial" w:cs="Arial"/>
        </w:rPr>
      </w:pPr>
    </w:p>
    <w:p w:rsidR="005A7182" w:rsidRDefault="007156E5" w:rsidP="0076793C">
      <w:pPr>
        <w:rPr>
          <w:rFonts w:ascii="Arial" w:hAnsi="Arial" w:cs="Arial"/>
        </w:rPr>
      </w:pPr>
      <w:r w:rsidRPr="0076793C">
        <w:rPr>
          <w:rFonts w:ascii="Arial" w:hAnsi="Arial" w:cs="Arial"/>
        </w:rPr>
        <w:t>Večja kot je molska masa, višje je njeno vrelišče</w:t>
      </w:r>
    </w:p>
    <w:p w:rsidR="007D3FDC" w:rsidRPr="0076793C" w:rsidRDefault="007D3FDC" w:rsidP="0076793C">
      <w:pPr>
        <w:rPr>
          <w:rFonts w:ascii="Arial" w:hAnsi="Arial" w:cs="Arial"/>
        </w:rPr>
      </w:pPr>
    </w:p>
    <w:p w:rsidR="005A7182" w:rsidRPr="0076793C" w:rsidRDefault="000E5FAA" w:rsidP="0076793C">
      <w:pPr>
        <w:rPr>
          <w:rFonts w:ascii="Arial" w:hAnsi="Arial" w:cs="Arial"/>
        </w:rPr>
      </w:pPr>
      <w:r w:rsidRPr="0076793C">
        <w:rPr>
          <w:rFonts w:ascii="Arial" w:hAnsi="Arial" w:cs="Arial"/>
        </w:rPr>
        <w:t>Najmočnejše med</w:t>
      </w:r>
      <w:r w:rsidR="0076793C">
        <w:rPr>
          <w:rFonts w:ascii="Arial" w:hAnsi="Arial" w:cs="Arial"/>
        </w:rPr>
        <w:t xml:space="preserve"> </w:t>
      </w:r>
      <w:r w:rsidRPr="0076793C">
        <w:rPr>
          <w:rFonts w:ascii="Arial" w:hAnsi="Arial" w:cs="Arial"/>
        </w:rPr>
        <w:t xml:space="preserve">molekulske vezi ima propan-1-ol in butan-1-ol, ker imata najmanjšo temperaturno razliko in imata najvišje vrelišče. Metanol in pentan pa imata relativno nizko vrelišče in veliko razliko pri izhlapevanju, zato imata najšibkejše vezi izmed alkoholov in danih alkanov. Alkoholi tvorijo vodikovo vez, alkani pa disperzijske. </w:t>
      </w:r>
      <w:r w:rsidR="007D3FDC">
        <w:rPr>
          <w:rFonts w:ascii="Arial" w:hAnsi="Arial" w:cs="Arial"/>
        </w:rPr>
        <w:t>Vodikove vezi alkohol so močnejše od med molekulskih disperzijskih, zato imajo molekule z vodikovo vezjo višje vrelišče kot molekule z disperzijskimi vezmi.</w:t>
      </w:r>
    </w:p>
    <w:p w:rsidR="005A7182" w:rsidRPr="002129A7" w:rsidRDefault="00C02870" w:rsidP="0076793C">
      <w:r>
        <w:rPr>
          <w:rFonts w:ascii="Arial" w:hAnsi="Arial" w:cs="Arial"/>
        </w:rPr>
        <w:t>Imata podobni molski</w:t>
      </w:r>
      <w:r w:rsidR="000E5FAA" w:rsidRPr="0076793C">
        <w:rPr>
          <w:rFonts w:ascii="Arial" w:hAnsi="Arial" w:cs="Arial"/>
        </w:rPr>
        <w:t xml:space="preserve"> masi, vendar tvorita različne vezi med molekulami. Butan-1-ol tvori vodikove vezi,</w:t>
      </w:r>
      <w:r w:rsidR="003C0891">
        <w:rPr>
          <w:rFonts w:ascii="Arial" w:hAnsi="Arial" w:cs="Arial"/>
        </w:rPr>
        <w:t xml:space="preserve"> kar mu omogoča OH skupina.  Pozitiven vodik, vezan na močno elektronegativen kisik, lahko tvori vodikovo vez z elektronegativnim kisikom vode, ki je močnejša</w:t>
      </w:r>
      <w:r w:rsidR="000E5FAA" w:rsidRPr="0076793C">
        <w:rPr>
          <w:rFonts w:ascii="Arial" w:hAnsi="Arial" w:cs="Arial"/>
        </w:rPr>
        <w:t xml:space="preserve"> od pentanovih </w:t>
      </w:r>
      <w:r w:rsidR="007D3FDC" w:rsidRPr="003C0891">
        <w:rPr>
          <w:rFonts w:ascii="Arial" w:hAnsi="Arial" w:cs="Arial"/>
        </w:rPr>
        <w:t>disperzijskih</w:t>
      </w:r>
      <w:r w:rsidR="003C0891" w:rsidRPr="003C0891">
        <w:rPr>
          <w:rFonts w:ascii="Arial" w:hAnsi="Arial" w:cs="Arial"/>
        </w:rPr>
        <w:t xml:space="preserve"> vezi.</w:t>
      </w:r>
      <w:r w:rsidR="003C0891">
        <w:rPr>
          <w:rFonts w:ascii="Arial" w:hAnsi="Arial" w:cs="Arial"/>
        </w:rPr>
        <w:t xml:space="preserve"> Vodikove vezi so močnejše od disperzijskih, zato potrebujemo več energije za njihovo prekinitev. Na podlagi teh zaključkov in rezultatov eksperimenta sklepamo, da ima butan-1-ol višje vrelišče in potrebuje več energije za prekinitev vezi.</w:t>
      </w:r>
    </w:p>
    <w:p w:rsidR="00974F2F" w:rsidRPr="002129A7" w:rsidRDefault="00974F2F" w:rsidP="007B4371">
      <w:pPr>
        <w:ind w:left="450" w:hanging="450"/>
        <w:jc w:val="both"/>
        <w:rPr>
          <w:rFonts w:ascii="Arial" w:hAnsi="Arial" w:cs="Arial"/>
          <w:sz w:val="22"/>
          <w:szCs w:val="22"/>
        </w:rPr>
      </w:pPr>
    </w:p>
    <w:p w:rsidR="007B4371" w:rsidRPr="002129A7" w:rsidRDefault="007B4371" w:rsidP="007B4371">
      <w:pPr>
        <w:ind w:left="450" w:hanging="450"/>
        <w:jc w:val="both"/>
        <w:rPr>
          <w:rFonts w:ascii="Arial" w:hAnsi="Arial" w:cs="Arial"/>
          <w:sz w:val="22"/>
          <w:szCs w:val="22"/>
        </w:rPr>
      </w:pPr>
    </w:p>
    <w:p w:rsidR="00974F2F" w:rsidRDefault="00974F2F" w:rsidP="007B4371">
      <w:pPr>
        <w:ind w:left="450" w:hanging="450"/>
        <w:jc w:val="both"/>
        <w:rPr>
          <w:rFonts w:ascii="Arial" w:hAnsi="Arial" w:cs="Arial"/>
          <w:sz w:val="22"/>
          <w:szCs w:val="22"/>
        </w:rPr>
      </w:pPr>
    </w:p>
    <w:p w:rsidR="003C0891" w:rsidRPr="002129A7" w:rsidRDefault="003C0891" w:rsidP="007B4371">
      <w:pPr>
        <w:ind w:left="450" w:hanging="450"/>
        <w:jc w:val="both"/>
        <w:rPr>
          <w:rFonts w:ascii="Arial" w:hAnsi="Arial" w:cs="Arial"/>
          <w:sz w:val="22"/>
          <w:szCs w:val="22"/>
        </w:rPr>
      </w:pPr>
    </w:p>
    <w:p w:rsidR="00974F2F" w:rsidRPr="002129A7" w:rsidRDefault="00974F2F" w:rsidP="007B4371">
      <w:pPr>
        <w:ind w:left="450" w:hanging="450"/>
        <w:jc w:val="both"/>
        <w:rPr>
          <w:rFonts w:ascii="Arial" w:hAnsi="Arial" w:cs="Arial"/>
          <w:sz w:val="22"/>
          <w:szCs w:val="22"/>
        </w:rPr>
      </w:pPr>
    </w:p>
    <w:p w:rsidR="00974F2F" w:rsidRPr="002129A7" w:rsidRDefault="00974F2F" w:rsidP="007B4371">
      <w:pPr>
        <w:ind w:left="450" w:hanging="450"/>
        <w:jc w:val="both"/>
        <w:rPr>
          <w:rFonts w:ascii="Arial" w:hAnsi="Arial" w:cs="Arial"/>
          <w:sz w:val="22"/>
          <w:szCs w:val="22"/>
        </w:rPr>
      </w:pPr>
    </w:p>
    <w:p w:rsidR="007B4371" w:rsidRPr="002129A7" w:rsidRDefault="007B4371" w:rsidP="007B4371">
      <w:pPr>
        <w:rPr>
          <w:rFonts w:ascii="Arial" w:hAnsi="Arial" w:cs="Arial"/>
          <w:sz w:val="22"/>
          <w:szCs w:val="22"/>
        </w:rPr>
      </w:pPr>
      <w:r w:rsidRPr="002129A7">
        <w:rPr>
          <w:rFonts w:ascii="Arial" w:hAnsi="Arial" w:cs="Arial"/>
          <w:sz w:val="22"/>
          <w:szCs w:val="22"/>
        </w:rPr>
        <w:lastRenderedPageBreak/>
        <w:t>Zaključek in komentar</w:t>
      </w:r>
    </w:p>
    <w:p w:rsidR="002129A7" w:rsidRPr="002129A7" w:rsidRDefault="002129A7" w:rsidP="007B4371">
      <w:pPr>
        <w:rPr>
          <w:rFonts w:ascii="Arial" w:hAnsi="Arial" w:cs="Arial"/>
          <w:sz w:val="22"/>
          <w:szCs w:val="22"/>
        </w:rPr>
      </w:pPr>
    </w:p>
    <w:p w:rsidR="007B4371" w:rsidRPr="002129A7" w:rsidRDefault="002129A7" w:rsidP="00D947F9">
      <w:pPr>
        <w:rPr>
          <w:rFonts w:ascii="Arial" w:hAnsi="Arial" w:cs="Arial"/>
          <w:sz w:val="22"/>
          <w:szCs w:val="22"/>
        </w:rPr>
      </w:pPr>
      <w:r w:rsidRPr="002129A7">
        <w:rPr>
          <w:rFonts w:ascii="Arial" w:hAnsi="Arial" w:cs="Arial"/>
          <w:sz w:val="22"/>
          <w:szCs w:val="22"/>
        </w:rPr>
        <w:t>Največja pomanjkljivost je bilo naše neznanje o opravljanju z LabQuestom. Vzelo nam je veliko časa in potrebovali bi več vaje, da bi bolje uporabljali in razumeli sistem delovanja tega računalnika</w:t>
      </w:r>
      <w:r w:rsidR="00D73290" w:rsidRPr="002129A7">
        <w:rPr>
          <w:rFonts w:ascii="Arial" w:hAnsi="Arial" w:cs="Arial"/>
          <w:sz w:val="22"/>
          <w:szCs w:val="22"/>
        </w:rPr>
        <w:t>.</w:t>
      </w:r>
      <w:r w:rsidRPr="002129A7">
        <w:rPr>
          <w:rFonts w:ascii="Arial" w:hAnsi="Arial" w:cs="Arial"/>
          <w:sz w:val="22"/>
          <w:szCs w:val="22"/>
        </w:rPr>
        <w:t xml:space="preserve"> Naši rezultati se od skupine do skupine razlikujejo in priporočal bi večkratno ponovitev eksperimenta. Pomembno je upoštevati, da pogoji  za izhlapevanje niso bili enaki pri vseh poskusih. Pri menjavi filtrirnega papirja smo segreli merilnik za temperature, zato se je tudi višala pri vsaki ponovitvi.</w:t>
      </w:r>
      <w:r w:rsidR="003C0891">
        <w:rPr>
          <w:rFonts w:ascii="Arial" w:hAnsi="Arial" w:cs="Arial"/>
          <w:sz w:val="22"/>
          <w:szCs w:val="22"/>
        </w:rPr>
        <w:t xml:space="preserve">  Upoštevati moremo tudi to, da je naše premikanje, dihanje in bližina vplivala na različne pogoje izhlapevanja. Predlagal bi, da bi poskuse opravljali posamezno, lahko bi vpeljali neodvisnega opazovalca, ki bi nas sproti opozarjal na naše napake. Da bi ohranili enake pogoje za izhlapevanje, bi morali omejiti gibanje po laboratoriju</w:t>
      </w:r>
      <w:r w:rsidR="00D26802">
        <w:rPr>
          <w:rFonts w:ascii="Arial" w:hAnsi="Arial" w:cs="Arial"/>
          <w:sz w:val="22"/>
          <w:szCs w:val="22"/>
        </w:rPr>
        <w:t>.</w:t>
      </w:r>
    </w:p>
    <w:sectPr w:rsidR="007B4371" w:rsidRPr="002129A7" w:rsidSect="004D03EA">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41C" w:rsidRDefault="0069541C">
      <w:r>
        <w:separator/>
      </w:r>
    </w:p>
  </w:endnote>
  <w:endnote w:type="continuationSeparator" w:id="0">
    <w:p w:rsidR="0069541C" w:rsidRDefault="0069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de Latin">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41C" w:rsidRDefault="0069541C">
      <w:r>
        <w:separator/>
      </w:r>
    </w:p>
  </w:footnote>
  <w:footnote w:type="continuationSeparator" w:id="0">
    <w:p w:rsidR="0069541C" w:rsidRDefault="00695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C4251"/>
    <w:multiLevelType w:val="hybridMultilevel"/>
    <w:tmpl w:val="CD8E6BA2"/>
    <w:lvl w:ilvl="0" w:tplc="9092B654">
      <w:start w:val="1"/>
      <w:numFmt w:val="bullet"/>
      <w:lvlText w:val="•"/>
      <w:lvlJc w:val="left"/>
      <w:pPr>
        <w:tabs>
          <w:tab w:val="num" w:pos="454"/>
        </w:tabs>
        <w:ind w:left="454" w:hanging="454"/>
      </w:pPr>
      <w:rPr>
        <w:rFonts w:ascii="Wide Latin" w:eastAsia="Wingdings 2" w:hAnsi="Wide Latin" w:cs="Wide Lati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5590B"/>
    <w:multiLevelType w:val="hybridMultilevel"/>
    <w:tmpl w:val="29BC7EEE"/>
    <w:lvl w:ilvl="0" w:tplc="D26E6C6A">
      <w:start w:val="1"/>
      <w:numFmt w:val="decimal"/>
      <w:lvlText w:val="%1."/>
      <w:lvlJc w:val="left"/>
      <w:pPr>
        <w:tabs>
          <w:tab w:val="num" w:pos="454"/>
        </w:tabs>
        <w:ind w:left="454" w:hanging="454"/>
      </w:pPr>
      <w:rPr>
        <w:rFonts w:hint="default"/>
      </w:rPr>
    </w:lvl>
    <w:lvl w:ilvl="1" w:tplc="C6F6520C">
      <w:start w:val="1"/>
      <w:numFmt w:val="decimal"/>
      <w:lvlText w:val="%2."/>
      <w:lvlJc w:val="left"/>
      <w:pPr>
        <w:tabs>
          <w:tab w:val="num" w:pos="454"/>
        </w:tabs>
        <w:ind w:left="454" w:hanging="454"/>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1CB662F"/>
    <w:multiLevelType w:val="hybridMultilevel"/>
    <w:tmpl w:val="C5642E76"/>
    <w:lvl w:ilvl="0" w:tplc="0C7066C4">
      <w:start w:val="1"/>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5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182"/>
    <w:rsid w:val="00055B53"/>
    <w:rsid w:val="000E5FAA"/>
    <w:rsid w:val="00107809"/>
    <w:rsid w:val="00141620"/>
    <w:rsid w:val="00210F70"/>
    <w:rsid w:val="002129A7"/>
    <w:rsid w:val="002421B8"/>
    <w:rsid w:val="00356C17"/>
    <w:rsid w:val="003C0891"/>
    <w:rsid w:val="004D03EA"/>
    <w:rsid w:val="004E27A3"/>
    <w:rsid w:val="0051358F"/>
    <w:rsid w:val="005A7182"/>
    <w:rsid w:val="005C71CF"/>
    <w:rsid w:val="005D7BCB"/>
    <w:rsid w:val="00600381"/>
    <w:rsid w:val="00643B9F"/>
    <w:rsid w:val="0069541C"/>
    <w:rsid w:val="006C43A1"/>
    <w:rsid w:val="007156E5"/>
    <w:rsid w:val="0076793C"/>
    <w:rsid w:val="007B4371"/>
    <w:rsid w:val="007D3FDC"/>
    <w:rsid w:val="00832C35"/>
    <w:rsid w:val="008456B2"/>
    <w:rsid w:val="008740DD"/>
    <w:rsid w:val="008F2BA3"/>
    <w:rsid w:val="00900E80"/>
    <w:rsid w:val="009730B4"/>
    <w:rsid w:val="00974F2F"/>
    <w:rsid w:val="009750BE"/>
    <w:rsid w:val="00987D93"/>
    <w:rsid w:val="00A26849"/>
    <w:rsid w:val="00B150CF"/>
    <w:rsid w:val="00BA2A02"/>
    <w:rsid w:val="00C02870"/>
    <w:rsid w:val="00CA3A73"/>
    <w:rsid w:val="00D26802"/>
    <w:rsid w:val="00D73290"/>
    <w:rsid w:val="00D947F9"/>
    <w:rsid w:val="00E07AF5"/>
    <w:rsid w:val="00E7456B"/>
    <w:rsid w:val="00ED4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50BE"/>
    <w:pPr>
      <w:tabs>
        <w:tab w:val="center" w:pos="4536"/>
        <w:tab w:val="right" w:pos="9072"/>
      </w:tabs>
    </w:pPr>
  </w:style>
  <w:style w:type="paragraph" w:styleId="Footer">
    <w:name w:val="footer"/>
    <w:basedOn w:val="Normal"/>
    <w:rsid w:val="009750BE"/>
    <w:pPr>
      <w:tabs>
        <w:tab w:val="center" w:pos="4536"/>
        <w:tab w:val="right" w:pos="9072"/>
      </w:tabs>
    </w:pPr>
  </w:style>
  <w:style w:type="table" w:styleId="TableGrid">
    <w:name w:val="Table Grid"/>
    <w:basedOn w:val="TableNormal"/>
    <w:rsid w:val="0060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6C43A1"/>
    <w:rPr>
      <w:rFonts w:ascii="Arial" w:hAnsi="Arial"/>
      <w:sz w:val="20"/>
      <w:szCs w:val="20"/>
      <w:lang w:val="x-none" w:eastAsia="x-none"/>
    </w:rPr>
  </w:style>
  <w:style w:type="character" w:customStyle="1" w:styleId="NoSpacingChar">
    <w:name w:val="No Spacing Char"/>
    <w:link w:val="NoSpacing"/>
    <w:uiPriority w:val="1"/>
    <w:rsid w:val="006C43A1"/>
    <w:rPr>
      <w:rFonts w:ascii="Arial" w:hAnsi="Arial"/>
      <w:lang w:val="x-none" w:eastAsia="x-none"/>
    </w:rPr>
  </w:style>
  <w:style w:type="character" w:styleId="Hyperlink">
    <w:name w:val="Hyperlink"/>
    <w:uiPriority w:val="99"/>
    <w:unhideWhenUsed/>
    <w:rsid w:val="00A26849"/>
    <w:rPr>
      <w:color w:val="0000FF"/>
      <w:u w:val="single"/>
    </w:rPr>
  </w:style>
  <w:style w:type="character" w:customStyle="1" w:styleId="apple-converted-space">
    <w:name w:val="apple-converted-space"/>
    <w:basedOn w:val="DefaultParagraphFont"/>
    <w:rsid w:val="00A26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Hrana" TargetMode="External"/><Relationship Id="rId13" Type="http://schemas.openxmlformats.org/officeDocument/2006/relationships/hyperlink" Target="http://sl.wikipedia.org/w/index.php?title=Stati%C4%8Dno_naelektrenje&amp;action=edit&amp;redlink=1" TargetMode="External"/><Relationship Id="rId3" Type="http://schemas.openxmlformats.org/officeDocument/2006/relationships/settings" Target="settings.xml"/><Relationship Id="rId7" Type="http://schemas.openxmlformats.org/officeDocument/2006/relationships/hyperlink" Target="http://sl.wikipedia.org/wiki/Voda" TargetMode="External"/><Relationship Id="rId12" Type="http://schemas.openxmlformats.org/officeDocument/2006/relationships/hyperlink" Target="http://sl.wikipedia.org/w/index.php?title=Stati%C4%8Dno_naelektrenje&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Vod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wikipedia.org/w/index.php?title=Krmilo&amp;action=edit&amp;redlink=1" TargetMode="External"/><Relationship Id="rId4" Type="http://schemas.openxmlformats.org/officeDocument/2006/relationships/webSettings" Target="webSettings.xml"/><Relationship Id="rId9" Type="http://schemas.openxmlformats.org/officeDocument/2006/relationships/hyperlink" Target="http://sl.wikipedia.org/w/index.php?title=Pija%C4%8Da&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Links>
    <vt:vector size="42" baseType="variant">
      <vt:variant>
        <vt:i4>1638514</vt:i4>
      </vt:variant>
      <vt:variant>
        <vt:i4>18</vt:i4>
      </vt:variant>
      <vt:variant>
        <vt:i4>0</vt:i4>
      </vt:variant>
      <vt:variant>
        <vt:i4>5</vt:i4>
      </vt:variant>
      <vt:variant>
        <vt:lpwstr>http://sl.wikipedia.org/w/index.php?title=Stati%C4%8Dno_naelektrenje&amp;action=edit&amp;redlink=1</vt:lpwstr>
      </vt:variant>
      <vt:variant>
        <vt:lpwstr/>
      </vt:variant>
      <vt:variant>
        <vt:i4>1638514</vt:i4>
      </vt:variant>
      <vt:variant>
        <vt:i4>15</vt:i4>
      </vt:variant>
      <vt:variant>
        <vt:i4>0</vt:i4>
      </vt:variant>
      <vt:variant>
        <vt:i4>5</vt:i4>
      </vt:variant>
      <vt:variant>
        <vt:lpwstr>http://sl.wikipedia.org/w/index.php?title=Stati%C4%8Dno_naelektrenje&amp;action=edit&amp;redlink=1</vt:lpwstr>
      </vt:variant>
      <vt:variant>
        <vt:lpwstr/>
      </vt:variant>
      <vt:variant>
        <vt:i4>1769560</vt:i4>
      </vt:variant>
      <vt:variant>
        <vt:i4>12</vt:i4>
      </vt:variant>
      <vt:variant>
        <vt:i4>0</vt:i4>
      </vt:variant>
      <vt:variant>
        <vt:i4>5</vt:i4>
      </vt:variant>
      <vt:variant>
        <vt:lpwstr>http://sl.wikipedia.org/wiki/Voda</vt:lpwstr>
      </vt:variant>
      <vt:variant>
        <vt:lpwstr/>
      </vt:variant>
      <vt:variant>
        <vt:i4>6946875</vt:i4>
      </vt:variant>
      <vt:variant>
        <vt:i4>9</vt:i4>
      </vt:variant>
      <vt:variant>
        <vt:i4>0</vt:i4>
      </vt:variant>
      <vt:variant>
        <vt:i4>5</vt:i4>
      </vt:variant>
      <vt:variant>
        <vt:lpwstr>http://sl.wikipedia.org/w/index.php?title=Krmilo&amp;action=edit&amp;redlink=1</vt:lpwstr>
      </vt:variant>
      <vt:variant>
        <vt:lpwstr/>
      </vt:variant>
      <vt:variant>
        <vt:i4>7602290</vt:i4>
      </vt:variant>
      <vt:variant>
        <vt:i4>6</vt:i4>
      </vt:variant>
      <vt:variant>
        <vt:i4>0</vt:i4>
      </vt:variant>
      <vt:variant>
        <vt:i4>5</vt:i4>
      </vt:variant>
      <vt:variant>
        <vt:lpwstr>http://sl.wikipedia.org/w/index.php?title=Pija%C4%8Da&amp;action=edit&amp;redlink=1</vt:lpwstr>
      </vt:variant>
      <vt:variant>
        <vt:lpwstr/>
      </vt:variant>
      <vt:variant>
        <vt:i4>6357035</vt:i4>
      </vt:variant>
      <vt:variant>
        <vt:i4>3</vt:i4>
      </vt:variant>
      <vt:variant>
        <vt:i4>0</vt:i4>
      </vt:variant>
      <vt:variant>
        <vt:i4>5</vt:i4>
      </vt:variant>
      <vt:variant>
        <vt:lpwstr>http://sl.wikipedia.org/wiki/Hrana</vt:lpwstr>
      </vt:variant>
      <vt:variant>
        <vt:lpwstr/>
      </vt:variant>
      <vt:variant>
        <vt:i4>1769560</vt:i4>
      </vt:variant>
      <vt:variant>
        <vt:i4>0</vt:i4>
      </vt:variant>
      <vt:variant>
        <vt:i4>0</vt:i4>
      </vt:variant>
      <vt:variant>
        <vt:i4>5</vt:i4>
      </vt:variant>
      <vt:variant>
        <vt:lpwstr>http://sl.wikipedia.org/wiki/Voda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