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23" w:rsidRPr="00302B61" w:rsidRDefault="001D6B23" w:rsidP="001D6B23">
      <w:pPr>
        <w:jc w:val="center"/>
        <w:rPr>
          <w:rFonts w:cs="Arial"/>
          <w:b/>
          <w:szCs w:val="24"/>
        </w:rPr>
      </w:pPr>
      <w:bookmarkStart w:id="0" w:name="_GoBack"/>
      <w:bookmarkEnd w:id="0"/>
    </w:p>
    <w:p w:rsidR="001D6B23" w:rsidRPr="00302B61" w:rsidRDefault="001D6B23" w:rsidP="001D6B23">
      <w:pPr>
        <w:jc w:val="center"/>
        <w:rPr>
          <w:rFonts w:cs="Arial"/>
          <w:b/>
          <w:szCs w:val="24"/>
        </w:rPr>
      </w:pPr>
    </w:p>
    <w:p w:rsidR="001D6B23" w:rsidRPr="00302B61" w:rsidRDefault="001D6B23" w:rsidP="001D6B23">
      <w:pPr>
        <w:jc w:val="center"/>
        <w:rPr>
          <w:rFonts w:cs="Arial"/>
          <w:b/>
          <w:sz w:val="72"/>
          <w:szCs w:val="72"/>
        </w:rPr>
      </w:pPr>
    </w:p>
    <w:p w:rsidR="001D6B23" w:rsidRPr="00302B61" w:rsidRDefault="001D6B23" w:rsidP="00E9305A">
      <w:pPr>
        <w:pStyle w:val="Subtitle"/>
      </w:pPr>
      <w:r w:rsidRPr="00302B61">
        <w:t>LABORATORIJSKI DNEVNIK</w:t>
      </w:r>
    </w:p>
    <w:p w:rsidR="001D6B23" w:rsidRPr="00302B61" w:rsidRDefault="001D6B23" w:rsidP="001D6B23">
      <w:pPr>
        <w:jc w:val="center"/>
        <w:rPr>
          <w:rFonts w:cs="Arial"/>
          <w:b/>
          <w:szCs w:val="24"/>
        </w:rPr>
      </w:pPr>
    </w:p>
    <w:p w:rsidR="001D6B23" w:rsidRPr="00E9305A" w:rsidRDefault="00E9305A" w:rsidP="00E9305A">
      <w:pPr>
        <w:pStyle w:val="Title"/>
      </w:pPr>
      <w:r>
        <w:t xml:space="preserve">5. </w:t>
      </w:r>
      <w:r w:rsidR="001D6B23" w:rsidRPr="00E9305A">
        <w:t>LABORATORIJSKA VAJA</w:t>
      </w:r>
    </w:p>
    <w:p w:rsidR="001D6B23" w:rsidRPr="00302B61" w:rsidRDefault="001D6B23" w:rsidP="001D6B23">
      <w:pPr>
        <w:jc w:val="center"/>
        <w:rPr>
          <w:rFonts w:cs="Arial"/>
          <w:b/>
          <w:szCs w:val="24"/>
        </w:rPr>
      </w:pPr>
    </w:p>
    <w:p w:rsidR="001D6B23" w:rsidRPr="00E9305A" w:rsidRDefault="00E9305A" w:rsidP="00E9305A">
      <w:pPr>
        <w:pStyle w:val="Heading1"/>
      </w:pPr>
      <w:r w:rsidRPr="00E9305A">
        <w:t>Maščobe in površinsko aktivna sredstva</w:t>
      </w:r>
    </w:p>
    <w:p w:rsidR="001D6B23" w:rsidRPr="00302B61" w:rsidRDefault="001D6B23" w:rsidP="001D6B23">
      <w:pPr>
        <w:jc w:val="center"/>
        <w:rPr>
          <w:rFonts w:cs="Arial"/>
          <w:szCs w:val="24"/>
        </w:rPr>
      </w:pPr>
    </w:p>
    <w:p w:rsidR="001D6B23" w:rsidRPr="00302B61" w:rsidRDefault="001D6B23" w:rsidP="001D6B23">
      <w:pPr>
        <w:jc w:val="center"/>
        <w:rPr>
          <w:rFonts w:cs="Arial"/>
          <w:szCs w:val="24"/>
        </w:rPr>
      </w:pPr>
    </w:p>
    <w:p w:rsidR="001D6B23" w:rsidRPr="00302B61" w:rsidRDefault="001D6B23" w:rsidP="001D6B23">
      <w:pPr>
        <w:jc w:val="center"/>
        <w:rPr>
          <w:rFonts w:cs="Arial"/>
          <w:szCs w:val="24"/>
        </w:rPr>
      </w:pPr>
    </w:p>
    <w:p w:rsidR="001D6B23" w:rsidRPr="00302B61" w:rsidRDefault="001D6B23" w:rsidP="001D6B23">
      <w:pPr>
        <w:jc w:val="center"/>
        <w:rPr>
          <w:rFonts w:cs="Arial"/>
          <w:szCs w:val="24"/>
        </w:rPr>
      </w:pPr>
    </w:p>
    <w:p w:rsidR="001D6B23" w:rsidRPr="00302B61" w:rsidRDefault="001D6B23" w:rsidP="001D6B23">
      <w:pPr>
        <w:jc w:val="center"/>
        <w:rPr>
          <w:rFonts w:cs="Arial"/>
          <w:szCs w:val="24"/>
        </w:rPr>
      </w:pPr>
    </w:p>
    <w:p w:rsidR="001D6B23" w:rsidRPr="00302B61" w:rsidRDefault="001D6B23" w:rsidP="001D6B23">
      <w:pPr>
        <w:jc w:val="center"/>
        <w:rPr>
          <w:rFonts w:cs="Arial"/>
          <w:szCs w:val="24"/>
        </w:rPr>
      </w:pPr>
    </w:p>
    <w:p w:rsidR="001D6B23" w:rsidRPr="00302B61" w:rsidRDefault="001D6B23" w:rsidP="001D6B23">
      <w:pPr>
        <w:jc w:val="center"/>
        <w:rPr>
          <w:rFonts w:cs="Arial"/>
          <w:szCs w:val="24"/>
        </w:rPr>
      </w:pPr>
    </w:p>
    <w:p w:rsidR="001D6B23" w:rsidRPr="00302B61" w:rsidRDefault="001D6B23" w:rsidP="00E9305A">
      <w:pPr>
        <w:rPr>
          <w:rFonts w:cs="Arial"/>
          <w:szCs w:val="24"/>
        </w:rPr>
      </w:pPr>
    </w:p>
    <w:p w:rsidR="001D6B23" w:rsidRPr="00302B61" w:rsidRDefault="001D6B23" w:rsidP="001D6B23">
      <w:pPr>
        <w:jc w:val="center"/>
        <w:rPr>
          <w:rFonts w:cs="Arial"/>
          <w:szCs w:val="24"/>
        </w:rPr>
      </w:pPr>
    </w:p>
    <w:p w:rsidR="001D6B23" w:rsidRPr="00302B61" w:rsidRDefault="00060CA3" w:rsidP="001D6B23">
      <w:pPr>
        <w:jc w:val="center"/>
        <w:rPr>
          <w:rFonts w:cs="Arial"/>
          <w:szCs w:val="24"/>
        </w:rPr>
      </w:pPr>
      <w:r w:rsidRPr="00302B61">
        <w:rPr>
          <w:rFonts w:cs="Arial"/>
          <w:szCs w:val="24"/>
        </w:rPr>
        <w:t xml:space="preserve">Datum: </w:t>
      </w:r>
      <w:r w:rsidR="00E9305A">
        <w:rPr>
          <w:rFonts w:cs="Arial"/>
          <w:szCs w:val="24"/>
        </w:rPr>
        <w:t>15.</w:t>
      </w:r>
      <w:r w:rsidR="001D6B23" w:rsidRPr="00302B61">
        <w:rPr>
          <w:rFonts w:cs="Arial"/>
          <w:szCs w:val="24"/>
        </w:rPr>
        <w:t>1.</w:t>
      </w:r>
      <w:r w:rsidRPr="00302B61">
        <w:rPr>
          <w:rFonts w:cs="Arial"/>
          <w:szCs w:val="24"/>
        </w:rPr>
        <w:t>20</w:t>
      </w:r>
      <w:r w:rsidR="00E9305A">
        <w:rPr>
          <w:rFonts w:cs="Arial"/>
          <w:szCs w:val="24"/>
        </w:rPr>
        <w:t>12</w:t>
      </w:r>
    </w:p>
    <w:p w:rsidR="00060CA3" w:rsidRPr="00302B61" w:rsidRDefault="001D6B23" w:rsidP="001D6B23">
      <w:pPr>
        <w:rPr>
          <w:rFonts w:cs="Arial"/>
          <w:szCs w:val="24"/>
        </w:rPr>
      </w:pPr>
      <w:r w:rsidRPr="00302B61">
        <w:rPr>
          <w:rFonts w:cs="Arial"/>
          <w:szCs w:val="24"/>
        </w:rPr>
        <w:br w:type="page"/>
      </w:r>
      <w:r w:rsidR="00CB315F" w:rsidRPr="00302B61">
        <w:rPr>
          <w:rFonts w:cs="Arial"/>
          <w:b/>
          <w:szCs w:val="24"/>
        </w:rPr>
        <w:lastRenderedPageBreak/>
        <w:t xml:space="preserve">Cilj laboratorijske vaje: </w:t>
      </w:r>
    </w:p>
    <w:p w:rsidR="00CB315F" w:rsidRPr="00302B61" w:rsidRDefault="00E9305A" w:rsidP="00E9305A">
      <w:r>
        <w:t>Dokaz topnosti maščob, priprava mila, primerjava lastnosti mil in detergentov</w:t>
      </w:r>
    </w:p>
    <w:p w:rsidR="004541C2" w:rsidRPr="004541C2" w:rsidRDefault="00CB315F" w:rsidP="00CB315F">
      <w:pPr>
        <w:jc w:val="both"/>
        <w:rPr>
          <w:rFonts w:cs="Arial"/>
          <w:szCs w:val="24"/>
        </w:rPr>
      </w:pPr>
      <w:r w:rsidRPr="00302B61">
        <w:rPr>
          <w:rFonts w:cs="Arial"/>
          <w:b/>
          <w:szCs w:val="24"/>
        </w:rPr>
        <w:t>Sez</w:t>
      </w:r>
      <w:r w:rsidR="00E9305A">
        <w:rPr>
          <w:rFonts w:cs="Arial"/>
          <w:b/>
          <w:szCs w:val="24"/>
        </w:rPr>
        <w:t>nam laboratorijskega inventarja in pripomočkov</w:t>
      </w:r>
      <w:r w:rsidR="00DC1309" w:rsidRPr="00302B61">
        <w:rPr>
          <w:rFonts w:cs="Arial"/>
          <w:b/>
          <w:szCs w:val="24"/>
        </w:rPr>
        <w:t>:</w:t>
      </w:r>
      <w:r w:rsidR="004541C2">
        <w:rPr>
          <w:rFonts w:cs="Arial"/>
          <w:b/>
          <w:szCs w:val="24"/>
        </w:rPr>
        <w:t xml:space="preserve"> </w:t>
      </w:r>
      <w:r w:rsidR="00C17237">
        <w:rPr>
          <w:rFonts w:cs="Arial"/>
          <w:szCs w:val="24"/>
        </w:rPr>
        <w:t xml:space="preserve">terilnica, </w:t>
      </w:r>
      <w:r w:rsidR="00941A4E">
        <w:rPr>
          <w:rFonts w:cs="Arial"/>
          <w:szCs w:val="24"/>
        </w:rPr>
        <w:t>2 pipeti</w:t>
      </w:r>
      <w:r w:rsidR="00C17237">
        <w:rPr>
          <w:rFonts w:cs="Arial"/>
          <w:szCs w:val="24"/>
        </w:rPr>
        <w:t>, kapalke</w:t>
      </w:r>
      <w:r w:rsidR="004541C2" w:rsidRPr="004541C2">
        <w:rPr>
          <w:rFonts w:cs="Arial"/>
          <w:szCs w:val="24"/>
        </w:rPr>
        <w:t>,</w:t>
      </w:r>
      <w:r w:rsidR="004541C2">
        <w:rPr>
          <w:rFonts w:cs="Arial"/>
          <w:szCs w:val="24"/>
        </w:rPr>
        <w:t xml:space="preserve"> </w:t>
      </w:r>
      <w:r w:rsidR="004541C2" w:rsidRPr="004541C2">
        <w:rPr>
          <w:rFonts w:cs="Arial"/>
          <w:szCs w:val="24"/>
        </w:rPr>
        <w:t>bel list papirja</w:t>
      </w:r>
      <w:r w:rsidR="004541C2">
        <w:rPr>
          <w:rFonts w:cs="Arial"/>
          <w:szCs w:val="24"/>
        </w:rPr>
        <w:t xml:space="preserve">, </w:t>
      </w:r>
      <w:r w:rsidR="00C17237">
        <w:rPr>
          <w:rFonts w:cs="Arial"/>
          <w:szCs w:val="24"/>
        </w:rPr>
        <w:t>epruvete, 250 mL čaša, trinožno stojalo, gorilnik, izparilnica, steklena palčka, merilni valj, gumijasta prijemalka, cunja</w:t>
      </w:r>
      <w:r w:rsidR="00941A4E">
        <w:rPr>
          <w:rFonts w:cs="Arial"/>
          <w:szCs w:val="24"/>
        </w:rPr>
        <w:t>,</w:t>
      </w:r>
    </w:p>
    <w:p w:rsidR="00CB315F" w:rsidRDefault="00E9305A">
      <w:pPr>
        <w:rPr>
          <w:rFonts w:cs="Arial"/>
          <w:szCs w:val="24"/>
        </w:rPr>
      </w:pPr>
      <w:r w:rsidRPr="00E9305A">
        <w:rPr>
          <w:rFonts w:cs="Arial"/>
          <w:b/>
          <w:szCs w:val="24"/>
        </w:rPr>
        <w:t>Seznam</w:t>
      </w:r>
      <w:r>
        <w:rPr>
          <w:rFonts w:cs="Arial"/>
          <w:szCs w:val="24"/>
        </w:rPr>
        <w:t xml:space="preserve"> </w:t>
      </w:r>
      <w:r w:rsidRPr="00E9305A">
        <w:rPr>
          <w:rFonts w:cs="Arial"/>
          <w:b/>
          <w:szCs w:val="24"/>
        </w:rPr>
        <w:t>kemikalij</w:t>
      </w:r>
      <w:r>
        <w:rPr>
          <w:rFonts w:cs="Arial"/>
          <w:szCs w:val="24"/>
        </w:rPr>
        <w:t>:</w:t>
      </w:r>
    </w:p>
    <w:p w:rsidR="00E9305A" w:rsidRDefault="00E9305A" w:rsidP="00E9305A">
      <w:pPr>
        <w:pStyle w:val="NoSpacing"/>
      </w:pPr>
      <w:r>
        <w:t>Orehi</w:t>
      </w:r>
    </w:p>
    <w:p w:rsidR="00E9305A" w:rsidRDefault="00E9305A" w:rsidP="00E9305A">
      <w:pPr>
        <w:pStyle w:val="NoSpacing"/>
      </w:pPr>
      <w:r>
        <w:t xml:space="preserve">Aceton </w:t>
      </w:r>
      <w:r w:rsidR="0033671D">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Description: Gorljivo" style="width:30pt;height:30pt;visibility:visible">
            <v:imagedata r:id="rId9" o:title="Gorljivo"/>
          </v:shape>
        </w:pict>
      </w:r>
      <w:r>
        <w:t xml:space="preserve"> </w:t>
      </w:r>
      <w:r w:rsidR="0033671D">
        <w:rPr>
          <w:noProof/>
          <w:lang w:eastAsia="sl-SI"/>
        </w:rPr>
        <w:pict>
          <v:shape id="Slika 4" o:spid="_x0000_i1026" type="#_x0000_t75" alt="Description: Irritant" style="width:30pt;height:30pt;visibility:visible">
            <v:imagedata r:id="rId10" o:title="Irritant"/>
          </v:shape>
        </w:pict>
      </w:r>
    </w:p>
    <w:p w:rsidR="00E9305A" w:rsidRDefault="00E9305A" w:rsidP="00E9305A">
      <w:pPr>
        <w:pStyle w:val="NoSpacing"/>
      </w:pPr>
      <w:r>
        <w:t xml:space="preserve">20% NaOH </w:t>
      </w:r>
      <w:r w:rsidR="0033671D">
        <w:rPr>
          <w:noProof/>
          <w:lang w:eastAsia="sl-SI"/>
        </w:rPr>
        <w:pict>
          <v:shape id="Slika 7" o:spid="_x0000_i1027" type="#_x0000_t75" alt="Description: Corrosive" style="width:30pt;height:30pt;visibility:visible">
            <v:imagedata r:id="rId11" o:title="Corrosive"/>
          </v:shape>
        </w:pict>
      </w:r>
    </w:p>
    <w:p w:rsidR="00E9305A" w:rsidRDefault="00E9305A" w:rsidP="00E9305A">
      <w:pPr>
        <w:pStyle w:val="NoSpacing"/>
      </w:pPr>
      <w:r>
        <w:t>Konc. NaCl (aq)</w:t>
      </w:r>
    </w:p>
    <w:p w:rsidR="00E9305A" w:rsidRDefault="00E9305A" w:rsidP="00E9305A">
      <w:pPr>
        <w:pStyle w:val="NoSpacing"/>
        <w:rPr>
          <w:vertAlign w:val="subscript"/>
        </w:rPr>
      </w:pPr>
      <w:r>
        <w:t>Konc. CaCL</w:t>
      </w:r>
      <w:r w:rsidRPr="00E9305A">
        <w:rPr>
          <w:vertAlign w:val="subscript"/>
        </w:rPr>
        <w:t>2</w:t>
      </w:r>
    </w:p>
    <w:p w:rsidR="00E9305A" w:rsidRDefault="00E9305A" w:rsidP="00E9305A">
      <w:pPr>
        <w:pStyle w:val="NoSpacing"/>
      </w:pPr>
      <w:r>
        <w:t>Detergent</w:t>
      </w:r>
    </w:p>
    <w:p w:rsidR="00E9305A" w:rsidRDefault="00E9305A" w:rsidP="00E9305A">
      <w:pPr>
        <w:pStyle w:val="NoSpacing"/>
      </w:pPr>
      <w:r>
        <w:t>Jedilno olje</w:t>
      </w:r>
    </w:p>
    <w:p w:rsidR="00E9305A" w:rsidRDefault="00E9305A" w:rsidP="00E9305A">
      <w:pPr>
        <w:pStyle w:val="NoSpacing"/>
      </w:pPr>
      <w:r>
        <w:t>Etanol</w:t>
      </w:r>
    </w:p>
    <w:p w:rsidR="00E9305A" w:rsidRDefault="00E9305A" w:rsidP="00E9305A">
      <w:pPr>
        <w:pStyle w:val="NoSpacing"/>
      </w:pPr>
      <w:r>
        <w:t>Konc. HCl (aq)</w:t>
      </w:r>
      <w:r w:rsidR="00A15E52">
        <w:t xml:space="preserve"> </w:t>
      </w:r>
      <w:r w:rsidR="0033671D">
        <w:rPr>
          <w:noProof/>
          <w:lang w:eastAsia="sl-SI"/>
        </w:rPr>
        <w:pict>
          <v:shape id="_x0000_i1028" type="#_x0000_t75" alt="Description: Corrosive" style="width:30pt;height:30pt;visibility:visible">
            <v:imagedata r:id="rId11" o:title="Corrosive"/>
          </v:shape>
        </w:pict>
      </w:r>
      <w:r w:rsidR="00A15E52">
        <w:t xml:space="preserve"> </w:t>
      </w:r>
      <w:r w:rsidR="0033671D">
        <w:rPr>
          <w:noProof/>
          <w:lang w:eastAsia="sl-SI"/>
        </w:rPr>
        <w:pict>
          <v:shape id="Slika 10" o:spid="_x0000_i1029" type="#_x0000_t75" alt="Description: Slika:Hazard T.svg" style="width:30pt;height:30pt;visibility:visible">
            <v:imagedata r:id="rId12" o:title="Hazard T"/>
          </v:shape>
        </w:pict>
      </w:r>
    </w:p>
    <w:p w:rsidR="00E9305A" w:rsidRPr="004541C2" w:rsidRDefault="00E9305A" w:rsidP="004541C2">
      <w:pPr>
        <w:pStyle w:val="NoSpacing"/>
      </w:pPr>
      <w:r>
        <w:t xml:space="preserve">Indikator (metil oranž in fenolftalein) </w:t>
      </w:r>
    </w:p>
    <w:p w:rsidR="00E9305A" w:rsidRDefault="00941A4E" w:rsidP="00E9305A">
      <w:pPr>
        <w:pStyle w:val="NoSpacing"/>
      </w:pPr>
      <w:r>
        <w:t>Vodovodna voda</w:t>
      </w:r>
    </w:p>
    <w:p w:rsidR="00941A4E" w:rsidRDefault="00941A4E" w:rsidP="00E9305A">
      <w:pPr>
        <w:pStyle w:val="NoSpacing"/>
      </w:pPr>
      <w:r>
        <w:t>Heptan</w:t>
      </w:r>
    </w:p>
    <w:p w:rsidR="00941A4E" w:rsidRPr="00E9305A" w:rsidRDefault="00941A4E" w:rsidP="00E9305A">
      <w:pPr>
        <w:pStyle w:val="NoSpacing"/>
      </w:pPr>
    </w:p>
    <w:p w:rsidR="00060CA3" w:rsidRPr="00302B61" w:rsidRDefault="00CB315F" w:rsidP="00CB315F">
      <w:pPr>
        <w:autoSpaceDE w:val="0"/>
        <w:autoSpaceDN w:val="0"/>
        <w:adjustRightInd w:val="0"/>
        <w:jc w:val="both"/>
        <w:rPr>
          <w:rFonts w:cs="Arial"/>
          <w:b/>
          <w:szCs w:val="24"/>
        </w:rPr>
      </w:pPr>
      <w:r w:rsidRPr="00302B61">
        <w:rPr>
          <w:rFonts w:cs="Arial"/>
          <w:b/>
          <w:szCs w:val="24"/>
        </w:rPr>
        <w:t xml:space="preserve">Opis eksperimentalnega dela in varnostnih ukrepov: </w:t>
      </w:r>
    </w:p>
    <w:p w:rsidR="001A5AD7" w:rsidRDefault="001A5AD7" w:rsidP="00A15E52">
      <w:pPr>
        <w:autoSpaceDE w:val="0"/>
        <w:autoSpaceDN w:val="0"/>
        <w:adjustRightInd w:val="0"/>
        <w:jc w:val="both"/>
        <w:rPr>
          <w:rFonts w:cs="Arial"/>
          <w:b/>
          <w:i/>
          <w:szCs w:val="24"/>
        </w:rPr>
      </w:pPr>
      <w:r w:rsidRPr="00302B61">
        <w:rPr>
          <w:rFonts w:cs="Arial"/>
          <w:b/>
          <w:i/>
          <w:szCs w:val="24"/>
        </w:rPr>
        <w:t>Varnostni stavki:</w:t>
      </w:r>
    </w:p>
    <w:p w:rsidR="004541C2" w:rsidRPr="004541C2" w:rsidRDefault="00A15E52" w:rsidP="004541C2">
      <w:pPr>
        <w:pStyle w:val="NoSpacing"/>
        <w:numPr>
          <w:ilvl w:val="0"/>
          <w:numId w:val="14"/>
        </w:numPr>
        <w:rPr>
          <w:rStyle w:val="apple-style-span"/>
        </w:rPr>
      </w:pPr>
      <w:r w:rsidRPr="009D4C36">
        <w:rPr>
          <w:rStyle w:val="apple-style-span"/>
          <w:rFonts w:cs="Arial"/>
          <w:szCs w:val="24"/>
        </w:rPr>
        <w:t>Aceton</w:t>
      </w:r>
    </w:p>
    <w:p w:rsidR="004541C2" w:rsidRPr="004541C2" w:rsidRDefault="00A15E52" w:rsidP="004541C2">
      <w:pPr>
        <w:pStyle w:val="NoSpacing"/>
      </w:pPr>
      <w:r w:rsidRPr="004541C2">
        <w:t>R11 - Lahko vnetljivo.</w:t>
      </w:r>
      <w:r w:rsidR="004541C2" w:rsidRPr="004541C2">
        <w:t xml:space="preserve"> </w:t>
      </w:r>
    </w:p>
    <w:p w:rsidR="004541C2" w:rsidRDefault="00A15E52" w:rsidP="004541C2">
      <w:pPr>
        <w:pStyle w:val="NoSpacing"/>
      </w:pPr>
      <w:r w:rsidRPr="004541C2">
        <w:t>R36 - Draži oči.</w:t>
      </w:r>
    </w:p>
    <w:p w:rsidR="004541C2" w:rsidRDefault="00A15E52" w:rsidP="004541C2">
      <w:pPr>
        <w:pStyle w:val="NoSpacing"/>
      </w:pPr>
      <w:r w:rsidRPr="004541C2">
        <w:t xml:space="preserve">R66 - Ponavljajoča izpostavljenost lahko povzroči nastanek suhe ali razpokane kože. </w:t>
      </w:r>
    </w:p>
    <w:p w:rsidR="004541C2" w:rsidRDefault="00A15E52" w:rsidP="004541C2">
      <w:pPr>
        <w:pStyle w:val="NoSpacing"/>
      </w:pPr>
      <w:r w:rsidRPr="004541C2">
        <w:t>R67 - Hlapi lahko po</w:t>
      </w:r>
      <w:r w:rsidR="009D4C36" w:rsidRPr="004541C2">
        <w:t>v</w:t>
      </w:r>
      <w:r w:rsidRPr="004541C2">
        <w:t>zročijo zaspanost in omotico.</w:t>
      </w:r>
      <w:r w:rsidR="009D4C36" w:rsidRPr="004541C2">
        <w:br/>
      </w:r>
    </w:p>
    <w:p w:rsidR="004541C2" w:rsidRDefault="009D4C36" w:rsidP="004541C2">
      <w:pPr>
        <w:pStyle w:val="NoSpacing"/>
      </w:pPr>
      <w:r w:rsidRPr="004541C2">
        <w:t>S2 - Hraniti izven dosega otrok.</w:t>
      </w:r>
    </w:p>
    <w:p w:rsidR="004541C2" w:rsidRDefault="009D4C36" w:rsidP="004541C2">
      <w:pPr>
        <w:pStyle w:val="NoSpacing"/>
      </w:pPr>
      <w:r w:rsidRPr="004541C2">
        <w:t>S9 - Posodo hraniti na dobro prezračevanem mestu.</w:t>
      </w:r>
    </w:p>
    <w:p w:rsidR="004541C2" w:rsidRDefault="009D4C36" w:rsidP="004541C2">
      <w:pPr>
        <w:pStyle w:val="NoSpacing"/>
      </w:pPr>
      <w:r w:rsidRPr="004541C2">
        <w:t>S16 - Hraniti ločeno od virov vžiga - ne kaditi.</w:t>
      </w:r>
    </w:p>
    <w:p w:rsidR="009D4C36" w:rsidRDefault="009D4C36" w:rsidP="004541C2">
      <w:pPr>
        <w:pStyle w:val="NoSpacing"/>
      </w:pPr>
      <w:r w:rsidRPr="004541C2">
        <w:t>S26 - Če pride v stik z očmi, takoj izpirati z obilo </w:t>
      </w:r>
      <w:hyperlink r:id="rId13" w:tooltip="Voda" w:history="1">
        <w:r w:rsidRPr="004541C2">
          <w:rPr>
            <w:rStyle w:val="NoSpacingChar"/>
          </w:rPr>
          <w:t>vode</w:t>
        </w:r>
      </w:hyperlink>
      <w:r w:rsidRPr="004541C2">
        <w:t> in poiskati zdravniško pomoč.</w:t>
      </w:r>
    </w:p>
    <w:p w:rsidR="004541C2" w:rsidRPr="004541C2" w:rsidRDefault="004541C2" w:rsidP="004541C2">
      <w:pPr>
        <w:pStyle w:val="NoSpacing"/>
      </w:pPr>
    </w:p>
    <w:p w:rsidR="009D4C36" w:rsidRPr="009D4C36" w:rsidRDefault="009D4C36" w:rsidP="004541C2">
      <w:pPr>
        <w:pStyle w:val="NoSpacing"/>
        <w:numPr>
          <w:ilvl w:val="0"/>
          <w:numId w:val="13"/>
        </w:numPr>
        <w:rPr>
          <w:rStyle w:val="apple-style-span"/>
          <w:szCs w:val="20"/>
          <w:shd w:val="clear" w:color="auto" w:fill="FFFFFF"/>
        </w:rPr>
      </w:pPr>
      <w:r w:rsidRPr="009D4C36">
        <w:rPr>
          <w:rStyle w:val="apple-style-span"/>
          <w:szCs w:val="20"/>
          <w:shd w:val="clear" w:color="auto" w:fill="FFFFFF"/>
        </w:rPr>
        <w:t>Natrijev hidroksid</w:t>
      </w:r>
    </w:p>
    <w:p w:rsidR="009D4C36" w:rsidRPr="009D4C36" w:rsidRDefault="009D4C36" w:rsidP="009D4C36">
      <w:pPr>
        <w:pStyle w:val="NoSpacing"/>
        <w:rPr>
          <w:shd w:val="clear" w:color="auto" w:fill="FFFFFF"/>
        </w:rPr>
      </w:pPr>
      <w:r w:rsidRPr="009D4C36">
        <w:rPr>
          <w:rStyle w:val="apple-style-span"/>
          <w:szCs w:val="20"/>
          <w:shd w:val="clear" w:color="auto" w:fill="FFFFFF"/>
        </w:rPr>
        <w:t xml:space="preserve">R35 - </w:t>
      </w:r>
      <w:r w:rsidRPr="009D4C36">
        <w:rPr>
          <w:shd w:val="clear" w:color="auto" w:fill="FFFFFF"/>
        </w:rPr>
        <w:t>Povzroča hude opekline.</w:t>
      </w:r>
    </w:p>
    <w:p w:rsidR="009D4C36" w:rsidRPr="009D4C36" w:rsidRDefault="009D4C36" w:rsidP="009D4C36">
      <w:pPr>
        <w:pStyle w:val="NoSpacing"/>
        <w:rPr>
          <w:shd w:val="clear" w:color="auto" w:fill="FFFFFF"/>
        </w:rPr>
      </w:pPr>
    </w:p>
    <w:p w:rsidR="009D4C36" w:rsidRPr="009D4C36" w:rsidRDefault="009D4C36" w:rsidP="009D4C36">
      <w:pPr>
        <w:pStyle w:val="NoSpacing"/>
        <w:rPr>
          <w:shd w:val="clear" w:color="auto" w:fill="F9F9F9"/>
        </w:rPr>
      </w:pPr>
      <w:r w:rsidRPr="009D4C36">
        <w:rPr>
          <w:shd w:val="clear" w:color="auto" w:fill="FFFFFF"/>
        </w:rPr>
        <w:t xml:space="preserve">S1/2 - </w:t>
      </w:r>
      <w:r w:rsidRPr="009D4C36">
        <w:rPr>
          <w:shd w:val="clear" w:color="auto" w:fill="F9F9F9"/>
        </w:rPr>
        <w:t>Hraniti zaklenjeno in izven dosega otrok.</w:t>
      </w:r>
    </w:p>
    <w:p w:rsidR="009D4C36" w:rsidRPr="009D4C36" w:rsidRDefault="009D4C36" w:rsidP="009D4C36">
      <w:pPr>
        <w:pStyle w:val="NoSpacing"/>
        <w:rPr>
          <w:shd w:val="clear" w:color="auto" w:fill="F9F9F9"/>
        </w:rPr>
      </w:pPr>
      <w:r w:rsidRPr="009D4C36">
        <w:rPr>
          <w:shd w:val="clear" w:color="auto" w:fill="F9F9F9"/>
        </w:rPr>
        <w:t>S26 - Če pride v stik z očmi, takoj izpirati z obilo</w:t>
      </w:r>
      <w:r w:rsidRPr="009D4C36">
        <w:rPr>
          <w:rStyle w:val="apple-converted-space"/>
          <w:szCs w:val="20"/>
          <w:shd w:val="clear" w:color="auto" w:fill="F9F9F9"/>
        </w:rPr>
        <w:t> </w:t>
      </w:r>
      <w:hyperlink r:id="rId14" w:tooltip="Voda" w:history="1">
        <w:r w:rsidRPr="009D4C36">
          <w:rPr>
            <w:rStyle w:val="Hyperlink"/>
            <w:color w:val="auto"/>
            <w:szCs w:val="20"/>
            <w:u w:val="none"/>
            <w:shd w:val="clear" w:color="auto" w:fill="F9F9F9"/>
          </w:rPr>
          <w:t>vode</w:t>
        </w:r>
      </w:hyperlink>
      <w:r w:rsidRPr="009D4C36">
        <w:rPr>
          <w:rStyle w:val="apple-converted-space"/>
          <w:szCs w:val="20"/>
          <w:shd w:val="clear" w:color="auto" w:fill="F9F9F9"/>
        </w:rPr>
        <w:t> </w:t>
      </w:r>
      <w:r w:rsidRPr="009D4C36">
        <w:rPr>
          <w:shd w:val="clear" w:color="auto" w:fill="F9F9F9"/>
        </w:rPr>
        <w:t>in poiskati zdravniško pomoč.</w:t>
      </w:r>
    </w:p>
    <w:p w:rsidR="009D4C36" w:rsidRPr="009D4C36" w:rsidRDefault="009D4C36" w:rsidP="009D4C36">
      <w:pPr>
        <w:pStyle w:val="NoSpacing"/>
        <w:rPr>
          <w:shd w:val="clear" w:color="auto" w:fill="F9F9F9"/>
        </w:rPr>
      </w:pPr>
      <w:r w:rsidRPr="009D4C36">
        <w:rPr>
          <w:shd w:val="clear" w:color="auto" w:fill="F9F9F9"/>
        </w:rPr>
        <w:t>S37/39 - Nositi primerne zaščitne rokavice in zaščito za oči / obraz.</w:t>
      </w:r>
    </w:p>
    <w:p w:rsidR="009D4C36" w:rsidRDefault="009D4C36" w:rsidP="009D4C36">
      <w:pPr>
        <w:pStyle w:val="NoSpacing"/>
        <w:rPr>
          <w:shd w:val="clear" w:color="auto" w:fill="F9F9F9"/>
        </w:rPr>
      </w:pPr>
      <w:r w:rsidRPr="009D4C36">
        <w:rPr>
          <w:shd w:val="clear" w:color="auto" w:fill="F9F9F9"/>
        </w:rPr>
        <w:t>S45 - Ob nezgodi ali slabem počutju, takoj poiskati zdravniško pomoč. Po možnosti pokazati nalepko.</w:t>
      </w:r>
    </w:p>
    <w:p w:rsidR="009D4C36" w:rsidRDefault="009D4C36" w:rsidP="009D4C36">
      <w:pPr>
        <w:pStyle w:val="NoSpacing"/>
        <w:rPr>
          <w:shd w:val="clear" w:color="auto" w:fill="F9F9F9"/>
        </w:rPr>
      </w:pPr>
    </w:p>
    <w:p w:rsidR="009D4C36" w:rsidRDefault="009D4C36" w:rsidP="004541C2">
      <w:pPr>
        <w:pStyle w:val="NoSpacing"/>
        <w:numPr>
          <w:ilvl w:val="0"/>
          <w:numId w:val="12"/>
        </w:numPr>
        <w:rPr>
          <w:shd w:val="clear" w:color="auto" w:fill="F9F9F9"/>
        </w:rPr>
      </w:pPr>
      <w:r>
        <w:rPr>
          <w:shd w:val="clear" w:color="auto" w:fill="F9F9F9"/>
        </w:rPr>
        <w:t>Kalcijev klorid</w:t>
      </w:r>
    </w:p>
    <w:p w:rsidR="009D4C36" w:rsidRPr="009D4C36" w:rsidRDefault="009D4C36" w:rsidP="009D4C36">
      <w:pPr>
        <w:pStyle w:val="NoSpacing"/>
        <w:rPr>
          <w:shd w:val="clear" w:color="auto" w:fill="F9F9F9"/>
        </w:rPr>
      </w:pPr>
      <w:r w:rsidRPr="009D4C36">
        <w:rPr>
          <w:shd w:val="clear" w:color="auto" w:fill="FFFFFF"/>
        </w:rPr>
        <w:t>R36 - Draži oči.</w:t>
      </w:r>
    </w:p>
    <w:p w:rsidR="009D4C36" w:rsidRPr="009D4C36" w:rsidRDefault="009D4C36" w:rsidP="009D4C36">
      <w:pPr>
        <w:pStyle w:val="NoSpacing"/>
        <w:rPr>
          <w:shd w:val="clear" w:color="auto" w:fill="F9F9F9"/>
        </w:rPr>
      </w:pPr>
    </w:p>
    <w:p w:rsidR="009D4C36" w:rsidRPr="009D4C36" w:rsidRDefault="009D4C36" w:rsidP="009D4C36">
      <w:pPr>
        <w:pStyle w:val="NoSpacing"/>
        <w:rPr>
          <w:shd w:val="clear" w:color="auto" w:fill="F9F9F9"/>
        </w:rPr>
      </w:pPr>
      <w:r w:rsidRPr="009D4C36">
        <w:rPr>
          <w:shd w:val="clear" w:color="auto" w:fill="F9F9F9"/>
        </w:rPr>
        <w:t>S2 - Hraniti izven dosega otrok.</w:t>
      </w:r>
    </w:p>
    <w:p w:rsidR="009D4C36" w:rsidRPr="009D4C36" w:rsidRDefault="009D4C36" w:rsidP="009D4C36">
      <w:pPr>
        <w:pStyle w:val="NoSpacing"/>
        <w:rPr>
          <w:shd w:val="clear" w:color="auto" w:fill="F9F9F9"/>
        </w:rPr>
      </w:pPr>
      <w:r w:rsidRPr="009D4C36">
        <w:rPr>
          <w:shd w:val="clear" w:color="auto" w:fill="F9F9F9"/>
        </w:rPr>
        <w:t>S22 - Ne vdihavati prahu.</w:t>
      </w:r>
    </w:p>
    <w:p w:rsidR="009D4C36" w:rsidRDefault="009D4C36" w:rsidP="009D4C36">
      <w:pPr>
        <w:pStyle w:val="NoSpacing"/>
        <w:rPr>
          <w:shd w:val="clear" w:color="auto" w:fill="F9F9F9"/>
        </w:rPr>
      </w:pPr>
      <w:r w:rsidRPr="009D4C36">
        <w:rPr>
          <w:shd w:val="clear" w:color="auto" w:fill="F9F9F9"/>
        </w:rPr>
        <w:t>S24 - Preprečiti stik s</w:t>
      </w:r>
      <w:r w:rsidRPr="009D4C36">
        <w:rPr>
          <w:rStyle w:val="apple-converted-space"/>
          <w:szCs w:val="20"/>
          <w:shd w:val="clear" w:color="auto" w:fill="F9F9F9"/>
        </w:rPr>
        <w:t> </w:t>
      </w:r>
      <w:hyperlink r:id="rId15" w:tooltip="Koža" w:history="1">
        <w:r w:rsidRPr="009D4C36">
          <w:rPr>
            <w:rStyle w:val="Hyperlink"/>
            <w:color w:val="auto"/>
            <w:szCs w:val="20"/>
            <w:u w:val="none"/>
            <w:shd w:val="clear" w:color="auto" w:fill="F9F9F9"/>
          </w:rPr>
          <w:t>kožo</w:t>
        </w:r>
      </w:hyperlink>
      <w:r w:rsidRPr="009D4C36">
        <w:rPr>
          <w:shd w:val="clear" w:color="auto" w:fill="F9F9F9"/>
        </w:rPr>
        <w:t>.</w:t>
      </w:r>
    </w:p>
    <w:p w:rsidR="009D4C36" w:rsidRPr="009D4C36" w:rsidRDefault="009D4C36" w:rsidP="009D4C36">
      <w:pPr>
        <w:pStyle w:val="NoSpacing"/>
        <w:rPr>
          <w:shd w:val="clear" w:color="auto" w:fill="F9F9F9"/>
        </w:rPr>
      </w:pPr>
    </w:p>
    <w:p w:rsidR="009D4C36" w:rsidRPr="009D4C36" w:rsidRDefault="009D4C36" w:rsidP="004541C2">
      <w:pPr>
        <w:pStyle w:val="NoSpacing"/>
        <w:numPr>
          <w:ilvl w:val="0"/>
          <w:numId w:val="11"/>
        </w:numPr>
        <w:rPr>
          <w:shd w:val="clear" w:color="auto" w:fill="F9F9F9"/>
        </w:rPr>
      </w:pPr>
      <w:r w:rsidRPr="009D4C36">
        <w:rPr>
          <w:shd w:val="clear" w:color="auto" w:fill="F9F9F9"/>
        </w:rPr>
        <w:t>Etanol</w:t>
      </w:r>
    </w:p>
    <w:p w:rsidR="009D4C36" w:rsidRPr="009D4C36" w:rsidRDefault="009D4C36" w:rsidP="009D4C36">
      <w:pPr>
        <w:pStyle w:val="NoSpacing"/>
        <w:rPr>
          <w:szCs w:val="20"/>
          <w:shd w:val="clear" w:color="auto" w:fill="FFFFFF"/>
        </w:rPr>
      </w:pPr>
      <w:r w:rsidRPr="009D4C36">
        <w:rPr>
          <w:shd w:val="clear" w:color="auto" w:fill="F9F9F9"/>
        </w:rPr>
        <w:t xml:space="preserve">R11 - </w:t>
      </w:r>
      <w:r w:rsidRPr="009D4C36">
        <w:rPr>
          <w:szCs w:val="20"/>
          <w:shd w:val="clear" w:color="auto" w:fill="FFFFFF"/>
        </w:rPr>
        <w:t>Lahko vnetljivo.</w:t>
      </w:r>
    </w:p>
    <w:p w:rsidR="009D4C36" w:rsidRPr="009D4C36" w:rsidRDefault="009D4C36" w:rsidP="009D4C36">
      <w:pPr>
        <w:pStyle w:val="NoSpacing"/>
        <w:rPr>
          <w:szCs w:val="20"/>
          <w:shd w:val="clear" w:color="auto" w:fill="FFFFFF"/>
        </w:rPr>
      </w:pPr>
    </w:p>
    <w:p w:rsidR="009D4C36" w:rsidRPr="009D4C36" w:rsidRDefault="009D4C36" w:rsidP="009D4C36">
      <w:pPr>
        <w:pStyle w:val="NoSpacing"/>
        <w:rPr>
          <w:szCs w:val="20"/>
          <w:shd w:val="clear" w:color="auto" w:fill="F9F9F9"/>
        </w:rPr>
      </w:pPr>
      <w:r w:rsidRPr="009D4C36">
        <w:rPr>
          <w:shd w:val="clear" w:color="auto" w:fill="F9F9F9"/>
        </w:rPr>
        <w:t xml:space="preserve">S2 - </w:t>
      </w:r>
      <w:r w:rsidRPr="009D4C36">
        <w:rPr>
          <w:szCs w:val="20"/>
          <w:shd w:val="clear" w:color="auto" w:fill="F9F9F9"/>
        </w:rPr>
        <w:t>Hraniti izven dosega otrok.</w:t>
      </w:r>
    </w:p>
    <w:p w:rsidR="009D4C36" w:rsidRPr="009D4C36" w:rsidRDefault="009D4C36" w:rsidP="009D4C36">
      <w:pPr>
        <w:pStyle w:val="NoSpacing"/>
        <w:rPr>
          <w:shd w:val="clear" w:color="auto" w:fill="F9F9F9"/>
        </w:rPr>
      </w:pPr>
      <w:r w:rsidRPr="009D4C36">
        <w:rPr>
          <w:szCs w:val="20"/>
          <w:shd w:val="clear" w:color="auto" w:fill="F9F9F9"/>
        </w:rPr>
        <w:t>S7 - Hraniti v tesno zaprti posodi</w:t>
      </w:r>
    </w:p>
    <w:p w:rsidR="009D4C36" w:rsidRPr="009D4C36" w:rsidRDefault="009D4C36" w:rsidP="009D4C36">
      <w:pPr>
        <w:pStyle w:val="NoSpacing"/>
        <w:rPr>
          <w:shd w:val="clear" w:color="auto" w:fill="F9F9F9"/>
        </w:rPr>
      </w:pPr>
      <w:r w:rsidRPr="009D4C36">
        <w:rPr>
          <w:rStyle w:val="apple-style-span"/>
          <w:szCs w:val="20"/>
          <w:shd w:val="clear" w:color="auto" w:fill="FFFFFF"/>
        </w:rPr>
        <w:t xml:space="preserve">S16 - </w:t>
      </w:r>
      <w:r w:rsidRPr="009D4C36">
        <w:rPr>
          <w:szCs w:val="20"/>
          <w:shd w:val="clear" w:color="auto" w:fill="F9F9F9"/>
        </w:rPr>
        <w:t>Hraniti ločeno od virov vžiga - ne kaditi.</w:t>
      </w:r>
    </w:p>
    <w:p w:rsidR="009D4C36" w:rsidRDefault="009D4C36" w:rsidP="009D4C36">
      <w:pPr>
        <w:pStyle w:val="NoSpacing"/>
        <w:rPr>
          <w:szCs w:val="20"/>
          <w:shd w:val="clear" w:color="auto" w:fill="F9F9F9"/>
        </w:rPr>
      </w:pPr>
      <w:r w:rsidRPr="009D4C36">
        <w:rPr>
          <w:shd w:val="clear" w:color="auto" w:fill="F9F9F9"/>
        </w:rPr>
        <w:t xml:space="preserve">S46 - </w:t>
      </w:r>
      <w:r w:rsidRPr="009D4C36">
        <w:rPr>
          <w:szCs w:val="20"/>
          <w:shd w:val="clear" w:color="auto" w:fill="F9F9F9"/>
        </w:rPr>
        <w:t>Če pride do zaužitja, takoj poiskati zdravniško pomoč in pokazati embalažo ali etiketo.</w:t>
      </w:r>
    </w:p>
    <w:p w:rsidR="009D4C36" w:rsidRDefault="009D4C36" w:rsidP="009D4C36">
      <w:pPr>
        <w:pStyle w:val="NoSpacing"/>
        <w:rPr>
          <w:szCs w:val="20"/>
          <w:shd w:val="clear" w:color="auto" w:fill="F9F9F9"/>
        </w:rPr>
      </w:pPr>
    </w:p>
    <w:p w:rsidR="009D4C36" w:rsidRPr="004541C2" w:rsidRDefault="009D4C36" w:rsidP="004541C2">
      <w:pPr>
        <w:pStyle w:val="NoSpacing"/>
        <w:numPr>
          <w:ilvl w:val="0"/>
          <w:numId w:val="10"/>
        </w:numPr>
        <w:rPr>
          <w:shd w:val="clear" w:color="auto" w:fill="F9F9F9"/>
        </w:rPr>
      </w:pPr>
      <w:r w:rsidRPr="004541C2">
        <w:rPr>
          <w:shd w:val="clear" w:color="auto" w:fill="F9F9F9"/>
        </w:rPr>
        <w:t>Klorovodikova kislina</w:t>
      </w:r>
    </w:p>
    <w:p w:rsidR="009D4C36" w:rsidRPr="004541C2" w:rsidRDefault="009D4C36" w:rsidP="004541C2">
      <w:pPr>
        <w:pStyle w:val="NoSpacing"/>
        <w:rPr>
          <w:shd w:val="clear" w:color="auto" w:fill="FFFFFF"/>
        </w:rPr>
      </w:pPr>
      <w:r w:rsidRPr="004541C2">
        <w:rPr>
          <w:shd w:val="clear" w:color="auto" w:fill="F9F9F9"/>
        </w:rPr>
        <w:t xml:space="preserve">R35 - </w:t>
      </w:r>
      <w:r w:rsidRPr="004541C2">
        <w:rPr>
          <w:shd w:val="clear" w:color="auto" w:fill="FFFFFF"/>
        </w:rPr>
        <w:t>Povzroča hude opekline.</w:t>
      </w:r>
    </w:p>
    <w:p w:rsidR="009D4C36" w:rsidRPr="004541C2" w:rsidRDefault="009D4C36" w:rsidP="004541C2">
      <w:pPr>
        <w:pStyle w:val="NoSpacing"/>
        <w:rPr>
          <w:shd w:val="clear" w:color="auto" w:fill="FFFFFF"/>
        </w:rPr>
      </w:pPr>
      <w:r w:rsidRPr="004541C2">
        <w:rPr>
          <w:shd w:val="clear" w:color="auto" w:fill="FFFFFF"/>
        </w:rPr>
        <w:t>R37 - Draži dihala.</w:t>
      </w:r>
    </w:p>
    <w:p w:rsidR="009D4C36" w:rsidRPr="004541C2" w:rsidRDefault="009D4C36" w:rsidP="004541C2">
      <w:pPr>
        <w:pStyle w:val="NoSpacing"/>
        <w:rPr>
          <w:shd w:val="clear" w:color="auto" w:fill="FFFFFF"/>
        </w:rPr>
      </w:pPr>
    </w:p>
    <w:p w:rsidR="009D4C36" w:rsidRPr="004541C2" w:rsidRDefault="009D4C36" w:rsidP="004541C2">
      <w:pPr>
        <w:pStyle w:val="NoSpacing"/>
        <w:rPr>
          <w:shd w:val="clear" w:color="auto" w:fill="F9F9F9"/>
        </w:rPr>
      </w:pPr>
      <w:r w:rsidRPr="004541C2">
        <w:rPr>
          <w:shd w:val="clear" w:color="auto" w:fill="FFFFFF"/>
        </w:rPr>
        <w:t xml:space="preserve">S1/2 - </w:t>
      </w:r>
      <w:r w:rsidRPr="004541C2">
        <w:rPr>
          <w:shd w:val="clear" w:color="auto" w:fill="F9F9F9"/>
        </w:rPr>
        <w:t>Hraniti zaklenjeno in izven dosega otrok.</w:t>
      </w:r>
    </w:p>
    <w:p w:rsidR="009D4C36" w:rsidRPr="004541C2" w:rsidRDefault="009D4C36" w:rsidP="004541C2">
      <w:pPr>
        <w:pStyle w:val="NoSpacing"/>
        <w:rPr>
          <w:shd w:val="clear" w:color="auto" w:fill="F9F9F9"/>
        </w:rPr>
      </w:pPr>
      <w:r w:rsidRPr="004541C2">
        <w:rPr>
          <w:rStyle w:val="apple-style-span"/>
          <w:szCs w:val="20"/>
          <w:shd w:val="clear" w:color="auto" w:fill="FFFFFF"/>
        </w:rPr>
        <w:t xml:space="preserve">S26 - </w:t>
      </w:r>
      <w:r w:rsidRPr="004541C2">
        <w:rPr>
          <w:shd w:val="clear" w:color="auto" w:fill="F9F9F9"/>
        </w:rPr>
        <w:t>Če pride v stik z očmi, takoj izpirati z obilo</w:t>
      </w:r>
      <w:r w:rsidRPr="004541C2">
        <w:rPr>
          <w:rStyle w:val="apple-converted-space"/>
          <w:szCs w:val="20"/>
          <w:shd w:val="clear" w:color="auto" w:fill="F9F9F9"/>
        </w:rPr>
        <w:t> </w:t>
      </w:r>
      <w:hyperlink r:id="rId16" w:tooltip="Voda" w:history="1">
        <w:r w:rsidRPr="004541C2">
          <w:rPr>
            <w:rStyle w:val="Hyperlink"/>
            <w:color w:val="auto"/>
            <w:szCs w:val="20"/>
            <w:u w:val="none"/>
            <w:shd w:val="clear" w:color="auto" w:fill="F9F9F9"/>
          </w:rPr>
          <w:t>vode</w:t>
        </w:r>
      </w:hyperlink>
      <w:r w:rsidRPr="004541C2">
        <w:rPr>
          <w:rStyle w:val="apple-converted-space"/>
          <w:szCs w:val="20"/>
          <w:shd w:val="clear" w:color="auto" w:fill="F9F9F9"/>
        </w:rPr>
        <w:t> </w:t>
      </w:r>
      <w:r w:rsidRPr="004541C2">
        <w:rPr>
          <w:shd w:val="clear" w:color="auto" w:fill="F9F9F9"/>
        </w:rPr>
        <w:t>in poiskati zdravniško pomoč.</w:t>
      </w:r>
    </w:p>
    <w:p w:rsidR="004541C2" w:rsidRPr="004541C2" w:rsidRDefault="004541C2" w:rsidP="004541C2">
      <w:pPr>
        <w:pStyle w:val="NoSpacing"/>
        <w:rPr>
          <w:rStyle w:val="apple-style-span"/>
          <w:szCs w:val="20"/>
          <w:shd w:val="clear" w:color="auto" w:fill="FFFFFF"/>
        </w:rPr>
      </w:pPr>
      <w:r w:rsidRPr="004541C2">
        <w:rPr>
          <w:shd w:val="clear" w:color="auto" w:fill="F9F9F9"/>
        </w:rPr>
        <w:t xml:space="preserve">S45 - </w:t>
      </w:r>
      <w:r w:rsidRPr="004541C2">
        <w:t>Ob nezgodi ali slabem počutju, takoj poiskati zdravniško pomoč. Po možnosti pokazati nalepko.</w:t>
      </w:r>
    </w:p>
    <w:p w:rsidR="00A15E52" w:rsidRPr="004541C2" w:rsidRDefault="009D4C36" w:rsidP="004541C2">
      <w:pPr>
        <w:pStyle w:val="NoSpacing"/>
        <w:rPr>
          <w:szCs w:val="24"/>
        </w:rPr>
      </w:pPr>
      <w:r w:rsidRPr="004541C2">
        <w:rPr>
          <w:rStyle w:val="apple-style-span"/>
          <w:szCs w:val="20"/>
          <w:shd w:val="clear" w:color="auto" w:fill="FFFFFF"/>
        </w:rPr>
        <w:br/>
      </w:r>
    </w:p>
    <w:p w:rsidR="00CB315F" w:rsidRDefault="00CB315F" w:rsidP="00CB315F">
      <w:pPr>
        <w:autoSpaceDE w:val="0"/>
        <w:autoSpaceDN w:val="0"/>
        <w:adjustRightInd w:val="0"/>
        <w:jc w:val="both"/>
        <w:rPr>
          <w:rFonts w:cs="Arial"/>
          <w:szCs w:val="24"/>
        </w:rPr>
      </w:pPr>
      <w:r w:rsidRPr="00302B61">
        <w:rPr>
          <w:rFonts w:cs="Arial"/>
          <w:szCs w:val="24"/>
        </w:rPr>
        <w:t>Uporabili smo zaščitna očala, plašče, rokavice</w:t>
      </w:r>
      <w:r w:rsidR="004541C2">
        <w:rPr>
          <w:rFonts w:cs="Arial"/>
          <w:szCs w:val="24"/>
        </w:rPr>
        <w:t xml:space="preserve"> (ki smo jih sneli med prižiganjem gorilnika)</w:t>
      </w:r>
      <w:r w:rsidRPr="00302B61">
        <w:rPr>
          <w:rFonts w:cs="Arial"/>
          <w:szCs w:val="24"/>
        </w:rPr>
        <w:t>,</w:t>
      </w:r>
      <w:r w:rsidR="000D659D" w:rsidRPr="00302B61">
        <w:rPr>
          <w:rFonts w:cs="Arial"/>
          <w:szCs w:val="24"/>
        </w:rPr>
        <w:t xml:space="preserve"> daljše lase je bilo potrebno speti v čop</w:t>
      </w:r>
      <w:r w:rsidR="004541C2">
        <w:rPr>
          <w:rFonts w:cs="Arial"/>
          <w:szCs w:val="24"/>
        </w:rPr>
        <w:t>.</w:t>
      </w:r>
    </w:p>
    <w:p w:rsidR="004541C2" w:rsidRDefault="004541C2" w:rsidP="00CB315F">
      <w:pPr>
        <w:autoSpaceDE w:val="0"/>
        <w:autoSpaceDN w:val="0"/>
        <w:adjustRightInd w:val="0"/>
        <w:jc w:val="both"/>
        <w:rPr>
          <w:rFonts w:cs="Arial"/>
          <w:szCs w:val="24"/>
        </w:rPr>
      </w:pPr>
      <w:r>
        <w:rPr>
          <w:rFonts w:cs="Arial"/>
          <w:szCs w:val="24"/>
        </w:rPr>
        <w:t xml:space="preserve">Prva </w:t>
      </w:r>
      <w:r w:rsidR="002F62D5">
        <w:rPr>
          <w:rFonts w:cs="Arial"/>
          <w:szCs w:val="24"/>
        </w:rPr>
        <w:t>naloga je bila ugotavljanje</w:t>
      </w:r>
      <w:r>
        <w:rPr>
          <w:rFonts w:cs="Arial"/>
          <w:szCs w:val="24"/>
        </w:rPr>
        <w:t xml:space="preserve"> prisotnost</w:t>
      </w:r>
      <w:r w:rsidR="002F62D5">
        <w:rPr>
          <w:rFonts w:cs="Arial"/>
          <w:szCs w:val="24"/>
        </w:rPr>
        <w:t>i</w:t>
      </w:r>
      <w:r>
        <w:rPr>
          <w:rFonts w:cs="Arial"/>
          <w:szCs w:val="24"/>
        </w:rPr>
        <w:t xml:space="preserve"> maščob v živilih. Vzorec (nekaj gramov orehov) smo v terilnici strli, kolikor je bilo mogoče. S pipeto smo odmerili 5 mL acetona in ga dodali v terilnico. Po tem smo še nekaj časa trli vzorec. Z eno kapalko smo del dobljene raztopine kanili na bel (čist) list papirja z drugo kapalko pa čisti aceton na drugo  stran papirja. </w:t>
      </w:r>
    </w:p>
    <w:p w:rsidR="004541C2" w:rsidRDefault="004541C2" w:rsidP="00CB315F">
      <w:pPr>
        <w:autoSpaceDE w:val="0"/>
        <w:autoSpaceDN w:val="0"/>
        <w:adjustRightInd w:val="0"/>
        <w:jc w:val="both"/>
        <w:rPr>
          <w:rFonts w:cs="Arial"/>
          <w:szCs w:val="24"/>
        </w:rPr>
      </w:pPr>
      <w:r>
        <w:rPr>
          <w:rFonts w:cs="Arial"/>
          <w:szCs w:val="24"/>
        </w:rPr>
        <w:t xml:space="preserve">Pri drugi nalogi smo ugotavljali topnost maščob. </w:t>
      </w:r>
      <w:r w:rsidR="00C17237">
        <w:rPr>
          <w:rFonts w:cs="Arial"/>
          <w:szCs w:val="24"/>
        </w:rPr>
        <w:t xml:space="preserve">Potrebovali smo 3 epruvete v katere smo odmerili 1 mL olja in dodali 2 mL topila. V prvo epruveto smo dali vodo, v drugo etanol in v tretjo heptan. Vaja je zahtevala, da bi preverili topnost tudi v dietiletru, vendar kemikalije ni bilo. </w:t>
      </w:r>
    </w:p>
    <w:p w:rsidR="00C17237" w:rsidRDefault="00C17237" w:rsidP="00CB315F">
      <w:pPr>
        <w:autoSpaceDE w:val="0"/>
        <w:autoSpaceDN w:val="0"/>
        <w:adjustRightInd w:val="0"/>
        <w:jc w:val="both"/>
        <w:rPr>
          <w:rFonts w:cs="Arial"/>
          <w:szCs w:val="24"/>
        </w:rPr>
      </w:pPr>
      <w:r>
        <w:rPr>
          <w:rFonts w:cs="Arial"/>
          <w:szCs w:val="24"/>
        </w:rPr>
        <w:t xml:space="preserve">Kot tretje smo pripravili milo (umilili maščobo). Za prižiganje gorilnika smo sneli rokavice in prižganega postavili pod trinožno stojalo, na katerega smo postavili 250 mL čašo, do polovice napolnjene z vodovodno vodo. </w:t>
      </w:r>
      <w:r w:rsidR="00941A4E">
        <w:rPr>
          <w:rFonts w:cs="Arial"/>
          <w:szCs w:val="24"/>
        </w:rPr>
        <w:t xml:space="preserve">V izparilnico smo medtem, ko se je voda za vodno kopel segrevala, s kapalko dodali 2 mL olja in odpipetirali 10 mL koncentrirane 20% raztopine NaOH. Vaja je od nas zahtevala, da izparilnico postavimo na čašo z vrelo vodo in s stekleno palčko mešamo približno 15 minut, da bi nastala gosta zmes, vendar se po 15 minutah ni skoraj nič spremenilo. Zmes se je </w:t>
      </w:r>
      <w:r w:rsidR="00941A4E">
        <w:rPr>
          <w:rFonts w:cs="Arial"/>
          <w:szCs w:val="24"/>
        </w:rPr>
        <w:lastRenderedPageBreak/>
        <w:t xml:space="preserve">zgostila po nekaj več kot pol ure. S pomočjo gumijaste prijemalke smo jo postavili na pult, kjer se je ohladila in izločeno milo skozi cunjo prefiltrirali, sprali z mrzlo vodo in stisnili skupaj. </w:t>
      </w:r>
    </w:p>
    <w:p w:rsidR="00941A4E" w:rsidRDefault="00941A4E" w:rsidP="00CB315F">
      <w:pPr>
        <w:autoSpaceDE w:val="0"/>
        <w:autoSpaceDN w:val="0"/>
        <w:adjustRightInd w:val="0"/>
        <w:jc w:val="both"/>
        <w:rPr>
          <w:rFonts w:cs="Arial"/>
          <w:szCs w:val="24"/>
        </w:rPr>
      </w:pPr>
      <w:r>
        <w:rPr>
          <w:rFonts w:cs="Arial"/>
          <w:szCs w:val="24"/>
        </w:rPr>
        <w:t xml:space="preserve">Četrta naloga se je nadaljevala iz tretje. Od dobljenega mila smo odlomili dva koščka in ju dali v epruveti. Ena je bila do polovice napolnjena y vodovodno vodo, druga pa z destilirano. Nato smo ju zamašili in stresali, postopek pa ponovili še z enakimi količinami, vendar smo namesto mila uporabili trdni detergent. </w:t>
      </w:r>
    </w:p>
    <w:p w:rsidR="00941A4E" w:rsidRDefault="002F62D5" w:rsidP="00CB315F">
      <w:pPr>
        <w:autoSpaceDE w:val="0"/>
        <w:autoSpaceDN w:val="0"/>
        <w:adjustRightInd w:val="0"/>
        <w:jc w:val="both"/>
        <w:rPr>
          <w:rFonts w:cs="Arial"/>
          <w:szCs w:val="24"/>
        </w:rPr>
      </w:pPr>
      <w:r>
        <w:rPr>
          <w:rFonts w:cs="Arial"/>
          <w:szCs w:val="24"/>
        </w:rPr>
        <w:t xml:space="preserve">V peti nalogi smo eno epruveto napolnili do polovice z vodo, drugo z raztopino mila, tretjo z raztopino pralnega praška ter jim dodali vsako po 1 mL olja. Nato smo jih zamašili in opažali, kaj se dogaja z emulzijo. </w:t>
      </w:r>
    </w:p>
    <w:p w:rsidR="002F62D5" w:rsidRDefault="002F62D5" w:rsidP="00CB315F">
      <w:pPr>
        <w:autoSpaceDE w:val="0"/>
        <w:autoSpaceDN w:val="0"/>
        <w:adjustRightInd w:val="0"/>
        <w:jc w:val="both"/>
        <w:rPr>
          <w:rFonts w:cs="Arial"/>
          <w:szCs w:val="24"/>
        </w:rPr>
      </w:pPr>
      <w:r>
        <w:rPr>
          <w:rFonts w:cs="Arial"/>
          <w:szCs w:val="24"/>
        </w:rPr>
        <w:t>Pri šesti nalogi smo v eno epruveto nalili 5 mL nasičene raztopine milnice, v drugo pa 5 mL nasičene raztopine detergenta. S pH lističi smo izmerili pH. Ker je bil le-ta obakrat večji od 7, pomeni, da je raztopina bazična, torej smo izbrali indikator fenolftalein (izbirali smo med fenolftaleinom in metil oranžem). Nato smo opazovali, kaj se zgodi, če raztopini razredčimo.</w:t>
      </w:r>
    </w:p>
    <w:p w:rsidR="002F62D5" w:rsidRDefault="002F62D5" w:rsidP="00CB315F">
      <w:pPr>
        <w:autoSpaceDE w:val="0"/>
        <w:autoSpaceDN w:val="0"/>
        <w:adjustRightInd w:val="0"/>
        <w:jc w:val="both"/>
        <w:rPr>
          <w:rFonts w:cs="Arial"/>
          <w:szCs w:val="24"/>
        </w:rPr>
      </w:pPr>
      <w:r>
        <w:rPr>
          <w:rFonts w:cs="Arial"/>
          <w:szCs w:val="24"/>
        </w:rPr>
        <w:t xml:space="preserve">Sedma naloga je bila reakcija maščob s kalcijevo soljo. </w:t>
      </w:r>
      <w:r w:rsidR="009356BC">
        <w:rPr>
          <w:rFonts w:cs="Arial"/>
          <w:szCs w:val="24"/>
        </w:rPr>
        <w:t>V epruveto smo dali 5 mL milnice in prilili 5 mL nasičene raztopine CaCl</w:t>
      </w:r>
      <w:r w:rsidR="009356BC">
        <w:rPr>
          <w:rFonts w:cs="Arial"/>
          <w:szCs w:val="24"/>
          <w:vertAlign w:val="subscript"/>
        </w:rPr>
        <w:t>2</w:t>
      </w:r>
      <w:r w:rsidR="009356BC">
        <w:rPr>
          <w:rFonts w:cs="Arial"/>
          <w:szCs w:val="24"/>
        </w:rPr>
        <w:t xml:space="preserve">, poskus pa ponovili še z raztopino detergenta. </w:t>
      </w:r>
    </w:p>
    <w:p w:rsidR="009356BC" w:rsidRPr="009356BC" w:rsidRDefault="009356BC" w:rsidP="00CB315F">
      <w:pPr>
        <w:autoSpaceDE w:val="0"/>
        <w:autoSpaceDN w:val="0"/>
        <w:adjustRightInd w:val="0"/>
        <w:jc w:val="both"/>
        <w:rPr>
          <w:rFonts w:cs="Arial"/>
          <w:szCs w:val="24"/>
        </w:rPr>
      </w:pPr>
      <w:r>
        <w:rPr>
          <w:rFonts w:cs="Arial"/>
          <w:szCs w:val="24"/>
        </w:rPr>
        <w:t>Osmič smo v epruveto nalili 5 mL bistre (prekuhane) raztopine milnice. Po kapljicah smo dodajali koncentrirano HCl.</w:t>
      </w:r>
    </w:p>
    <w:p w:rsidR="00CB315F" w:rsidRPr="00302B61" w:rsidRDefault="00CB315F" w:rsidP="00DC1309">
      <w:pPr>
        <w:autoSpaceDE w:val="0"/>
        <w:autoSpaceDN w:val="0"/>
        <w:adjustRightInd w:val="0"/>
        <w:spacing w:after="0"/>
        <w:jc w:val="both"/>
        <w:rPr>
          <w:rFonts w:cs="Arial"/>
          <w:b/>
          <w:szCs w:val="24"/>
        </w:rPr>
      </w:pPr>
      <w:r w:rsidRPr="00302B61">
        <w:rPr>
          <w:rFonts w:cs="Arial"/>
          <w:b/>
          <w:szCs w:val="24"/>
        </w:rPr>
        <w:t>Meritve in/ali opažanja</w:t>
      </w:r>
    </w:p>
    <w:p w:rsidR="00302B61" w:rsidRPr="009356BC" w:rsidRDefault="009356BC" w:rsidP="009356BC">
      <w:pPr>
        <w:pStyle w:val="ListParagraph"/>
        <w:numPr>
          <w:ilvl w:val="0"/>
          <w:numId w:val="16"/>
        </w:numPr>
        <w:autoSpaceDE w:val="0"/>
        <w:autoSpaceDN w:val="0"/>
        <w:adjustRightInd w:val="0"/>
        <w:jc w:val="both"/>
        <w:rPr>
          <w:rFonts w:cs="Arial"/>
          <w:szCs w:val="24"/>
        </w:rPr>
      </w:pPr>
      <w:r>
        <w:rPr>
          <w:rFonts w:cs="Arial"/>
          <w:szCs w:val="24"/>
        </w:rPr>
        <w:t>Papir s kapljico čistega acetona in s kapljico raztopine acetona in vzorca.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356BC" w:rsidRPr="00426620" w:rsidTr="00426620">
        <w:tc>
          <w:tcPr>
            <w:tcW w:w="4606"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Čisti aceton</w:t>
            </w:r>
          </w:p>
        </w:tc>
        <w:tc>
          <w:tcPr>
            <w:tcW w:w="4606"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Aceton s kapljico raztopine</w:t>
            </w:r>
          </w:p>
        </w:tc>
      </w:tr>
      <w:tr w:rsidR="009356BC" w:rsidRPr="00426620" w:rsidTr="00426620">
        <w:tc>
          <w:tcPr>
            <w:tcW w:w="4606"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Izhlapel, brez madežev na papirju</w:t>
            </w:r>
            <w:r w:rsidR="00CC7D3B" w:rsidRPr="00426620">
              <w:rPr>
                <w:rFonts w:eastAsia="Times New Roman" w:cs="Arial"/>
                <w:szCs w:val="24"/>
                <w:lang w:eastAsia="sl-SI"/>
              </w:rPr>
              <w:t>.</w:t>
            </w:r>
          </w:p>
        </w:tc>
        <w:tc>
          <w:tcPr>
            <w:tcW w:w="4606"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Aceton izhlapel, ostaja mastni madež na papirju.</w:t>
            </w:r>
          </w:p>
        </w:tc>
      </w:tr>
    </w:tbl>
    <w:p w:rsidR="009356BC" w:rsidRDefault="009356BC" w:rsidP="009356BC">
      <w:pPr>
        <w:autoSpaceDE w:val="0"/>
        <w:autoSpaceDN w:val="0"/>
        <w:adjustRightInd w:val="0"/>
        <w:jc w:val="both"/>
        <w:rPr>
          <w:rFonts w:cs="Arial"/>
          <w:szCs w:val="24"/>
        </w:rPr>
      </w:pPr>
    </w:p>
    <w:p w:rsidR="009356BC" w:rsidRPr="009356BC" w:rsidRDefault="009356BC" w:rsidP="009356BC">
      <w:pPr>
        <w:pStyle w:val="ListParagraph"/>
        <w:numPr>
          <w:ilvl w:val="0"/>
          <w:numId w:val="16"/>
        </w:numPr>
        <w:autoSpaceDE w:val="0"/>
        <w:autoSpaceDN w:val="0"/>
        <w:adjustRightInd w:val="0"/>
        <w:jc w:val="both"/>
        <w:rPr>
          <w:rFonts w:cs="Arial"/>
          <w:szCs w:val="24"/>
        </w:rPr>
      </w:pPr>
      <w:r w:rsidRPr="009356BC">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9356BC" w:rsidRPr="00426620" w:rsidTr="00426620">
        <w:tc>
          <w:tcPr>
            <w:tcW w:w="2303"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Topilo</w:t>
            </w:r>
          </w:p>
        </w:tc>
        <w:tc>
          <w:tcPr>
            <w:tcW w:w="2303"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voda</w:t>
            </w:r>
          </w:p>
        </w:tc>
        <w:tc>
          <w:tcPr>
            <w:tcW w:w="2303"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etanol</w:t>
            </w:r>
          </w:p>
        </w:tc>
        <w:tc>
          <w:tcPr>
            <w:tcW w:w="2303"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heptan</w:t>
            </w:r>
          </w:p>
        </w:tc>
      </w:tr>
      <w:tr w:rsidR="009356BC" w:rsidRPr="00426620" w:rsidTr="00426620">
        <w:tc>
          <w:tcPr>
            <w:tcW w:w="2303"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Olje se raztaplja (DA / NE)</w:t>
            </w:r>
          </w:p>
        </w:tc>
        <w:tc>
          <w:tcPr>
            <w:tcW w:w="2303"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NE</w:t>
            </w:r>
          </w:p>
        </w:tc>
        <w:tc>
          <w:tcPr>
            <w:tcW w:w="2303"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NE</w:t>
            </w:r>
          </w:p>
        </w:tc>
        <w:tc>
          <w:tcPr>
            <w:tcW w:w="2303" w:type="dxa"/>
            <w:shd w:val="clear" w:color="auto" w:fill="auto"/>
          </w:tcPr>
          <w:p w:rsidR="009356BC" w:rsidRPr="00426620" w:rsidRDefault="009356BC"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DA</w:t>
            </w:r>
          </w:p>
        </w:tc>
      </w:tr>
    </w:tbl>
    <w:p w:rsidR="009356BC" w:rsidRDefault="009356BC" w:rsidP="009356BC">
      <w:pPr>
        <w:autoSpaceDE w:val="0"/>
        <w:autoSpaceDN w:val="0"/>
        <w:adjustRightInd w:val="0"/>
        <w:jc w:val="both"/>
        <w:rPr>
          <w:rFonts w:cs="Arial"/>
          <w:szCs w:val="24"/>
        </w:rPr>
      </w:pPr>
    </w:p>
    <w:p w:rsidR="009356BC" w:rsidRDefault="009356BC" w:rsidP="009356BC">
      <w:pPr>
        <w:pStyle w:val="ListParagraph"/>
        <w:numPr>
          <w:ilvl w:val="0"/>
          <w:numId w:val="16"/>
        </w:numPr>
        <w:autoSpaceDE w:val="0"/>
        <w:autoSpaceDN w:val="0"/>
        <w:adjustRightInd w:val="0"/>
        <w:jc w:val="both"/>
        <w:rPr>
          <w:rFonts w:cs="Arial"/>
          <w:szCs w:val="24"/>
        </w:rPr>
      </w:pPr>
      <w:r>
        <w:rPr>
          <w:rFonts w:cs="Arial"/>
          <w:szCs w:val="24"/>
        </w:rPr>
        <w:t xml:space="preserve"> /</w:t>
      </w:r>
    </w:p>
    <w:p w:rsidR="009356BC" w:rsidRPr="00957AF8" w:rsidRDefault="00957AF8" w:rsidP="00957AF8">
      <w:pPr>
        <w:autoSpaceDE w:val="0"/>
        <w:autoSpaceDN w:val="0"/>
        <w:adjustRightInd w:val="0"/>
        <w:ind w:left="360"/>
        <w:jc w:val="both"/>
        <w:rPr>
          <w:rFonts w:cs="Arial"/>
          <w:szCs w:val="24"/>
        </w:rPr>
      </w:pPr>
      <w:r>
        <w:rPr>
          <w:rFonts w:cs="Arial"/>
          <w:szCs w:val="24"/>
        </w:rPr>
        <w:t xml:space="preserve">č) </w:t>
      </w:r>
      <w:r w:rsidR="009356BC" w:rsidRPr="00957AF8">
        <w:rPr>
          <w:rFonts w:cs="Arial"/>
          <w:szCs w:val="24"/>
        </w:rPr>
        <w:t>Penjenje mila ter detergenta v vodovodni in destilirani vodi.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450"/>
        <w:gridCol w:w="4388"/>
      </w:tblGrid>
      <w:tr w:rsidR="006D48ED" w:rsidRPr="00426620" w:rsidTr="00426620">
        <w:tc>
          <w:tcPr>
            <w:tcW w:w="1310"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szCs w:val="24"/>
                <w:lang w:eastAsia="sl-SI"/>
              </w:rPr>
            </w:pPr>
          </w:p>
        </w:tc>
        <w:tc>
          <w:tcPr>
            <w:tcW w:w="3476"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Destilirana voda</w:t>
            </w:r>
          </w:p>
        </w:tc>
        <w:tc>
          <w:tcPr>
            <w:tcW w:w="4426"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Vodovodna voda</w:t>
            </w:r>
          </w:p>
        </w:tc>
      </w:tr>
      <w:tr w:rsidR="006D48ED" w:rsidRPr="00426620" w:rsidTr="00426620">
        <w:tc>
          <w:tcPr>
            <w:tcW w:w="1310" w:type="dxa"/>
            <w:shd w:val="clear" w:color="auto" w:fill="auto"/>
          </w:tcPr>
          <w:p w:rsidR="006D48ED" w:rsidRPr="00426620" w:rsidRDefault="00CB0C50"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w:t>
            </w:r>
            <w:r w:rsidR="006D48ED" w:rsidRPr="00426620">
              <w:rPr>
                <w:rFonts w:eastAsia="Times New Roman" w:cs="Arial"/>
                <w:b/>
                <w:szCs w:val="24"/>
                <w:lang w:eastAsia="sl-SI"/>
              </w:rPr>
              <w:t>milo</w:t>
            </w:r>
          </w:p>
        </w:tc>
        <w:tc>
          <w:tcPr>
            <w:tcW w:w="3476"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Peni se bolje, bolj gosta pena</w:t>
            </w:r>
            <w:r w:rsidR="00CC7D3B" w:rsidRPr="00426620">
              <w:rPr>
                <w:rFonts w:eastAsia="Times New Roman" w:cs="Arial"/>
                <w:szCs w:val="24"/>
                <w:lang w:eastAsia="sl-SI"/>
              </w:rPr>
              <w:t>.</w:t>
            </w:r>
          </w:p>
        </w:tc>
        <w:tc>
          <w:tcPr>
            <w:tcW w:w="4426"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Slabše se peni, manj gosta pena</w:t>
            </w:r>
            <w:r w:rsidR="00CC7D3B" w:rsidRPr="00426620">
              <w:rPr>
                <w:rFonts w:eastAsia="Times New Roman" w:cs="Arial"/>
                <w:szCs w:val="24"/>
                <w:lang w:eastAsia="sl-SI"/>
              </w:rPr>
              <w:t>.</w:t>
            </w:r>
          </w:p>
        </w:tc>
      </w:tr>
      <w:tr w:rsidR="006D48ED" w:rsidRPr="00426620" w:rsidTr="00426620">
        <w:tc>
          <w:tcPr>
            <w:tcW w:w="1310" w:type="dxa"/>
            <w:shd w:val="clear" w:color="auto" w:fill="auto"/>
          </w:tcPr>
          <w:p w:rsidR="006D48ED" w:rsidRPr="00426620" w:rsidRDefault="00CB0C50"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w:t>
            </w:r>
            <w:r w:rsidR="006D48ED" w:rsidRPr="00426620">
              <w:rPr>
                <w:rFonts w:eastAsia="Times New Roman" w:cs="Arial"/>
                <w:b/>
                <w:szCs w:val="24"/>
                <w:lang w:eastAsia="sl-SI"/>
              </w:rPr>
              <w:t>detergent</w:t>
            </w:r>
          </w:p>
        </w:tc>
        <w:tc>
          <w:tcPr>
            <w:tcW w:w="3476"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 xml:space="preserve">Peni se </w:t>
            </w:r>
            <w:r w:rsidR="00957AF8" w:rsidRPr="00426620">
              <w:rPr>
                <w:rFonts w:eastAsia="Times New Roman" w:cs="Arial"/>
                <w:szCs w:val="24"/>
                <w:lang w:eastAsia="sl-SI"/>
              </w:rPr>
              <w:t>bolje</w:t>
            </w:r>
            <w:r w:rsidRPr="00426620">
              <w:rPr>
                <w:rFonts w:eastAsia="Times New Roman" w:cs="Arial"/>
                <w:szCs w:val="24"/>
                <w:lang w:eastAsia="sl-SI"/>
              </w:rPr>
              <w:t xml:space="preserve"> kot milo</w:t>
            </w:r>
            <w:r w:rsidR="00CC7D3B" w:rsidRPr="00426620">
              <w:rPr>
                <w:rFonts w:eastAsia="Times New Roman" w:cs="Arial"/>
                <w:szCs w:val="24"/>
                <w:lang w:eastAsia="sl-SI"/>
              </w:rPr>
              <w:t>.</w:t>
            </w:r>
          </w:p>
        </w:tc>
        <w:tc>
          <w:tcPr>
            <w:tcW w:w="4426"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Peni se bolje kot milo</w:t>
            </w:r>
            <w:r w:rsidR="00957AF8" w:rsidRPr="00426620">
              <w:rPr>
                <w:rFonts w:eastAsia="Times New Roman" w:cs="Arial"/>
                <w:szCs w:val="24"/>
                <w:lang w:eastAsia="sl-SI"/>
              </w:rPr>
              <w:t xml:space="preserve"> in približno enako kot v dest. vodi.</w:t>
            </w:r>
          </w:p>
        </w:tc>
      </w:tr>
    </w:tbl>
    <w:p w:rsidR="009356BC" w:rsidRDefault="009356BC" w:rsidP="009356BC">
      <w:pPr>
        <w:autoSpaceDE w:val="0"/>
        <w:autoSpaceDN w:val="0"/>
        <w:adjustRightInd w:val="0"/>
        <w:jc w:val="both"/>
        <w:rPr>
          <w:rFonts w:cs="Arial"/>
          <w:szCs w:val="24"/>
        </w:rPr>
      </w:pPr>
    </w:p>
    <w:p w:rsidR="006D48ED" w:rsidRDefault="006D48ED" w:rsidP="006D48ED">
      <w:pPr>
        <w:pStyle w:val="ListParagraph"/>
        <w:numPr>
          <w:ilvl w:val="0"/>
          <w:numId w:val="16"/>
        </w:numPr>
        <w:autoSpaceDE w:val="0"/>
        <w:autoSpaceDN w:val="0"/>
        <w:adjustRightInd w:val="0"/>
        <w:jc w:val="both"/>
        <w:rPr>
          <w:rFonts w:cs="Arial"/>
          <w:szCs w:val="24"/>
        </w:rPr>
      </w:pPr>
      <w:r>
        <w:rPr>
          <w:rFonts w:cs="Arial"/>
          <w:szCs w:val="24"/>
        </w:rPr>
        <w:t xml:space="preserve">3 epruvete, v vsaki olje, v prvi voda, drugi raztopina mila in v tretji raztopina pralnega praška. Opazovane emulzije: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980"/>
        <w:gridCol w:w="2980"/>
      </w:tblGrid>
      <w:tr w:rsidR="006D48ED" w:rsidRPr="00426620" w:rsidTr="00426620">
        <w:tc>
          <w:tcPr>
            <w:tcW w:w="3070"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Olje + voda</w:t>
            </w:r>
          </w:p>
        </w:tc>
        <w:tc>
          <w:tcPr>
            <w:tcW w:w="3071"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Olje + milo</w:t>
            </w:r>
          </w:p>
        </w:tc>
        <w:tc>
          <w:tcPr>
            <w:tcW w:w="3071" w:type="dxa"/>
            <w:shd w:val="clear" w:color="auto" w:fill="auto"/>
          </w:tcPr>
          <w:p w:rsidR="006D48ED" w:rsidRPr="00426620" w:rsidRDefault="006D48ED"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Olje + pralni prašek</w:t>
            </w:r>
          </w:p>
        </w:tc>
      </w:tr>
      <w:tr w:rsidR="006D48ED" w:rsidRPr="00426620" w:rsidTr="00426620">
        <w:tc>
          <w:tcPr>
            <w:tcW w:w="3070" w:type="dxa"/>
            <w:shd w:val="clear" w:color="auto" w:fill="auto"/>
          </w:tcPr>
          <w:p w:rsidR="006D48ED"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Se zmešata, vendar se takoj ločita.</w:t>
            </w:r>
          </w:p>
        </w:tc>
        <w:tc>
          <w:tcPr>
            <w:tcW w:w="3071" w:type="dxa"/>
            <w:shd w:val="clear" w:color="auto" w:fill="auto"/>
          </w:tcPr>
          <w:p w:rsidR="006D48ED"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Se zmešata, po določenem času se ločita – traja najdlje, da se ločita.</w:t>
            </w:r>
          </w:p>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p>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(trajna emulzija + penjenje)</w:t>
            </w:r>
          </w:p>
        </w:tc>
        <w:tc>
          <w:tcPr>
            <w:tcW w:w="3071" w:type="dxa"/>
            <w:shd w:val="clear" w:color="auto" w:fill="auto"/>
          </w:tcPr>
          <w:p w:rsidR="006D48ED"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Se zmešata, po določenem času se ločita.</w:t>
            </w:r>
          </w:p>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p>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(trajna emulzija + penjenje)</w:t>
            </w:r>
          </w:p>
        </w:tc>
      </w:tr>
    </w:tbl>
    <w:p w:rsidR="006D48ED" w:rsidRDefault="006D48ED" w:rsidP="006D48ED">
      <w:pPr>
        <w:autoSpaceDE w:val="0"/>
        <w:autoSpaceDN w:val="0"/>
        <w:adjustRightInd w:val="0"/>
        <w:ind w:left="360"/>
        <w:jc w:val="both"/>
        <w:rPr>
          <w:rFonts w:cs="Arial"/>
          <w:szCs w:val="24"/>
        </w:rPr>
      </w:pPr>
    </w:p>
    <w:p w:rsidR="00CC7D3B" w:rsidRDefault="00CC7D3B" w:rsidP="00CC7D3B">
      <w:pPr>
        <w:pStyle w:val="ListParagraph"/>
        <w:numPr>
          <w:ilvl w:val="0"/>
          <w:numId w:val="16"/>
        </w:numPr>
        <w:autoSpaceDE w:val="0"/>
        <w:autoSpaceDN w:val="0"/>
        <w:adjustRightInd w:val="0"/>
        <w:jc w:val="both"/>
        <w:rPr>
          <w:rFonts w:cs="Arial"/>
          <w:szCs w:val="24"/>
        </w:rPr>
      </w:pPr>
      <w:r>
        <w:rPr>
          <w:rFonts w:cs="Arial"/>
          <w:szCs w:val="24"/>
        </w:rPr>
        <w:t>Merjenje pH milnice in detergenta.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C7D3B" w:rsidRPr="00426620" w:rsidTr="00426620">
        <w:tc>
          <w:tcPr>
            <w:tcW w:w="3070"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pH lističi</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 xml:space="preserve">Nerazredčeno </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 xml:space="preserve">Razredčeno </w:t>
            </w:r>
          </w:p>
        </w:tc>
      </w:tr>
      <w:tr w:rsidR="00CC7D3B" w:rsidRPr="00426620" w:rsidTr="00426620">
        <w:tc>
          <w:tcPr>
            <w:tcW w:w="3070"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Milnica</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9</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9</w:t>
            </w:r>
          </w:p>
        </w:tc>
      </w:tr>
      <w:tr w:rsidR="00CC7D3B" w:rsidRPr="00426620" w:rsidTr="00426620">
        <w:tc>
          <w:tcPr>
            <w:tcW w:w="3070"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 xml:space="preserve">Detergent </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10</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10</w:t>
            </w:r>
          </w:p>
        </w:tc>
      </w:tr>
      <w:tr w:rsidR="00CC7D3B" w:rsidRPr="00426620" w:rsidTr="00426620">
        <w:tc>
          <w:tcPr>
            <w:tcW w:w="3070"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indikator</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 xml:space="preserve">Nerazredčeno </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 xml:space="preserve">Razredčeno </w:t>
            </w:r>
          </w:p>
        </w:tc>
      </w:tr>
      <w:tr w:rsidR="00CC7D3B" w:rsidRPr="00426620" w:rsidTr="00426620">
        <w:tc>
          <w:tcPr>
            <w:tcW w:w="3070"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Milnica</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Obarvano vijolično.</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Barva manj intenzivno vijolična.</w:t>
            </w:r>
          </w:p>
        </w:tc>
      </w:tr>
      <w:tr w:rsidR="00CC7D3B" w:rsidRPr="00426620" w:rsidTr="00426620">
        <w:tc>
          <w:tcPr>
            <w:tcW w:w="3070"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 xml:space="preserve">Detergent </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Obarvano vijolično.</w:t>
            </w:r>
          </w:p>
        </w:tc>
        <w:tc>
          <w:tcPr>
            <w:tcW w:w="3071"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Barva manj intenzivno vijolična.</w:t>
            </w:r>
          </w:p>
        </w:tc>
      </w:tr>
    </w:tbl>
    <w:p w:rsidR="00CC7D3B" w:rsidRDefault="00CC7D3B" w:rsidP="00CC7D3B">
      <w:pPr>
        <w:autoSpaceDE w:val="0"/>
        <w:autoSpaceDN w:val="0"/>
        <w:adjustRightInd w:val="0"/>
        <w:jc w:val="both"/>
        <w:rPr>
          <w:rFonts w:cs="Arial"/>
          <w:szCs w:val="24"/>
        </w:rPr>
      </w:pPr>
    </w:p>
    <w:p w:rsidR="00CC7D3B" w:rsidRDefault="00CC7D3B" w:rsidP="00CC7D3B">
      <w:pPr>
        <w:pStyle w:val="ListParagraph"/>
        <w:numPr>
          <w:ilvl w:val="0"/>
          <w:numId w:val="16"/>
        </w:numPr>
        <w:autoSpaceDE w:val="0"/>
        <w:autoSpaceDN w:val="0"/>
        <w:adjustRightInd w:val="0"/>
        <w:jc w:val="both"/>
        <w:rPr>
          <w:rFonts w:cs="Arial"/>
          <w:szCs w:val="24"/>
        </w:rPr>
      </w:pPr>
      <w:r>
        <w:rPr>
          <w:rFonts w:cs="Arial"/>
          <w:szCs w:val="24"/>
        </w:rPr>
        <w:t>Reakcija s kalijevo soljo.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C7D3B" w:rsidRPr="00426620" w:rsidTr="00426620">
        <w:tc>
          <w:tcPr>
            <w:tcW w:w="4606"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Milnica + CaCl</w:t>
            </w:r>
            <w:r w:rsidRPr="00426620">
              <w:rPr>
                <w:rFonts w:eastAsia="Times New Roman" w:cs="Arial"/>
                <w:b/>
                <w:szCs w:val="24"/>
                <w:vertAlign w:val="subscript"/>
                <w:lang w:eastAsia="sl-SI"/>
              </w:rPr>
              <w:t>2</w:t>
            </w:r>
          </w:p>
        </w:tc>
        <w:tc>
          <w:tcPr>
            <w:tcW w:w="4606"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Detergent + CaCl</w:t>
            </w:r>
            <w:r w:rsidRPr="00426620">
              <w:rPr>
                <w:rFonts w:eastAsia="Times New Roman" w:cs="Arial"/>
                <w:b/>
                <w:szCs w:val="24"/>
                <w:vertAlign w:val="subscript"/>
                <w:lang w:eastAsia="sl-SI"/>
              </w:rPr>
              <w:t>2</w:t>
            </w:r>
          </w:p>
        </w:tc>
      </w:tr>
      <w:tr w:rsidR="00CC7D3B" w:rsidRPr="00426620" w:rsidTr="00426620">
        <w:tc>
          <w:tcPr>
            <w:tcW w:w="4606"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Nastane netopna oborina.</w:t>
            </w:r>
          </w:p>
        </w:tc>
        <w:tc>
          <w:tcPr>
            <w:tcW w:w="4606" w:type="dxa"/>
            <w:shd w:val="clear" w:color="auto" w:fill="auto"/>
          </w:tcPr>
          <w:p w:rsidR="00CC7D3B" w:rsidRPr="00426620" w:rsidRDefault="00CC7D3B"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Nastane netopna oborina.</w:t>
            </w:r>
          </w:p>
        </w:tc>
      </w:tr>
    </w:tbl>
    <w:p w:rsidR="00CC7D3B" w:rsidRDefault="00CC7D3B" w:rsidP="00CC7D3B">
      <w:pPr>
        <w:autoSpaceDE w:val="0"/>
        <w:autoSpaceDN w:val="0"/>
        <w:adjustRightInd w:val="0"/>
        <w:jc w:val="both"/>
        <w:rPr>
          <w:rFonts w:cs="Arial"/>
          <w:szCs w:val="24"/>
        </w:rPr>
      </w:pPr>
    </w:p>
    <w:p w:rsidR="003E6002" w:rsidRDefault="003E6002" w:rsidP="003E6002">
      <w:pPr>
        <w:pStyle w:val="ListParagraph"/>
        <w:numPr>
          <w:ilvl w:val="0"/>
          <w:numId w:val="16"/>
        </w:numPr>
        <w:autoSpaceDE w:val="0"/>
        <w:autoSpaceDN w:val="0"/>
        <w:adjustRightInd w:val="0"/>
        <w:jc w:val="both"/>
        <w:rPr>
          <w:rFonts w:cs="Arial"/>
          <w:szCs w:val="24"/>
        </w:rPr>
      </w:pPr>
      <w:r>
        <w:rPr>
          <w:rFonts w:cs="Arial"/>
          <w:szCs w:val="24"/>
        </w:rPr>
        <w:t>Reakcija mila s koncentrirano HCl.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E6002" w:rsidRPr="00426620" w:rsidTr="00426620">
        <w:tc>
          <w:tcPr>
            <w:tcW w:w="4606" w:type="dxa"/>
            <w:shd w:val="clear" w:color="auto" w:fill="auto"/>
          </w:tcPr>
          <w:p w:rsidR="003E6002" w:rsidRPr="00426620" w:rsidRDefault="003E6002" w:rsidP="00426620">
            <w:pPr>
              <w:autoSpaceDE w:val="0"/>
              <w:autoSpaceDN w:val="0"/>
              <w:adjustRightInd w:val="0"/>
              <w:spacing w:after="0" w:line="240" w:lineRule="auto"/>
              <w:jc w:val="both"/>
              <w:rPr>
                <w:rFonts w:eastAsia="Times New Roman" w:cs="Arial"/>
                <w:b/>
                <w:szCs w:val="24"/>
                <w:lang w:eastAsia="sl-SI"/>
              </w:rPr>
            </w:pPr>
            <w:r w:rsidRPr="00426620">
              <w:rPr>
                <w:rFonts w:eastAsia="Times New Roman" w:cs="Arial"/>
                <w:b/>
                <w:szCs w:val="24"/>
                <w:lang w:eastAsia="sl-SI"/>
              </w:rPr>
              <w:t>Raztopina milnice + konc. HCl</w:t>
            </w:r>
          </w:p>
        </w:tc>
        <w:tc>
          <w:tcPr>
            <w:tcW w:w="4606" w:type="dxa"/>
            <w:shd w:val="clear" w:color="auto" w:fill="auto"/>
          </w:tcPr>
          <w:p w:rsidR="003E6002" w:rsidRPr="00426620" w:rsidRDefault="003E6002" w:rsidP="00426620">
            <w:pPr>
              <w:autoSpaceDE w:val="0"/>
              <w:autoSpaceDN w:val="0"/>
              <w:adjustRightInd w:val="0"/>
              <w:spacing w:after="0" w:line="240" w:lineRule="auto"/>
              <w:jc w:val="both"/>
              <w:rPr>
                <w:rFonts w:eastAsia="Times New Roman" w:cs="Arial"/>
                <w:szCs w:val="24"/>
                <w:lang w:eastAsia="sl-SI"/>
              </w:rPr>
            </w:pPr>
            <w:r w:rsidRPr="00426620">
              <w:rPr>
                <w:rFonts w:eastAsia="Times New Roman" w:cs="Arial"/>
                <w:szCs w:val="24"/>
                <w:lang w:eastAsia="sl-SI"/>
              </w:rPr>
              <w:t>Milnica se ob stiku s HCl takoj speni</w:t>
            </w:r>
            <w:r w:rsidR="000E47B7" w:rsidRPr="00426620">
              <w:rPr>
                <w:rFonts w:eastAsia="Times New Roman" w:cs="Arial"/>
                <w:szCs w:val="24"/>
                <w:lang w:eastAsia="sl-SI"/>
              </w:rPr>
              <w:t>, izloči se oborina.</w:t>
            </w:r>
          </w:p>
        </w:tc>
      </w:tr>
    </w:tbl>
    <w:p w:rsidR="003E6002" w:rsidRDefault="003E6002" w:rsidP="00466352">
      <w:pPr>
        <w:autoSpaceDE w:val="0"/>
        <w:autoSpaceDN w:val="0"/>
        <w:adjustRightInd w:val="0"/>
        <w:jc w:val="both"/>
        <w:rPr>
          <w:rFonts w:cs="Arial"/>
          <w:szCs w:val="24"/>
        </w:rPr>
      </w:pPr>
    </w:p>
    <w:p w:rsidR="00466352" w:rsidRDefault="00466352" w:rsidP="00466352">
      <w:pPr>
        <w:autoSpaceDE w:val="0"/>
        <w:autoSpaceDN w:val="0"/>
        <w:adjustRightInd w:val="0"/>
        <w:jc w:val="both"/>
        <w:rPr>
          <w:rFonts w:cs="Arial"/>
          <w:b/>
          <w:szCs w:val="24"/>
        </w:rPr>
      </w:pPr>
      <w:r w:rsidRPr="00466352">
        <w:rPr>
          <w:rFonts w:cs="Arial"/>
          <w:b/>
          <w:szCs w:val="24"/>
        </w:rPr>
        <w:t>Razlaga rezultatov</w:t>
      </w:r>
    </w:p>
    <w:p w:rsidR="00466352" w:rsidRDefault="00466352" w:rsidP="00466352">
      <w:pPr>
        <w:autoSpaceDE w:val="0"/>
        <w:autoSpaceDN w:val="0"/>
        <w:adjustRightInd w:val="0"/>
        <w:jc w:val="both"/>
        <w:rPr>
          <w:rFonts w:cs="Arial"/>
          <w:szCs w:val="24"/>
        </w:rPr>
      </w:pPr>
      <w:r>
        <w:rPr>
          <w:rFonts w:cs="Arial"/>
          <w:szCs w:val="24"/>
        </w:rPr>
        <w:t>Maščobe uvrščamo med lipide, ker so sestavljene iz glicerola in višjih maščobnih kislin, ki jih prav tako uvrščamo med lipide. Prav tako pa imajo podobne značilnosti, kot topnost v nepolarnih topilih.</w:t>
      </w:r>
    </w:p>
    <w:p w:rsidR="00CB0C50" w:rsidRDefault="00CB0C50" w:rsidP="00466352">
      <w:pPr>
        <w:autoSpaceDE w:val="0"/>
        <w:autoSpaceDN w:val="0"/>
        <w:adjustRightInd w:val="0"/>
        <w:jc w:val="both"/>
        <w:rPr>
          <w:rFonts w:cs="Arial"/>
          <w:szCs w:val="24"/>
        </w:rPr>
      </w:pPr>
      <w:r>
        <w:rPr>
          <w:rFonts w:cs="Arial"/>
          <w:szCs w:val="24"/>
        </w:rPr>
        <w:t>Topila v razpredelnici so razvrščena po vrstnem redu (voda, etanol, eter, heptan) po naraščajočem številu C-atomov.</w:t>
      </w:r>
      <w:r w:rsidR="000E47B7">
        <w:rPr>
          <w:rFonts w:cs="Arial"/>
          <w:szCs w:val="24"/>
        </w:rPr>
        <w:t xml:space="preserve"> Narašča jim tudi nepolarnost (voda najmanj, etanol je zaradi -OH skupine bolj polaren, heptan zaradi veliko C-atomov najbolj polaren). </w:t>
      </w:r>
    </w:p>
    <w:p w:rsidR="00466352" w:rsidRDefault="00957AF8" w:rsidP="00466352">
      <w:pPr>
        <w:autoSpaceDE w:val="0"/>
        <w:autoSpaceDN w:val="0"/>
        <w:adjustRightInd w:val="0"/>
        <w:jc w:val="both"/>
        <w:rPr>
          <w:rFonts w:cs="Arial"/>
          <w:szCs w:val="24"/>
        </w:rPr>
      </w:pPr>
      <w:r>
        <w:rPr>
          <w:rFonts w:cs="Arial"/>
          <w:szCs w:val="24"/>
        </w:rPr>
        <w:t>Detergenti se v trdi vodi penijo bolj, saj z (v vodi raztopljenimi kalcijevimi in magnezijevimi) ioni ne tvorijo netopnih produktov, kot mila. Zaradi enakega razloga se milo v destilirani vodi peni slabše kot v trdi, detergenti pa v obeh približno enako.</w:t>
      </w:r>
    </w:p>
    <w:p w:rsidR="0019717A" w:rsidRDefault="00957AF8" w:rsidP="00466352">
      <w:pPr>
        <w:autoSpaceDE w:val="0"/>
        <w:autoSpaceDN w:val="0"/>
        <w:adjustRightInd w:val="0"/>
        <w:jc w:val="both"/>
        <w:rPr>
          <w:rFonts w:cs="Arial"/>
          <w:szCs w:val="24"/>
        </w:rPr>
      </w:pPr>
      <w:r>
        <w:rPr>
          <w:rFonts w:cs="Arial"/>
          <w:szCs w:val="24"/>
        </w:rPr>
        <w:t xml:space="preserve">Olje je nepolarno, za razliko od vode, ki je polarna, zaradi česar se ne mešata. Po drugi strani pa sta milo in pralni prašek (zaradi polarne glave in nepolarnega repa) emulgatorja, kar pomeni, da </w:t>
      </w:r>
      <w:r w:rsidR="0019717A">
        <w:rPr>
          <w:rFonts w:cs="Arial"/>
          <w:szCs w:val="24"/>
        </w:rPr>
        <w:t>povzroči oz. pospeši emulzijo (en del je hidrofilen (polarni) , drugi lipidofilen (nepolarni)), zato z njunim dodajanjem l</w:t>
      </w:r>
      <w:r w:rsidR="00314AAC">
        <w:rPr>
          <w:rFonts w:cs="Arial"/>
          <w:szCs w:val="24"/>
        </w:rPr>
        <w:t>ahko zmešamo tudi vodo in olje (nastane stabilna emulzija).</w:t>
      </w:r>
    </w:p>
    <w:p w:rsidR="0019717A" w:rsidRDefault="0019717A" w:rsidP="00466352">
      <w:pPr>
        <w:autoSpaceDE w:val="0"/>
        <w:autoSpaceDN w:val="0"/>
        <w:adjustRightInd w:val="0"/>
        <w:jc w:val="both"/>
        <w:rPr>
          <w:rFonts w:cs="Arial"/>
          <w:szCs w:val="24"/>
        </w:rPr>
      </w:pPr>
      <w:r>
        <w:rPr>
          <w:rFonts w:cs="Arial"/>
          <w:szCs w:val="24"/>
        </w:rPr>
        <w:t>Izmerjen pH v nalogi e je bazičen, saj je spojina sestavljena iz šibke maščobne kisline in močne baze. Zato smo izbrali indikator, ki reagira v bazičnem mediju, to je fenolftalein</w:t>
      </w:r>
      <w:r w:rsidR="000E47B7">
        <w:rPr>
          <w:rFonts w:cs="Arial"/>
          <w:szCs w:val="24"/>
        </w:rPr>
        <w:t xml:space="preserve"> (</w:t>
      </w:r>
      <w:r w:rsidR="000E47B7" w:rsidRPr="00A600B6">
        <w:t>na območju med 8,3 ter 9,9</w:t>
      </w:r>
      <w:r w:rsidR="000E47B7">
        <w:t xml:space="preserve"> se</w:t>
      </w:r>
      <w:r w:rsidR="000E47B7" w:rsidRPr="00A600B6">
        <w:t xml:space="preserve"> obarva vijolično</w:t>
      </w:r>
      <w:r w:rsidR="000E47B7">
        <w:t>)</w:t>
      </w:r>
      <w:r>
        <w:rPr>
          <w:rFonts w:cs="Arial"/>
          <w:szCs w:val="24"/>
        </w:rPr>
        <w:t xml:space="preserve">. </w:t>
      </w:r>
      <w:r w:rsidR="00E516E7">
        <w:rPr>
          <w:rFonts w:cs="Arial"/>
          <w:szCs w:val="24"/>
        </w:rPr>
        <w:t>Barva raztopine se je z dodatkom vode sicer spremenila</w:t>
      </w:r>
      <w:r w:rsidR="007A1A4E">
        <w:rPr>
          <w:rFonts w:cs="Arial"/>
          <w:szCs w:val="24"/>
        </w:rPr>
        <w:t xml:space="preserve"> (pH se zmanjša, saj smo dodali vodo, ki ima pH 7)</w:t>
      </w:r>
      <w:r w:rsidR="00E516E7">
        <w:rPr>
          <w:rFonts w:cs="Arial"/>
          <w:szCs w:val="24"/>
        </w:rPr>
        <w:t>, izmerjen pH</w:t>
      </w:r>
      <w:r w:rsidR="007A1A4E">
        <w:rPr>
          <w:rFonts w:cs="Arial"/>
          <w:szCs w:val="24"/>
        </w:rPr>
        <w:t xml:space="preserve"> (z pH lističi)</w:t>
      </w:r>
      <w:r w:rsidR="00E516E7">
        <w:rPr>
          <w:rFonts w:cs="Arial"/>
          <w:szCs w:val="24"/>
        </w:rPr>
        <w:t xml:space="preserve"> pa je ostal enak, kar lahko pomeni, da smo dodali premalo vode. Razlog za razliko med pH v milu in detergentu je v polarni glavi obeh spojin. </w:t>
      </w:r>
    </w:p>
    <w:p w:rsidR="00E516E7" w:rsidRPr="00426620" w:rsidRDefault="00E516E7" w:rsidP="00466352">
      <w:pPr>
        <w:autoSpaceDE w:val="0"/>
        <w:autoSpaceDN w:val="0"/>
        <w:adjustRightInd w:val="0"/>
        <w:jc w:val="both"/>
        <w:rPr>
          <w:rFonts w:eastAsia="Times New Roman" w:cs="Arial"/>
          <w:szCs w:val="24"/>
          <w:vertAlign w:val="superscript"/>
        </w:rPr>
      </w:pPr>
      <w:r>
        <w:rPr>
          <w:rFonts w:cs="Arial"/>
          <w:szCs w:val="24"/>
        </w:rPr>
        <w:t>R-COO</w:t>
      </w:r>
      <w:r w:rsidR="003664C4" w:rsidRPr="00314AAC">
        <w:rPr>
          <w:rFonts w:cs="Arial"/>
          <w:szCs w:val="24"/>
        </w:rPr>
        <w:t>Na</w:t>
      </w:r>
      <w:r>
        <w:rPr>
          <w:rFonts w:cs="Arial"/>
          <w:szCs w:val="24"/>
        </w:rPr>
        <w:t xml:space="preserve"> + H</w:t>
      </w:r>
      <w:r>
        <w:rPr>
          <w:rFonts w:cs="Arial"/>
          <w:szCs w:val="24"/>
          <w:vertAlign w:val="subscript"/>
        </w:rPr>
        <w:t>2</w:t>
      </w:r>
      <w:r>
        <w:rPr>
          <w:rFonts w:cs="Arial"/>
          <w:szCs w:val="24"/>
        </w:rPr>
        <w:t xml:space="preserve">O </w:t>
      </w:r>
      <w:r w:rsidR="00426620" w:rsidRPr="00426620">
        <w:rPr>
          <w:rFonts w:eastAsiaTheme="minorEastAsia" w:cs="Arial"/>
          <w:szCs w:val="24"/>
        </w:rPr>
        <w:fldChar w:fldCharType="begin"/>
      </w:r>
      <w:r w:rsidR="00426620" w:rsidRPr="00426620">
        <w:rPr>
          <w:rFonts w:eastAsiaTheme="minorEastAsia" w:cs="Arial"/>
          <w:szCs w:val="24"/>
        </w:rPr>
        <w:instrText xml:space="preserve"> QUOTE </w:instrText>
      </w:r>
      <w:r w:rsidR="0033671D">
        <w:rPr>
          <w:position w:val="-11"/>
        </w:rPr>
        <w:pict>
          <v:shape id="_x0000_i1030"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32644&quot;/&gt;&lt;wsp:rsid wsp:val=&quot;00060CA3&quot;/&gt;&lt;wsp:rsid wsp:val=&quot;000860D7&quot;/&gt;&lt;wsp:rsid wsp:val=&quot;000B1A87&quot;/&gt;&lt;wsp:rsid wsp:val=&quot;000D4A69&quot;/&gt;&lt;wsp:rsid wsp:val=&quot;000D659D&quot;/&gt;&lt;wsp:rsid wsp:val=&quot;000E47B7&quot;/&gt;&lt;wsp:rsid wsp:val=&quot;0012731D&quot;/&gt;&lt;wsp:rsid wsp:val=&quot;001567DA&quot;/&gt;&lt;wsp:rsid wsp:val=&quot;00172F93&quot;/&gt;&lt;wsp:rsid wsp:val=&quot;0019717A&quot;/&gt;&lt;wsp:rsid wsp:val=&quot;001A5AD7&quot;/&gt;&lt;wsp:rsid wsp:val=&quot;001D6B23&quot;/&gt;&lt;wsp:rsid wsp:val=&quot;001F5AA3&quot;/&gt;&lt;wsp:rsid wsp:val=&quot;002160A2&quot;/&gt;&lt;wsp:rsid wsp:val=&quot;00283221&quot;/&gt;&lt;wsp:rsid wsp:val=&quot;00290DC9&quot;/&gt;&lt;wsp:rsid wsp:val=&quot;002D0F9C&quot;/&gt;&lt;wsp:rsid wsp:val=&quot;002F62D5&quot;/&gt;&lt;wsp:rsid wsp:val=&quot;00302B61&quot;/&gt;&lt;wsp:rsid wsp:val=&quot;00314AAC&quot;/&gt;&lt;wsp:rsid wsp:val=&quot;003607D0&quot;/&gt;&lt;wsp:rsid wsp:val=&quot;003664C4&quot;/&gt;&lt;wsp:rsid wsp:val=&quot;003D3617&quot;/&gt;&lt;wsp:rsid wsp:val=&quot;003E6002&quot;/&gt;&lt;wsp:rsid wsp:val=&quot;003F7E0B&quot;/&gt;&lt;wsp:rsid wsp:val=&quot;00426620&quot;/&gt;&lt;wsp:rsid wsp:val=&quot;004541C2&quot;/&gt;&lt;wsp:rsid wsp:val=&quot;00466352&quot;/&gt;&lt;wsp:rsid wsp:val=&quot;004D45C9&quot;/&gt;&lt;wsp:rsid wsp:val=&quot;004E45C0&quot;/&gt;&lt;wsp:rsid wsp:val=&quot;00556439&quot;/&gt;&lt;wsp:rsid wsp:val=&quot;00566F62&quot;/&gt;&lt;wsp:rsid wsp:val=&quot;00584962&quot;/&gt;&lt;wsp:rsid wsp:val=&quot;00624484&quot;/&gt;&lt;wsp:rsid wsp:val=&quot;00695156&quot;/&gt;&lt;wsp:rsid wsp:val=&quot;006A410B&quot;/&gt;&lt;wsp:rsid wsp:val=&quot;006A5F71&quot;/&gt;&lt;wsp:rsid wsp:val=&quot;006D209F&quot;/&gt;&lt;wsp:rsid wsp:val=&quot;006D48ED&quot;/&gt;&lt;wsp:rsid wsp:val=&quot;00720E25&quot;/&gt;&lt;wsp:rsid wsp:val=&quot;007A1A4E&quot;/&gt;&lt;wsp:rsid wsp:val=&quot;008030DE&quot;/&gt;&lt;wsp:rsid wsp:val=&quot;008260FD&quot;/&gt;&lt;wsp:rsid wsp:val=&quot;00880B76&quot;/&gt;&lt;wsp:rsid wsp:val=&quot;008849B1&quot;/&gt;&lt;wsp:rsid wsp:val=&quot;008A5957&quot;/&gt;&lt;wsp:rsid wsp:val=&quot;00921430&quot;/&gt;&lt;wsp:rsid wsp:val=&quot;009356BC&quot;/&gt;&lt;wsp:rsid wsp:val=&quot;00941A4E&quot;/&gt;&lt;wsp:rsid wsp:val=&quot;00957AF8&quot;/&gt;&lt;wsp:rsid wsp:val=&quot;00976D75&quot;/&gt;&lt;wsp:rsid wsp:val=&quot;0098075D&quot;/&gt;&lt;wsp:rsid wsp:val=&quot;009D4C36&quot;/&gt;&lt;wsp:rsid wsp:val=&quot;00A15E52&quot;/&gt;&lt;wsp:rsid wsp:val=&quot;00AC2863&quot;/&gt;&lt;wsp:rsid wsp:val=&quot;00AF0FF3&quot;/&gt;&lt;wsp:rsid wsp:val=&quot;00B9100E&quot;/&gt;&lt;wsp:rsid wsp:val=&quot;00C17237&quot;/&gt;&lt;wsp:rsid wsp:val=&quot;00CB0C50&quot;/&gt;&lt;wsp:rsid wsp:val=&quot;00CB315F&quot;/&gt;&lt;wsp:rsid wsp:val=&quot;00CC7D3B&quot;/&gt;&lt;wsp:rsid wsp:val=&quot;00CD0E6F&quot;/&gt;&lt;wsp:rsid wsp:val=&quot;00D41E6F&quot;/&gt;&lt;wsp:rsid wsp:val=&quot;00DC1309&quot;/&gt;&lt;wsp:rsid wsp:val=&quot;00E15D47&quot;/&gt;&lt;wsp:rsid wsp:val=&quot;00E516E7&quot;/&gt;&lt;wsp:rsid wsp:val=&quot;00E9305A&quot;/&gt;&lt;wsp:rsid wsp:val=&quot;00F33CC1&quot;/&gt;&lt;/wsp:rsids&gt;&lt;/w:docPr&gt;&lt;w:body&gt;&lt;wx:sect&gt;&lt;w:p wsp:rsidR=&quot;00000000&quot; wsp:rsidRDefault=&quot;00172F93&quot; wsp:rsidP=&quot;00172F93&quot;&gt;&lt;m:oMathPara&gt;&lt;m:oMath&gt;&lt;m:r&gt;&lt;w:rPr&gt;&lt;w:rFonts w:ascii=&quot;Cambria Math&quot; w:h-ansi=&quot;Cambria Math&quot; w:cs=&quot;Arial&quot;/&gt;&lt;wx:font wx:val=&quot;Cambria Math&quot;/&gt;&lt;w:i/&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26620" w:rsidRPr="00426620">
        <w:rPr>
          <w:rFonts w:eastAsiaTheme="minorEastAsia" w:cs="Arial"/>
          <w:szCs w:val="24"/>
        </w:rPr>
        <w:instrText xml:space="preserve"> </w:instrText>
      </w:r>
      <w:r w:rsidR="00426620" w:rsidRPr="00426620">
        <w:rPr>
          <w:rFonts w:eastAsiaTheme="minorEastAsia" w:cs="Arial"/>
          <w:szCs w:val="24"/>
        </w:rPr>
        <w:fldChar w:fldCharType="separate"/>
      </w:r>
      <w:r w:rsidR="0033671D">
        <w:rPr>
          <w:position w:val="-11"/>
        </w:rPr>
        <w:pict>
          <v:shape id="_x0000_i1031"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32644&quot;/&gt;&lt;wsp:rsid wsp:val=&quot;00060CA3&quot;/&gt;&lt;wsp:rsid wsp:val=&quot;000860D7&quot;/&gt;&lt;wsp:rsid wsp:val=&quot;000B1A87&quot;/&gt;&lt;wsp:rsid wsp:val=&quot;000D4A69&quot;/&gt;&lt;wsp:rsid wsp:val=&quot;000D659D&quot;/&gt;&lt;wsp:rsid wsp:val=&quot;000E47B7&quot;/&gt;&lt;wsp:rsid wsp:val=&quot;0012731D&quot;/&gt;&lt;wsp:rsid wsp:val=&quot;001567DA&quot;/&gt;&lt;wsp:rsid wsp:val=&quot;00172F93&quot;/&gt;&lt;wsp:rsid wsp:val=&quot;0019717A&quot;/&gt;&lt;wsp:rsid wsp:val=&quot;001A5AD7&quot;/&gt;&lt;wsp:rsid wsp:val=&quot;001D6B23&quot;/&gt;&lt;wsp:rsid wsp:val=&quot;001F5AA3&quot;/&gt;&lt;wsp:rsid wsp:val=&quot;002160A2&quot;/&gt;&lt;wsp:rsid wsp:val=&quot;00283221&quot;/&gt;&lt;wsp:rsid wsp:val=&quot;00290DC9&quot;/&gt;&lt;wsp:rsid wsp:val=&quot;002D0F9C&quot;/&gt;&lt;wsp:rsid wsp:val=&quot;002F62D5&quot;/&gt;&lt;wsp:rsid wsp:val=&quot;00302B61&quot;/&gt;&lt;wsp:rsid wsp:val=&quot;00314AAC&quot;/&gt;&lt;wsp:rsid wsp:val=&quot;003607D0&quot;/&gt;&lt;wsp:rsid wsp:val=&quot;003664C4&quot;/&gt;&lt;wsp:rsid wsp:val=&quot;003D3617&quot;/&gt;&lt;wsp:rsid wsp:val=&quot;003E6002&quot;/&gt;&lt;wsp:rsid wsp:val=&quot;003F7E0B&quot;/&gt;&lt;wsp:rsid wsp:val=&quot;00426620&quot;/&gt;&lt;wsp:rsid wsp:val=&quot;004541C2&quot;/&gt;&lt;wsp:rsid wsp:val=&quot;00466352&quot;/&gt;&lt;wsp:rsid wsp:val=&quot;004D45C9&quot;/&gt;&lt;wsp:rsid wsp:val=&quot;004E45C0&quot;/&gt;&lt;wsp:rsid wsp:val=&quot;00556439&quot;/&gt;&lt;wsp:rsid wsp:val=&quot;00566F62&quot;/&gt;&lt;wsp:rsid wsp:val=&quot;00584962&quot;/&gt;&lt;wsp:rsid wsp:val=&quot;00624484&quot;/&gt;&lt;wsp:rsid wsp:val=&quot;00695156&quot;/&gt;&lt;wsp:rsid wsp:val=&quot;006A410B&quot;/&gt;&lt;wsp:rsid wsp:val=&quot;006A5F71&quot;/&gt;&lt;wsp:rsid wsp:val=&quot;006D209F&quot;/&gt;&lt;wsp:rsid wsp:val=&quot;006D48ED&quot;/&gt;&lt;wsp:rsid wsp:val=&quot;00720E25&quot;/&gt;&lt;wsp:rsid wsp:val=&quot;007A1A4E&quot;/&gt;&lt;wsp:rsid wsp:val=&quot;008030DE&quot;/&gt;&lt;wsp:rsid wsp:val=&quot;008260FD&quot;/&gt;&lt;wsp:rsid wsp:val=&quot;00880B76&quot;/&gt;&lt;wsp:rsid wsp:val=&quot;008849B1&quot;/&gt;&lt;wsp:rsid wsp:val=&quot;008A5957&quot;/&gt;&lt;wsp:rsid wsp:val=&quot;00921430&quot;/&gt;&lt;wsp:rsid wsp:val=&quot;009356BC&quot;/&gt;&lt;wsp:rsid wsp:val=&quot;00941A4E&quot;/&gt;&lt;wsp:rsid wsp:val=&quot;00957AF8&quot;/&gt;&lt;wsp:rsid wsp:val=&quot;00976D75&quot;/&gt;&lt;wsp:rsid wsp:val=&quot;0098075D&quot;/&gt;&lt;wsp:rsid wsp:val=&quot;009D4C36&quot;/&gt;&lt;wsp:rsid wsp:val=&quot;00A15E52&quot;/&gt;&lt;wsp:rsid wsp:val=&quot;00AC2863&quot;/&gt;&lt;wsp:rsid wsp:val=&quot;00AF0FF3&quot;/&gt;&lt;wsp:rsid wsp:val=&quot;00B9100E&quot;/&gt;&lt;wsp:rsid wsp:val=&quot;00C17237&quot;/&gt;&lt;wsp:rsid wsp:val=&quot;00CB0C50&quot;/&gt;&lt;wsp:rsid wsp:val=&quot;00CB315F&quot;/&gt;&lt;wsp:rsid wsp:val=&quot;00CC7D3B&quot;/&gt;&lt;wsp:rsid wsp:val=&quot;00CD0E6F&quot;/&gt;&lt;wsp:rsid wsp:val=&quot;00D41E6F&quot;/&gt;&lt;wsp:rsid wsp:val=&quot;00DC1309&quot;/&gt;&lt;wsp:rsid wsp:val=&quot;00E15D47&quot;/&gt;&lt;wsp:rsid wsp:val=&quot;00E516E7&quot;/&gt;&lt;wsp:rsid wsp:val=&quot;00E9305A&quot;/&gt;&lt;wsp:rsid wsp:val=&quot;00F33CC1&quot;/&gt;&lt;/wsp:rsids&gt;&lt;/w:docPr&gt;&lt;w:body&gt;&lt;wx:sect&gt;&lt;w:p wsp:rsidR=&quot;00000000&quot; wsp:rsidRDefault=&quot;00172F93&quot; wsp:rsidP=&quot;00172F93&quot;&gt;&lt;m:oMathPara&gt;&lt;m:oMath&gt;&lt;m:r&gt;&lt;w:rPr&gt;&lt;w:rFonts w:ascii=&quot;Cambria Math&quot; w:h-ansi=&quot;Cambria Math&quot; w:cs=&quot;Arial&quot;/&gt;&lt;wx:font wx:val=&quot;Cambria Math&quot;/&gt;&lt;w:i/&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26620" w:rsidRPr="00426620">
        <w:rPr>
          <w:rFonts w:eastAsiaTheme="minorEastAsia" w:cs="Arial"/>
          <w:szCs w:val="24"/>
        </w:rPr>
        <w:fldChar w:fldCharType="end"/>
      </w:r>
      <w:r w:rsidRPr="00426620">
        <w:rPr>
          <w:rFonts w:eastAsia="Times New Roman" w:cs="Arial"/>
          <w:szCs w:val="24"/>
        </w:rPr>
        <w:t xml:space="preserve"> R-COOH + </w:t>
      </w:r>
      <w:r w:rsidR="003664C4" w:rsidRPr="00426620">
        <w:rPr>
          <w:rFonts w:eastAsia="Times New Roman" w:cs="Arial"/>
          <w:szCs w:val="24"/>
        </w:rPr>
        <w:t>Na</w:t>
      </w:r>
      <w:r w:rsidRPr="00426620">
        <w:rPr>
          <w:rFonts w:eastAsia="Times New Roman" w:cs="Arial"/>
          <w:szCs w:val="24"/>
        </w:rPr>
        <w:t>OH</w:t>
      </w:r>
      <w:r w:rsidRPr="00426620">
        <w:rPr>
          <w:rFonts w:eastAsia="Times New Roman" w:cs="Arial"/>
          <w:szCs w:val="24"/>
          <w:vertAlign w:val="superscript"/>
        </w:rPr>
        <w:t>-</w:t>
      </w:r>
    </w:p>
    <w:p w:rsidR="00E516E7" w:rsidRPr="00426620" w:rsidRDefault="00E516E7" w:rsidP="00466352">
      <w:pPr>
        <w:autoSpaceDE w:val="0"/>
        <w:autoSpaceDN w:val="0"/>
        <w:adjustRightInd w:val="0"/>
        <w:jc w:val="both"/>
        <w:rPr>
          <w:rFonts w:eastAsia="Times New Roman" w:cs="Arial"/>
          <w:szCs w:val="24"/>
        </w:rPr>
      </w:pPr>
      <w:r w:rsidRPr="00426620">
        <w:rPr>
          <w:rFonts w:eastAsia="Times New Roman" w:cs="Arial"/>
          <w:szCs w:val="24"/>
        </w:rPr>
        <w:t>Milnica s kalcijevo soljo tvori oborino</w:t>
      </w:r>
      <w:r w:rsidR="00314AAC" w:rsidRPr="00426620">
        <w:rPr>
          <w:rFonts w:eastAsia="Times New Roman" w:cs="Arial"/>
          <w:szCs w:val="24"/>
        </w:rPr>
        <w:t xml:space="preserve"> (pride do zamenjave kalcijevega in natrijevega iona)</w:t>
      </w:r>
      <w:r w:rsidRPr="00426620">
        <w:rPr>
          <w:rFonts w:eastAsia="Times New Roman" w:cs="Arial"/>
          <w:szCs w:val="24"/>
        </w:rPr>
        <w:t xml:space="preserve">. </w:t>
      </w:r>
      <w:r w:rsidR="003664C4" w:rsidRPr="00426620">
        <w:rPr>
          <w:rFonts w:eastAsia="Times New Roman" w:cs="Arial"/>
          <w:szCs w:val="24"/>
        </w:rPr>
        <w:t>Detergent s kalcijevo soljo ne tvori oborine.</w:t>
      </w:r>
    </w:p>
    <w:p w:rsidR="003664C4" w:rsidRPr="00426620" w:rsidRDefault="003664C4" w:rsidP="00466352">
      <w:pPr>
        <w:autoSpaceDE w:val="0"/>
        <w:autoSpaceDN w:val="0"/>
        <w:adjustRightInd w:val="0"/>
        <w:jc w:val="both"/>
        <w:rPr>
          <w:rFonts w:eastAsia="Times New Roman" w:cs="Arial"/>
          <w:szCs w:val="24"/>
        </w:rPr>
      </w:pPr>
      <w:r w:rsidRPr="00426620">
        <w:rPr>
          <w:rFonts w:eastAsia="Times New Roman" w:cs="Arial"/>
          <w:szCs w:val="24"/>
        </w:rPr>
        <w:t>R-COO</w:t>
      </w:r>
      <w:r w:rsidRPr="00426620">
        <w:rPr>
          <w:rFonts w:eastAsia="Times New Roman" w:cs="Arial"/>
          <w:szCs w:val="24"/>
          <w:vertAlign w:val="superscript"/>
        </w:rPr>
        <w:t>-</w:t>
      </w:r>
      <w:r w:rsidRPr="00426620">
        <w:rPr>
          <w:rFonts w:eastAsia="Times New Roman" w:cs="Arial"/>
          <w:szCs w:val="24"/>
        </w:rPr>
        <w:t xml:space="preserve"> Na</w:t>
      </w:r>
      <w:r w:rsidRPr="00426620">
        <w:rPr>
          <w:rFonts w:eastAsia="Times New Roman" w:cs="Arial"/>
          <w:szCs w:val="24"/>
          <w:vertAlign w:val="superscript"/>
        </w:rPr>
        <w:t>+</w:t>
      </w:r>
      <w:r w:rsidRPr="00426620">
        <w:rPr>
          <w:rFonts w:eastAsia="Times New Roman" w:cs="Arial"/>
          <w:szCs w:val="24"/>
        </w:rPr>
        <w:t xml:space="preserve"> + CaCl</w:t>
      </w:r>
      <w:r w:rsidRPr="00426620">
        <w:rPr>
          <w:rFonts w:eastAsia="Times New Roman" w:cs="Arial"/>
          <w:szCs w:val="24"/>
          <w:vertAlign w:val="subscript"/>
        </w:rPr>
        <w:t xml:space="preserve">2 </w:t>
      </w:r>
      <w:r w:rsidR="00426620" w:rsidRPr="00426620">
        <w:rPr>
          <w:rFonts w:eastAsiaTheme="minorEastAsia" w:cs="Arial"/>
          <w:szCs w:val="24"/>
          <w:vertAlign w:val="subscript"/>
        </w:rPr>
        <w:fldChar w:fldCharType="begin"/>
      </w:r>
      <w:r w:rsidR="00426620" w:rsidRPr="00426620">
        <w:rPr>
          <w:rFonts w:eastAsiaTheme="minorEastAsia" w:cs="Arial"/>
          <w:szCs w:val="24"/>
          <w:vertAlign w:val="subscript"/>
        </w:rPr>
        <w:instrText xml:space="preserve"> QUOTE </w:instrText>
      </w:r>
      <w:r w:rsidR="0033671D">
        <w:rPr>
          <w:position w:val="-11"/>
        </w:rPr>
        <w:pict>
          <v:shape id="_x0000_i1032"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32644&quot;/&gt;&lt;wsp:rsid wsp:val=&quot;00060CA3&quot;/&gt;&lt;wsp:rsid wsp:val=&quot;000860D7&quot;/&gt;&lt;wsp:rsid wsp:val=&quot;000B1A87&quot;/&gt;&lt;wsp:rsid wsp:val=&quot;000D4A69&quot;/&gt;&lt;wsp:rsid wsp:val=&quot;000D659D&quot;/&gt;&lt;wsp:rsid wsp:val=&quot;000E47B7&quot;/&gt;&lt;wsp:rsid wsp:val=&quot;0012731D&quot;/&gt;&lt;wsp:rsid wsp:val=&quot;001567DA&quot;/&gt;&lt;wsp:rsid wsp:val=&quot;0019717A&quot;/&gt;&lt;wsp:rsid wsp:val=&quot;001A5AD7&quot;/&gt;&lt;wsp:rsid wsp:val=&quot;001D6B23&quot;/&gt;&lt;wsp:rsid wsp:val=&quot;001F5AA3&quot;/&gt;&lt;wsp:rsid wsp:val=&quot;002160A2&quot;/&gt;&lt;wsp:rsid wsp:val=&quot;00283221&quot;/&gt;&lt;wsp:rsid wsp:val=&quot;00290DC9&quot;/&gt;&lt;wsp:rsid wsp:val=&quot;002D0F9C&quot;/&gt;&lt;wsp:rsid wsp:val=&quot;002F62D5&quot;/&gt;&lt;wsp:rsid wsp:val=&quot;00302B61&quot;/&gt;&lt;wsp:rsid wsp:val=&quot;00314AAC&quot;/&gt;&lt;wsp:rsid wsp:val=&quot;003607D0&quot;/&gt;&lt;wsp:rsid wsp:val=&quot;003664C4&quot;/&gt;&lt;wsp:rsid wsp:val=&quot;003D3617&quot;/&gt;&lt;wsp:rsid wsp:val=&quot;003E6002&quot;/&gt;&lt;wsp:rsid wsp:val=&quot;003F7E0B&quot;/&gt;&lt;wsp:rsid wsp:val=&quot;00426620&quot;/&gt;&lt;wsp:rsid wsp:val=&quot;004541C2&quot;/&gt;&lt;wsp:rsid wsp:val=&quot;00466352&quot;/&gt;&lt;wsp:rsid wsp:val=&quot;004D45C9&quot;/&gt;&lt;wsp:rsid wsp:val=&quot;004E45C0&quot;/&gt;&lt;wsp:rsid wsp:val=&quot;00556439&quot;/&gt;&lt;wsp:rsid wsp:val=&quot;00566F62&quot;/&gt;&lt;wsp:rsid wsp:val=&quot;00584962&quot;/&gt;&lt;wsp:rsid wsp:val=&quot;00624484&quot;/&gt;&lt;wsp:rsid wsp:val=&quot;00695156&quot;/&gt;&lt;wsp:rsid wsp:val=&quot;006A410B&quot;/&gt;&lt;wsp:rsid wsp:val=&quot;006A5F71&quot;/&gt;&lt;wsp:rsid wsp:val=&quot;006D209F&quot;/&gt;&lt;wsp:rsid wsp:val=&quot;006D48ED&quot;/&gt;&lt;wsp:rsid wsp:val=&quot;00720E25&quot;/&gt;&lt;wsp:rsid wsp:val=&quot;007A1A4E&quot;/&gt;&lt;wsp:rsid wsp:val=&quot;008030DE&quot;/&gt;&lt;wsp:rsid wsp:val=&quot;008260FD&quot;/&gt;&lt;wsp:rsid wsp:val=&quot;00880B76&quot;/&gt;&lt;wsp:rsid wsp:val=&quot;008849B1&quot;/&gt;&lt;wsp:rsid wsp:val=&quot;008A5957&quot;/&gt;&lt;wsp:rsid wsp:val=&quot;00921430&quot;/&gt;&lt;wsp:rsid wsp:val=&quot;009356BC&quot;/&gt;&lt;wsp:rsid wsp:val=&quot;00941A4E&quot;/&gt;&lt;wsp:rsid wsp:val=&quot;00957AF8&quot;/&gt;&lt;wsp:rsid wsp:val=&quot;00976D75&quot;/&gt;&lt;wsp:rsid wsp:val=&quot;0098075D&quot;/&gt;&lt;wsp:rsid wsp:val=&quot;009D4C36&quot;/&gt;&lt;wsp:rsid wsp:val=&quot;00A15E52&quot;/&gt;&lt;wsp:rsid wsp:val=&quot;00AC2863&quot;/&gt;&lt;wsp:rsid wsp:val=&quot;00AF0FF3&quot;/&gt;&lt;wsp:rsid wsp:val=&quot;00B9100E&quot;/&gt;&lt;wsp:rsid wsp:val=&quot;00C17237&quot;/&gt;&lt;wsp:rsid wsp:val=&quot;00CB0C50&quot;/&gt;&lt;wsp:rsid wsp:val=&quot;00CB315F&quot;/&gt;&lt;wsp:rsid wsp:val=&quot;00CC7D3B&quot;/&gt;&lt;wsp:rsid wsp:val=&quot;00CD0E6F&quot;/&gt;&lt;wsp:rsid wsp:val=&quot;00D41E6F&quot;/&gt;&lt;wsp:rsid wsp:val=&quot;00DC1309&quot;/&gt;&lt;wsp:rsid wsp:val=&quot;00E077C8&quot;/&gt;&lt;wsp:rsid wsp:val=&quot;00E15D47&quot;/&gt;&lt;wsp:rsid wsp:val=&quot;00E516E7&quot;/&gt;&lt;wsp:rsid wsp:val=&quot;00E9305A&quot;/&gt;&lt;wsp:rsid wsp:val=&quot;00F33CC1&quot;/&gt;&lt;/wsp:rsids&gt;&lt;/w:docPr&gt;&lt;w:body&gt;&lt;wx:sect&gt;&lt;w:p wsp:rsidR=&quot;00000000&quot; wsp:rsidRDefault=&quot;00E077C8&quot; wsp:rsidP=&quot;00E077C8&quot;&gt;&lt;m:oMathPara&gt;&lt;m:oMath&gt;&lt;m:r&gt;&lt;w:rPr&gt;&lt;w:rFonts w:ascii=&quot;Cambria Math&quot; w:fareast=&quot;Times New Roman&quot; w:h-ansi=&quot;Cambria Math&quot; w:cs=&quot;Arial&quot;/&gt;&lt;wx:font wx:val=&quot;Cambria Math&quot;/&gt;&lt;w:i/&gt;&lt;w:sz-cs w:val=&quot;24&quot;/&gt;&lt;w:vertAlign w:val=&quot;subscript&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26620" w:rsidRPr="00426620">
        <w:rPr>
          <w:rFonts w:eastAsiaTheme="minorEastAsia" w:cs="Arial"/>
          <w:szCs w:val="24"/>
          <w:vertAlign w:val="subscript"/>
        </w:rPr>
        <w:instrText xml:space="preserve"> </w:instrText>
      </w:r>
      <w:r w:rsidR="00426620" w:rsidRPr="00426620">
        <w:rPr>
          <w:rFonts w:eastAsiaTheme="minorEastAsia" w:cs="Arial"/>
          <w:szCs w:val="24"/>
          <w:vertAlign w:val="subscript"/>
        </w:rPr>
        <w:fldChar w:fldCharType="separate"/>
      </w:r>
      <w:r w:rsidR="0033671D">
        <w:rPr>
          <w:position w:val="-11"/>
        </w:rPr>
        <w:pict>
          <v:shape id="_x0000_i1033"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32644&quot;/&gt;&lt;wsp:rsid wsp:val=&quot;00060CA3&quot;/&gt;&lt;wsp:rsid wsp:val=&quot;000860D7&quot;/&gt;&lt;wsp:rsid wsp:val=&quot;000B1A87&quot;/&gt;&lt;wsp:rsid wsp:val=&quot;000D4A69&quot;/&gt;&lt;wsp:rsid wsp:val=&quot;000D659D&quot;/&gt;&lt;wsp:rsid wsp:val=&quot;000E47B7&quot;/&gt;&lt;wsp:rsid wsp:val=&quot;0012731D&quot;/&gt;&lt;wsp:rsid wsp:val=&quot;001567DA&quot;/&gt;&lt;wsp:rsid wsp:val=&quot;0019717A&quot;/&gt;&lt;wsp:rsid wsp:val=&quot;001A5AD7&quot;/&gt;&lt;wsp:rsid wsp:val=&quot;001D6B23&quot;/&gt;&lt;wsp:rsid wsp:val=&quot;001F5AA3&quot;/&gt;&lt;wsp:rsid wsp:val=&quot;002160A2&quot;/&gt;&lt;wsp:rsid wsp:val=&quot;00283221&quot;/&gt;&lt;wsp:rsid wsp:val=&quot;00290DC9&quot;/&gt;&lt;wsp:rsid wsp:val=&quot;002D0F9C&quot;/&gt;&lt;wsp:rsid wsp:val=&quot;002F62D5&quot;/&gt;&lt;wsp:rsid wsp:val=&quot;00302B61&quot;/&gt;&lt;wsp:rsid wsp:val=&quot;00314AAC&quot;/&gt;&lt;wsp:rsid wsp:val=&quot;003607D0&quot;/&gt;&lt;wsp:rsid wsp:val=&quot;003664C4&quot;/&gt;&lt;wsp:rsid wsp:val=&quot;003D3617&quot;/&gt;&lt;wsp:rsid wsp:val=&quot;003E6002&quot;/&gt;&lt;wsp:rsid wsp:val=&quot;003F7E0B&quot;/&gt;&lt;wsp:rsid wsp:val=&quot;00426620&quot;/&gt;&lt;wsp:rsid wsp:val=&quot;004541C2&quot;/&gt;&lt;wsp:rsid wsp:val=&quot;00466352&quot;/&gt;&lt;wsp:rsid wsp:val=&quot;004D45C9&quot;/&gt;&lt;wsp:rsid wsp:val=&quot;004E45C0&quot;/&gt;&lt;wsp:rsid wsp:val=&quot;00556439&quot;/&gt;&lt;wsp:rsid wsp:val=&quot;00566F62&quot;/&gt;&lt;wsp:rsid wsp:val=&quot;00584962&quot;/&gt;&lt;wsp:rsid wsp:val=&quot;00624484&quot;/&gt;&lt;wsp:rsid wsp:val=&quot;00695156&quot;/&gt;&lt;wsp:rsid wsp:val=&quot;006A410B&quot;/&gt;&lt;wsp:rsid wsp:val=&quot;006A5F71&quot;/&gt;&lt;wsp:rsid wsp:val=&quot;006D209F&quot;/&gt;&lt;wsp:rsid wsp:val=&quot;006D48ED&quot;/&gt;&lt;wsp:rsid wsp:val=&quot;00720E25&quot;/&gt;&lt;wsp:rsid wsp:val=&quot;007A1A4E&quot;/&gt;&lt;wsp:rsid wsp:val=&quot;008030DE&quot;/&gt;&lt;wsp:rsid wsp:val=&quot;008260FD&quot;/&gt;&lt;wsp:rsid wsp:val=&quot;00880B76&quot;/&gt;&lt;wsp:rsid wsp:val=&quot;008849B1&quot;/&gt;&lt;wsp:rsid wsp:val=&quot;008A5957&quot;/&gt;&lt;wsp:rsid wsp:val=&quot;00921430&quot;/&gt;&lt;wsp:rsid wsp:val=&quot;009356BC&quot;/&gt;&lt;wsp:rsid wsp:val=&quot;00941A4E&quot;/&gt;&lt;wsp:rsid wsp:val=&quot;00957AF8&quot;/&gt;&lt;wsp:rsid wsp:val=&quot;00976D75&quot;/&gt;&lt;wsp:rsid wsp:val=&quot;0098075D&quot;/&gt;&lt;wsp:rsid wsp:val=&quot;009D4C36&quot;/&gt;&lt;wsp:rsid wsp:val=&quot;00A15E52&quot;/&gt;&lt;wsp:rsid wsp:val=&quot;00AC2863&quot;/&gt;&lt;wsp:rsid wsp:val=&quot;00AF0FF3&quot;/&gt;&lt;wsp:rsid wsp:val=&quot;00B9100E&quot;/&gt;&lt;wsp:rsid wsp:val=&quot;00C17237&quot;/&gt;&lt;wsp:rsid wsp:val=&quot;00CB0C50&quot;/&gt;&lt;wsp:rsid wsp:val=&quot;00CB315F&quot;/&gt;&lt;wsp:rsid wsp:val=&quot;00CC7D3B&quot;/&gt;&lt;wsp:rsid wsp:val=&quot;00CD0E6F&quot;/&gt;&lt;wsp:rsid wsp:val=&quot;00D41E6F&quot;/&gt;&lt;wsp:rsid wsp:val=&quot;00DC1309&quot;/&gt;&lt;wsp:rsid wsp:val=&quot;00E077C8&quot;/&gt;&lt;wsp:rsid wsp:val=&quot;00E15D47&quot;/&gt;&lt;wsp:rsid wsp:val=&quot;00E516E7&quot;/&gt;&lt;wsp:rsid wsp:val=&quot;00E9305A&quot;/&gt;&lt;wsp:rsid wsp:val=&quot;00F33CC1&quot;/&gt;&lt;/wsp:rsids&gt;&lt;/w:docPr&gt;&lt;w:body&gt;&lt;wx:sect&gt;&lt;w:p wsp:rsidR=&quot;00000000&quot; wsp:rsidRDefault=&quot;00E077C8&quot; wsp:rsidP=&quot;00E077C8&quot;&gt;&lt;m:oMathPara&gt;&lt;m:oMath&gt;&lt;m:r&gt;&lt;w:rPr&gt;&lt;w:rFonts w:ascii=&quot;Cambria Math&quot; w:fareast=&quot;Times New Roman&quot; w:h-ansi=&quot;Cambria Math&quot; w:cs=&quot;Arial&quot;/&gt;&lt;wx:font wx:val=&quot;Cambria Math&quot;/&gt;&lt;w:i/&gt;&lt;w:sz-cs w:val=&quot;24&quot;/&gt;&lt;w:vertAlign w:val=&quot;subscript&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26620" w:rsidRPr="00426620">
        <w:rPr>
          <w:rFonts w:eastAsiaTheme="minorEastAsia" w:cs="Arial"/>
          <w:szCs w:val="24"/>
          <w:vertAlign w:val="subscript"/>
        </w:rPr>
        <w:fldChar w:fldCharType="end"/>
      </w:r>
      <w:r w:rsidRPr="00426620">
        <w:rPr>
          <w:rFonts w:eastAsia="Times New Roman" w:cs="Arial"/>
          <w:szCs w:val="24"/>
          <w:vertAlign w:val="subscript"/>
        </w:rPr>
        <w:t xml:space="preserve"> </w:t>
      </w:r>
      <w:r w:rsidRPr="00426620">
        <w:rPr>
          <w:rFonts w:eastAsia="Times New Roman" w:cs="Arial"/>
          <w:szCs w:val="24"/>
        </w:rPr>
        <w:t>R-COO</w:t>
      </w:r>
      <w:r w:rsidRPr="00426620">
        <w:rPr>
          <w:rFonts w:eastAsia="Times New Roman" w:cs="Arial"/>
          <w:szCs w:val="24"/>
          <w:vertAlign w:val="superscript"/>
        </w:rPr>
        <w:t>-</w:t>
      </w:r>
      <w:r w:rsidRPr="00426620">
        <w:rPr>
          <w:rFonts w:eastAsia="Times New Roman" w:cs="Arial"/>
          <w:szCs w:val="24"/>
        </w:rPr>
        <w:t xml:space="preserve"> Ca</w:t>
      </w:r>
      <w:r w:rsidRPr="00426620">
        <w:rPr>
          <w:rFonts w:eastAsia="Times New Roman" w:cs="Arial"/>
          <w:szCs w:val="24"/>
          <w:vertAlign w:val="superscript"/>
        </w:rPr>
        <w:t>+</w:t>
      </w:r>
      <w:r w:rsidRPr="00426620">
        <w:rPr>
          <w:rFonts w:eastAsia="Times New Roman" w:cs="Arial"/>
          <w:szCs w:val="24"/>
        </w:rPr>
        <w:t xml:space="preserve"> + NaCl</w:t>
      </w:r>
    </w:p>
    <w:p w:rsidR="003664C4" w:rsidRPr="003664C4" w:rsidRDefault="003664C4" w:rsidP="00466352">
      <w:pPr>
        <w:autoSpaceDE w:val="0"/>
        <w:autoSpaceDN w:val="0"/>
        <w:adjustRightInd w:val="0"/>
        <w:jc w:val="both"/>
        <w:rPr>
          <w:rFonts w:cs="Arial"/>
          <w:szCs w:val="24"/>
        </w:rPr>
      </w:pPr>
      <w:r w:rsidRPr="00426620">
        <w:rPr>
          <w:rFonts w:eastAsia="Times New Roman" w:cs="Arial"/>
          <w:szCs w:val="24"/>
        </w:rPr>
        <w:t xml:space="preserve">Pri reakciji med milnico in HCl </w:t>
      </w:r>
      <w:r w:rsidR="00314AAC" w:rsidRPr="00426620">
        <w:rPr>
          <w:rFonts w:eastAsia="Times New Roman" w:cs="Arial"/>
          <w:szCs w:val="24"/>
        </w:rPr>
        <w:t>poteče nevtralizacija. N</w:t>
      </w:r>
      <w:r w:rsidRPr="00426620">
        <w:rPr>
          <w:rFonts w:eastAsia="Times New Roman" w:cs="Arial"/>
          <w:szCs w:val="24"/>
        </w:rPr>
        <w:t>astane dolga maščobna kislina in sol</w:t>
      </w:r>
      <w:r w:rsidR="00314AAC" w:rsidRPr="00426620">
        <w:rPr>
          <w:rFonts w:eastAsia="Times New Roman" w:cs="Arial"/>
          <w:szCs w:val="24"/>
        </w:rPr>
        <w:t>.</w:t>
      </w:r>
    </w:p>
    <w:p w:rsidR="00957AF8" w:rsidRPr="00466352" w:rsidRDefault="0019717A" w:rsidP="00466352">
      <w:pPr>
        <w:autoSpaceDE w:val="0"/>
        <w:autoSpaceDN w:val="0"/>
        <w:adjustRightInd w:val="0"/>
        <w:jc w:val="both"/>
        <w:rPr>
          <w:rFonts w:cs="Arial"/>
          <w:szCs w:val="24"/>
        </w:rPr>
      </w:pPr>
      <w:r>
        <w:rPr>
          <w:rFonts w:cs="Arial"/>
          <w:szCs w:val="24"/>
        </w:rPr>
        <w:t xml:space="preserve"> </w:t>
      </w:r>
      <w:r w:rsidR="003664C4" w:rsidRPr="00426620">
        <w:rPr>
          <w:rFonts w:eastAsia="Times New Roman" w:cs="Arial"/>
          <w:szCs w:val="24"/>
        </w:rPr>
        <w:t>R-COO</w:t>
      </w:r>
      <w:r w:rsidR="003664C4" w:rsidRPr="00426620">
        <w:rPr>
          <w:rFonts w:eastAsia="Times New Roman" w:cs="Arial"/>
          <w:szCs w:val="24"/>
          <w:vertAlign w:val="superscript"/>
        </w:rPr>
        <w:t>-</w:t>
      </w:r>
      <w:r w:rsidR="003664C4" w:rsidRPr="00426620">
        <w:rPr>
          <w:rFonts w:eastAsia="Times New Roman" w:cs="Arial"/>
          <w:szCs w:val="24"/>
        </w:rPr>
        <w:t xml:space="preserve"> Na</w:t>
      </w:r>
      <w:r w:rsidR="003664C4" w:rsidRPr="00426620">
        <w:rPr>
          <w:rFonts w:eastAsia="Times New Roman" w:cs="Arial"/>
          <w:szCs w:val="24"/>
          <w:vertAlign w:val="superscript"/>
        </w:rPr>
        <w:t>+</w:t>
      </w:r>
      <w:r w:rsidR="003664C4" w:rsidRPr="00426620">
        <w:rPr>
          <w:rFonts w:eastAsia="Times New Roman" w:cs="Arial"/>
          <w:szCs w:val="24"/>
        </w:rPr>
        <w:t xml:space="preserve"> + HCl </w:t>
      </w:r>
      <w:r w:rsidR="00426620" w:rsidRPr="00426620">
        <w:rPr>
          <w:rFonts w:eastAsiaTheme="minorEastAsia" w:cs="Arial"/>
          <w:szCs w:val="24"/>
          <w:vertAlign w:val="subscript"/>
        </w:rPr>
        <w:fldChar w:fldCharType="begin"/>
      </w:r>
      <w:r w:rsidR="00426620" w:rsidRPr="00426620">
        <w:rPr>
          <w:rFonts w:eastAsiaTheme="minorEastAsia" w:cs="Arial"/>
          <w:szCs w:val="24"/>
          <w:vertAlign w:val="subscript"/>
        </w:rPr>
        <w:instrText xml:space="preserve"> QUOTE </w:instrText>
      </w:r>
      <w:r w:rsidR="0033671D">
        <w:rPr>
          <w:position w:val="-11"/>
        </w:rPr>
        <w:pict>
          <v:shape id="_x0000_i1034"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32644&quot;/&gt;&lt;wsp:rsid wsp:val=&quot;00060CA3&quot;/&gt;&lt;wsp:rsid wsp:val=&quot;000860D7&quot;/&gt;&lt;wsp:rsid wsp:val=&quot;000B1A87&quot;/&gt;&lt;wsp:rsid wsp:val=&quot;000D4A69&quot;/&gt;&lt;wsp:rsid wsp:val=&quot;000D659D&quot;/&gt;&lt;wsp:rsid wsp:val=&quot;000E47B7&quot;/&gt;&lt;wsp:rsid wsp:val=&quot;0012731D&quot;/&gt;&lt;wsp:rsid wsp:val=&quot;001567DA&quot;/&gt;&lt;wsp:rsid wsp:val=&quot;0019717A&quot;/&gt;&lt;wsp:rsid wsp:val=&quot;001A5AD7&quot;/&gt;&lt;wsp:rsid wsp:val=&quot;001D6B23&quot;/&gt;&lt;wsp:rsid wsp:val=&quot;001F5AA3&quot;/&gt;&lt;wsp:rsid wsp:val=&quot;002160A2&quot;/&gt;&lt;wsp:rsid wsp:val=&quot;00283221&quot;/&gt;&lt;wsp:rsid wsp:val=&quot;00290DC9&quot;/&gt;&lt;wsp:rsid wsp:val=&quot;002D0F9C&quot;/&gt;&lt;wsp:rsid wsp:val=&quot;002F62D5&quot;/&gt;&lt;wsp:rsid wsp:val=&quot;00302B61&quot;/&gt;&lt;wsp:rsid wsp:val=&quot;00314AAC&quot;/&gt;&lt;wsp:rsid wsp:val=&quot;003607D0&quot;/&gt;&lt;wsp:rsid wsp:val=&quot;003664C4&quot;/&gt;&lt;wsp:rsid wsp:val=&quot;003D3617&quot;/&gt;&lt;wsp:rsid wsp:val=&quot;003E6002&quot;/&gt;&lt;wsp:rsid wsp:val=&quot;003F7E0B&quot;/&gt;&lt;wsp:rsid wsp:val=&quot;00426620&quot;/&gt;&lt;wsp:rsid wsp:val=&quot;004541C2&quot;/&gt;&lt;wsp:rsid wsp:val=&quot;00466352&quot;/&gt;&lt;wsp:rsid wsp:val=&quot;004D45C9&quot;/&gt;&lt;wsp:rsid wsp:val=&quot;004E45C0&quot;/&gt;&lt;wsp:rsid wsp:val=&quot;00556439&quot;/&gt;&lt;wsp:rsid wsp:val=&quot;00566F62&quot;/&gt;&lt;wsp:rsid wsp:val=&quot;00584962&quot;/&gt;&lt;wsp:rsid wsp:val=&quot;00624484&quot;/&gt;&lt;wsp:rsid wsp:val=&quot;00695156&quot;/&gt;&lt;wsp:rsid wsp:val=&quot;006A410B&quot;/&gt;&lt;wsp:rsid wsp:val=&quot;006A5F71&quot;/&gt;&lt;wsp:rsid wsp:val=&quot;006D209F&quot;/&gt;&lt;wsp:rsid wsp:val=&quot;006D48ED&quot;/&gt;&lt;wsp:rsid wsp:val=&quot;00720E25&quot;/&gt;&lt;wsp:rsid wsp:val=&quot;007A1A4E&quot;/&gt;&lt;wsp:rsid wsp:val=&quot;008030DE&quot;/&gt;&lt;wsp:rsid wsp:val=&quot;008260FD&quot;/&gt;&lt;wsp:rsid wsp:val=&quot;00880B76&quot;/&gt;&lt;wsp:rsid wsp:val=&quot;008849B1&quot;/&gt;&lt;wsp:rsid wsp:val=&quot;008A5957&quot;/&gt;&lt;wsp:rsid wsp:val=&quot;00921430&quot;/&gt;&lt;wsp:rsid wsp:val=&quot;009356BC&quot;/&gt;&lt;wsp:rsid wsp:val=&quot;00941A4E&quot;/&gt;&lt;wsp:rsid wsp:val=&quot;00957AF8&quot;/&gt;&lt;wsp:rsid wsp:val=&quot;00976D75&quot;/&gt;&lt;wsp:rsid wsp:val=&quot;0098075D&quot;/&gt;&lt;wsp:rsid wsp:val=&quot;009D4C36&quot;/&gt;&lt;wsp:rsid wsp:val=&quot;00A15E52&quot;/&gt;&lt;wsp:rsid wsp:val=&quot;00AC2863&quot;/&gt;&lt;wsp:rsid wsp:val=&quot;00AF0FF3&quot;/&gt;&lt;wsp:rsid wsp:val=&quot;00B74668&quot;/&gt;&lt;wsp:rsid wsp:val=&quot;00B9100E&quot;/&gt;&lt;wsp:rsid wsp:val=&quot;00C17237&quot;/&gt;&lt;wsp:rsid wsp:val=&quot;00CB0C50&quot;/&gt;&lt;wsp:rsid wsp:val=&quot;00CB315F&quot;/&gt;&lt;wsp:rsid wsp:val=&quot;00CC7D3B&quot;/&gt;&lt;wsp:rsid wsp:val=&quot;00CD0E6F&quot;/&gt;&lt;wsp:rsid wsp:val=&quot;00D41E6F&quot;/&gt;&lt;wsp:rsid wsp:val=&quot;00DC1309&quot;/&gt;&lt;wsp:rsid wsp:val=&quot;00E15D47&quot;/&gt;&lt;wsp:rsid wsp:val=&quot;00E516E7&quot;/&gt;&lt;wsp:rsid wsp:val=&quot;00E9305A&quot;/&gt;&lt;wsp:rsid wsp:val=&quot;00F33CC1&quot;/&gt;&lt;/wsp:rsids&gt;&lt;/w:docPr&gt;&lt;w:body&gt;&lt;wx:sect&gt;&lt;w:p wsp:rsidR=&quot;00000000&quot; wsp:rsidRDefault=&quot;00B74668&quot; wsp:rsidP=&quot;00B74668&quot;&gt;&lt;m:oMathPara&gt;&lt;m:oMath&gt;&lt;m:r&gt;&lt;w:rPr&gt;&lt;w:rFonts w:ascii=&quot;Cambria Math&quot; w:fareast=&quot;Times New Roman&quot; w:h-ansi=&quot;Cambria Math&quot; w:cs=&quot;Arial&quot;/&gt;&lt;wx:font wx:val=&quot;Cambria Math&quot;/&gt;&lt;w:i/&gt;&lt;w:sz-cs w:val=&quot;24&quot;/&gt;&lt;w:vertAlign w:val=&quot;subscript&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26620" w:rsidRPr="00426620">
        <w:rPr>
          <w:rFonts w:eastAsiaTheme="minorEastAsia" w:cs="Arial"/>
          <w:szCs w:val="24"/>
          <w:vertAlign w:val="subscript"/>
        </w:rPr>
        <w:instrText xml:space="preserve"> </w:instrText>
      </w:r>
      <w:r w:rsidR="00426620" w:rsidRPr="00426620">
        <w:rPr>
          <w:rFonts w:eastAsiaTheme="minorEastAsia" w:cs="Arial"/>
          <w:szCs w:val="24"/>
          <w:vertAlign w:val="subscript"/>
        </w:rPr>
        <w:fldChar w:fldCharType="separate"/>
      </w:r>
      <w:r w:rsidR="0033671D">
        <w:rPr>
          <w:position w:val="-11"/>
        </w:rPr>
        <w:pict>
          <v:shape id="_x0000_i1035"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32644&quot;/&gt;&lt;wsp:rsid wsp:val=&quot;00060CA3&quot;/&gt;&lt;wsp:rsid wsp:val=&quot;000860D7&quot;/&gt;&lt;wsp:rsid wsp:val=&quot;000B1A87&quot;/&gt;&lt;wsp:rsid wsp:val=&quot;000D4A69&quot;/&gt;&lt;wsp:rsid wsp:val=&quot;000D659D&quot;/&gt;&lt;wsp:rsid wsp:val=&quot;000E47B7&quot;/&gt;&lt;wsp:rsid wsp:val=&quot;0012731D&quot;/&gt;&lt;wsp:rsid wsp:val=&quot;001567DA&quot;/&gt;&lt;wsp:rsid wsp:val=&quot;0019717A&quot;/&gt;&lt;wsp:rsid wsp:val=&quot;001A5AD7&quot;/&gt;&lt;wsp:rsid wsp:val=&quot;001D6B23&quot;/&gt;&lt;wsp:rsid wsp:val=&quot;001F5AA3&quot;/&gt;&lt;wsp:rsid wsp:val=&quot;002160A2&quot;/&gt;&lt;wsp:rsid wsp:val=&quot;00283221&quot;/&gt;&lt;wsp:rsid wsp:val=&quot;00290DC9&quot;/&gt;&lt;wsp:rsid wsp:val=&quot;002D0F9C&quot;/&gt;&lt;wsp:rsid wsp:val=&quot;002F62D5&quot;/&gt;&lt;wsp:rsid wsp:val=&quot;00302B61&quot;/&gt;&lt;wsp:rsid wsp:val=&quot;00314AAC&quot;/&gt;&lt;wsp:rsid wsp:val=&quot;003607D0&quot;/&gt;&lt;wsp:rsid wsp:val=&quot;003664C4&quot;/&gt;&lt;wsp:rsid wsp:val=&quot;003D3617&quot;/&gt;&lt;wsp:rsid wsp:val=&quot;003E6002&quot;/&gt;&lt;wsp:rsid wsp:val=&quot;003F7E0B&quot;/&gt;&lt;wsp:rsid wsp:val=&quot;00426620&quot;/&gt;&lt;wsp:rsid wsp:val=&quot;004541C2&quot;/&gt;&lt;wsp:rsid wsp:val=&quot;00466352&quot;/&gt;&lt;wsp:rsid wsp:val=&quot;004D45C9&quot;/&gt;&lt;wsp:rsid wsp:val=&quot;004E45C0&quot;/&gt;&lt;wsp:rsid wsp:val=&quot;00556439&quot;/&gt;&lt;wsp:rsid wsp:val=&quot;00566F62&quot;/&gt;&lt;wsp:rsid wsp:val=&quot;00584962&quot;/&gt;&lt;wsp:rsid wsp:val=&quot;00624484&quot;/&gt;&lt;wsp:rsid wsp:val=&quot;00695156&quot;/&gt;&lt;wsp:rsid wsp:val=&quot;006A410B&quot;/&gt;&lt;wsp:rsid wsp:val=&quot;006A5F71&quot;/&gt;&lt;wsp:rsid wsp:val=&quot;006D209F&quot;/&gt;&lt;wsp:rsid wsp:val=&quot;006D48ED&quot;/&gt;&lt;wsp:rsid wsp:val=&quot;00720E25&quot;/&gt;&lt;wsp:rsid wsp:val=&quot;007A1A4E&quot;/&gt;&lt;wsp:rsid wsp:val=&quot;008030DE&quot;/&gt;&lt;wsp:rsid wsp:val=&quot;008260FD&quot;/&gt;&lt;wsp:rsid wsp:val=&quot;00880B76&quot;/&gt;&lt;wsp:rsid wsp:val=&quot;008849B1&quot;/&gt;&lt;wsp:rsid wsp:val=&quot;008A5957&quot;/&gt;&lt;wsp:rsid wsp:val=&quot;00921430&quot;/&gt;&lt;wsp:rsid wsp:val=&quot;009356BC&quot;/&gt;&lt;wsp:rsid wsp:val=&quot;00941A4E&quot;/&gt;&lt;wsp:rsid wsp:val=&quot;00957AF8&quot;/&gt;&lt;wsp:rsid wsp:val=&quot;00976D75&quot;/&gt;&lt;wsp:rsid wsp:val=&quot;0098075D&quot;/&gt;&lt;wsp:rsid wsp:val=&quot;009D4C36&quot;/&gt;&lt;wsp:rsid wsp:val=&quot;00A15E52&quot;/&gt;&lt;wsp:rsid wsp:val=&quot;00AC2863&quot;/&gt;&lt;wsp:rsid wsp:val=&quot;00AF0FF3&quot;/&gt;&lt;wsp:rsid wsp:val=&quot;00B74668&quot;/&gt;&lt;wsp:rsid wsp:val=&quot;00B9100E&quot;/&gt;&lt;wsp:rsid wsp:val=&quot;00C17237&quot;/&gt;&lt;wsp:rsid wsp:val=&quot;00CB0C50&quot;/&gt;&lt;wsp:rsid wsp:val=&quot;00CB315F&quot;/&gt;&lt;wsp:rsid wsp:val=&quot;00CC7D3B&quot;/&gt;&lt;wsp:rsid wsp:val=&quot;00CD0E6F&quot;/&gt;&lt;wsp:rsid wsp:val=&quot;00D41E6F&quot;/&gt;&lt;wsp:rsid wsp:val=&quot;00DC1309&quot;/&gt;&lt;wsp:rsid wsp:val=&quot;00E15D47&quot;/&gt;&lt;wsp:rsid wsp:val=&quot;00E516E7&quot;/&gt;&lt;wsp:rsid wsp:val=&quot;00E9305A&quot;/&gt;&lt;wsp:rsid wsp:val=&quot;00F33CC1&quot;/&gt;&lt;/wsp:rsids&gt;&lt;/w:docPr&gt;&lt;w:body&gt;&lt;wx:sect&gt;&lt;w:p wsp:rsidR=&quot;00000000&quot; wsp:rsidRDefault=&quot;00B74668&quot; wsp:rsidP=&quot;00B74668&quot;&gt;&lt;m:oMathPara&gt;&lt;m:oMath&gt;&lt;m:r&gt;&lt;w:rPr&gt;&lt;w:rFonts w:ascii=&quot;Cambria Math&quot; w:fareast=&quot;Times New Roman&quot; w:h-ansi=&quot;Cambria Math&quot; w:cs=&quot;Arial&quot;/&gt;&lt;wx:font wx:val=&quot;Cambria Math&quot;/&gt;&lt;w:i/&gt;&lt;w:sz-cs w:val=&quot;24&quot;/&gt;&lt;w:vertAlign w:val=&quot;subscript&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26620" w:rsidRPr="00426620">
        <w:rPr>
          <w:rFonts w:eastAsiaTheme="minorEastAsia" w:cs="Arial"/>
          <w:szCs w:val="24"/>
          <w:vertAlign w:val="subscript"/>
        </w:rPr>
        <w:fldChar w:fldCharType="end"/>
      </w:r>
      <w:r w:rsidR="003664C4" w:rsidRPr="00426620">
        <w:rPr>
          <w:rFonts w:eastAsia="Times New Roman" w:cs="Arial"/>
          <w:szCs w:val="24"/>
          <w:vertAlign w:val="subscript"/>
        </w:rPr>
        <w:t xml:space="preserve"> </w:t>
      </w:r>
      <w:r w:rsidR="003664C4" w:rsidRPr="00426620">
        <w:rPr>
          <w:rFonts w:eastAsia="Times New Roman" w:cs="Arial"/>
          <w:szCs w:val="24"/>
        </w:rPr>
        <w:t>R-COOH + NaCl</w:t>
      </w:r>
    </w:p>
    <w:p w:rsidR="00566F62" w:rsidRPr="00302B61" w:rsidRDefault="00566F62" w:rsidP="00566F62">
      <w:pPr>
        <w:rPr>
          <w:rFonts w:cs="Arial"/>
          <w:b/>
          <w:szCs w:val="24"/>
        </w:rPr>
      </w:pPr>
      <w:r w:rsidRPr="00302B61">
        <w:rPr>
          <w:rFonts w:cs="Arial"/>
          <w:b/>
          <w:szCs w:val="24"/>
        </w:rPr>
        <w:t>Zaključek in komentar</w:t>
      </w:r>
    </w:p>
    <w:p w:rsidR="00F33CC1" w:rsidRPr="00A600B6" w:rsidRDefault="00F33CC1" w:rsidP="00F33CC1">
      <w:pPr>
        <w:pStyle w:val="NoSpacing"/>
        <w:jc w:val="both"/>
      </w:pPr>
      <w:r w:rsidRPr="00A600B6">
        <w:t>Lipidi so netopni v vodi, topni pa so v nepolarnih organskih topilih - heksanu, benzenu, toluenu. Imajo tudi nižjo gostoto kot voda, zato plavajo na vodi. Triacilgliceroli so najbolj razširjeni naravni lipidi. So estri glicerola in maščobnih kislin.</w:t>
      </w:r>
    </w:p>
    <w:p w:rsidR="003F7E0B" w:rsidRDefault="003F7E0B" w:rsidP="00F33CC1">
      <w:pPr>
        <w:pStyle w:val="NoSpacing"/>
        <w:jc w:val="both"/>
        <w:rPr>
          <w:rFonts w:cs="Arial"/>
          <w:szCs w:val="24"/>
        </w:rPr>
      </w:pPr>
      <w:r>
        <w:rPr>
          <w:rFonts w:cs="Arial"/>
          <w:szCs w:val="24"/>
        </w:rPr>
        <w:t xml:space="preserve">Mila in detergenti so površinsko aktivna sredstva in se uporabljajo pri čiščenju nepolarnih spojin z oblek, posode in drugih vsakodnevno uporabnih stvari.  </w:t>
      </w:r>
      <w:r w:rsidRPr="003F7E0B">
        <w:rPr>
          <w:rFonts w:cs="Arial"/>
          <w:szCs w:val="24"/>
        </w:rPr>
        <w:t>Površinsko aktivn</w:t>
      </w:r>
      <w:r>
        <w:rPr>
          <w:rFonts w:cs="Arial"/>
          <w:szCs w:val="24"/>
        </w:rPr>
        <w:t xml:space="preserve">a sredstva pomagajo zmanjšati </w:t>
      </w:r>
      <w:r w:rsidRPr="003F7E0B">
        <w:rPr>
          <w:rFonts w:cs="Arial"/>
          <w:szCs w:val="24"/>
        </w:rPr>
        <w:t>površinsko napetost vode in</w:t>
      </w:r>
      <w:r>
        <w:rPr>
          <w:rFonts w:cs="Arial"/>
          <w:szCs w:val="24"/>
        </w:rPr>
        <w:t xml:space="preserve"> na ta način omogočajo, da voda </w:t>
      </w:r>
      <w:r w:rsidRPr="003F7E0B">
        <w:rPr>
          <w:rFonts w:cs="Arial"/>
          <w:szCs w:val="24"/>
        </w:rPr>
        <w:t>navlaži nečistočo, ki jo je potem lažje temeljito odstraniti.</w:t>
      </w:r>
      <w:r>
        <w:rPr>
          <w:rFonts w:cs="Arial"/>
          <w:szCs w:val="24"/>
        </w:rPr>
        <w:t xml:space="preserve"> </w:t>
      </w:r>
    </w:p>
    <w:p w:rsidR="00E9305A" w:rsidRDefault="003F7E0B" w:rsidP="00F33CC1">
      <w:pPr>
        <w:spacing w:after="0" w:line="240" w:lineRule="auto"/>
        <w:jc w:val="both"/>
        <w:rPr>
          <w:rFonts w:cs="Arial"/>
          <w:szCs w:val="24"/>
        </w:rPr>
      </w:pPr>
      <w:r>
        <w:rPr>
          <w:rFonts w:cs="Arial"/>
          <w:szCs w:val="24"/>
        </w:rPr>
        <w:t xml:space="preserve">S to vajo smo ugotovili, da je </w:t>
      </w:r>
      <w:r w:rsidR="00314AAC">
        <w:rPr>
          <w:rFonts w:cs="Arial"/>
          <w:szCs w:val="24"/>
        </w:rPr>
        <w:t xml:space="preserve">v nekaterih primerih </w:t>
      </w:r>
      <w:r>
        <w:rPr>
          <w:rFonts w:cs="Arial"/>
          <w:szCs w:val="24"/>
        </w:rPr>
        <w:t xml:space="preserve">bolje uporabljati detergent kot milo, saj se mila zaradi tvorjenja netopnih snovi z vodo porabi več. </w:t>
      </w:r>
      <w:r w:rsidR="00314AAC">
        <w:rPr>
          <w:rFonts w:cs="Arial"/>
          <w:szCs w:val="24"/>
        </w:rPr>
        <w:t xml:space="preserve">Seveda to ne velja za vsak primer, saj je detergent bolj bazičen in zato za </w:t>
      </w:r>
      <w:r w:rsidR="00F33CC1">
        <w:rPr>
          <w:rFonts w:cs="Arial"/>
          <w:szCs w:val="24"/>
        </w:rPr>
        <w:t>marsikaj neprimeren.</w:t>
      </w:r>
    </w:p>
    <w:p w:rsidR="003F7E0B" w:rsidRDefault="003F7E0B" w:rsidP="00F33CC1">
      <w:pPr>
        <w:spacing w:after="0" w:line="240" w:lineRule="auto"/>
        <w:jc w:val="both"/>
        <w:rPr>
          <w:rFonts w:cs="Arial"/>
          <w:szCs w:val="24"/>
        </w:rPr>
      </w:pPr>
      <w:r>
        <w:rPr>
          <w:rFonts w:cs="Arial"/>
          <w:szCs w:val="24"/>
        </w:rPr>
        <w:t>Ugotovili smo, da so nekatere maščobe prisotne tudi v živilih</w:t>
      </w:r>
      <w:r w:rsidR="00314AAC">
        <w:rPr>
          <w:rFonts w:cs="Arial"/>
          <w:szCs w:val="24"/>
        </w:rPr>
        <w:t xml:space="preserve"> (orehih)</w:t>
      </w:r>
      <w:r>
        <w:rPr>
          <w:rFonts w:cs="Arial"/>
          <w:szCs w:val="24"/>
        </w:rPr>
        <w:t xml:space="preserve"> in se raztapljajo v </w:t>
      </w:r>
      <w:r w:rsidR="00314AAC">
        <w:rPr>
          <w:rFonts w:cs="Arial"/>
          <w:szCs w:val="24"/>
        </w:rPr>
        <w:t>acetonu</w:t>
      </w:r>
      <w:r>
        <w:rPr>
          <w:rFonts w:cs="Arial"/>
          <w:szCs w:val="24"/>
        </w:rPr>
        <w:t xml:space="preserve">. </w:t>
      </w:r>
    </w:p>
    <w:p w:rsidR="003F7E0B" w:rsidRDefault="003F7E0B" w:rsidP="00F33CC1">
      <w:pPr>
        <w:spacing w:after="0" w:line="240" w:lineRule="auto"/>
        <w:jc w:val="both"/>
        <w:rPr>
          <w:rFonts w:cs="Arial"/>
          <w:szCs w:val="24"/>
        </w:rPr>
      </w:pPr>
      <w:r>
        <w:rPr>
          <w:rFonts w:cs="Arial"/>
          <w:szCs w:val="24"/>
        </w:rPr>
        <w:t xml:space="preserve">Priprava mila nam je vzela več časa, kot je bilo sprva načrtovano. Vzrok za to je lahko uporaba drugačnih gorilnikov pri načrtovalcih vaje ali pa smo vzeli preveč kemikalij, za kar je bilo potrebnega več časa. </w:t>
      </w:r>
    </w:p>
    <w:p w:rsidR="003E6002" w:rsidRDefault="003E6002" w:rsidP="00B9100E">
      <w:pPr>
        <w:spacing w:after="0" w:line="240" w:lineRule="auto"/>
        <w:jc w:val="both"/>
        <w:rPr>
          <w:rFonts w:cs="Arial"/>
          <w:szCs w:val="24"/>
        </w:rPr>
      </w:pPr>
    </w:p>
    <w:p w:rsidR="003E6002" w:rsidRDefault="003E6002" w:rsidP="00B9100E">
      <w:pPr>
        <w:spacing w:after="0" w:line="240" w:lineRule="auto"/>
        <w:jc w:val="both"/>
        <w:rPr>
          <w:rFonts w:cs="Arial"/>
          <w:szCs w:val="24"/>
        </w:rPr>
      </w:pPr>
    </w:p>
    <w:p w:rsidR="003E6002" w:rsidRDefault="003E6002" w:rsidP="00B9100E">
      <w:pPr>
        <w:spacing w:after="0" w:line="240" w:lineRule="auto"/>
        <w:jc w:val="both"/>
        <w:rPr>
          <w:rFonts w:cs="Arial"/>
          <w:szCs w:val="24"/>
        </w:rPr>
      </w:pPr>
    </w:p>
    <w:p w:rsidR="00E9305A" w:rsidRDefault="00E9305A" w:rsidP="003E6002">
      <w:r w:rsidRPr="00E9305A">
        <w:t xml:space="preserve">Viri in literatura: </w:t>
      </w:r>
    </w:p>
    <w:p w:rsidR="00E9305A" w:rsidRDefault="0033671D" w:rsidP="003E6002">
      <w:hyperlink r:id="rId18" w:history="1">
        <w:r w:rsidR="00E9305A">
          <w:rPr>
            <w:rStyle w:val="Hyperlink"/>
          </w:rPr>
          <w:t>http://sl.wikipedia.org/wiki/Aceton</w:t>
        </w:r>
      </w:hyperlink>
    </w:p>
    <w:p w:rsidR="00E9305A" w:rsidRDefault="0033671D" w:rsidP="003E6002">
      <w:hyperlink r:id="rId19" w:history="1">
        <w:r w:rsidR="00E9305A">
          <w:rPr>
            <w:rStyle w:val="Hyperlink"/>
          </w:rPr>
          <w:t>http://en.wikipedia.org/wiki/Sodium_hydroxide</w:t>
        </w:r>
      </w:hyperlink>
    </w:p>
    <w:p w:rsidR="00E9305A" w:rsidRDefault="0033671D" w:rsidP="003E6002">
      <w:hyperlink r:id="rId20" w:history="1">
        <w:r w:rsidR="00E9305A">
          <w:rPr>
            <w:rStyle w:val="Hyperlink"/>
          </w:rPr>
          <w:t>http://en.wikipedia.org/wiki/Calcium_chloride</w:t>
        </w:r>
      </w:hyperlink>
    </w:p>
    <w:p w:rsidR="009D4C36" w:rsidRDefault="0033671D" w:rsidP="003E6002">
      <w:hyperlink r:id="rId21" w:history="1">
        <w:r w:rsidR="009D4C36">
          <w:rPr>
            <w:rStyle w:val="Hyperlink"/>
          </w:rPr>
          <w:t>http://sl.wikipedia.org/wiki/Etanol</w:t>
        </w:r>
      </w:hyperlink>
    </w:p>
    <w:p w:rsidR="004541C2" w:rsidRDefault="0033671D" w:rsidP="003E6002">
      <w:hyperlink r:id="rId22" w:history="1">
        <w:r w:rsidR="004541C2">
          <w:rPr>
            <w:rStyle w:val="Hyperlink"/>
          </w:rPr>
          <w:t>http://en.wikipedia.org/wiki/Hydrochloric_acid</w:t>
        </w:r>
      </w:hyperlink>
    </w:p>
    <w:p w:rsidR="003E6002" w:rsidRDefault="0033671D" w:rsidP="003E6002">
      <w:hyperlink r:id="rId23" w:history="1">
        <w:r w:rsidR="003E6002">
          <w:rPr>
            <w:rStyle w:val="Hyperlink"/>
          </w:rPr>
          <w:t>http://forum.piroraj.org/viewtopic.php?f=16&amp;t=2839</w:t>
        </w:r>
      </w:hyperlink>
    </w:p>
    <w:p w:rsidR="003E6002" w:rsidRPr="00E9305A" w:rsidRDefault="0033671D" w:rsidP="003E6002">
      <w:hyperlink r:id="rId24" w:history="1">
        <w:r w:rsidR="003E6002" w:rsidRPr="00286D3F">
          <w:rPr>
            <w:rStyle w:val="Hyperlink"/>
            <w:rFonts w:cs="Arial"/>
            <w:szCs w:val="24"/>
          </w:rPr>
          <w:t>http://www.google.si/url?sa=t&amp;rct=j&amp;q=topnost%20cacl2&amp;source=web&amp;cd=4&amp;ved=0CDkQFjAD&amp;url=http%3A%2F%2Fiposipis7.fov.uni-mb.si%2Fkern%2Fpedagog%2Fios_9899%2FFOVIOS_9899_SK109.doc&amp;ei=BwATT9b8JcaesAazqtkb&amp;usg=AFQjCNEtHu-cz12ndkdzSyolrw2CNVLJRw&amp;sig2=2nm6_hqKSInce7nMWwcdDg</w:t>
        </w:r>
      </w:hyperlink>
      <w:r w:rsidR="003E6002">
        <w:t xml:space="preserve"> </w:t>
      </w:r>
    </w:p>
    <w:sectPr w:rsidR="003E6002" w:rsidRPr="00E9305A" w:rsidSect="00302B61">
      <w:headerReference w:type="default" r:id="rId25"/>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1D9" w:rsidRDefault="001301D9" w:rsidP="00302B61">
      <w:pPr>
        <w:spacing w:after="0" w:line="240" w:lineRule="auto"/>
      </w:pPr>
      <w:r>
        <w:separator/>
      </w:r>
    </w:p>
  </w:endnote>
  <w:endnote w:type="continuationSeparator" w:id="0">
    <w:p w:rsidR="001301D9" w:rsidRDefault="001301D9" w:rsidP="0030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41"/>
      <w:gridCol w:w="1006"/>
      <w:gridCol w:w="4141"/>
    </w:tblGrid>
    <w:tr w:rsidR="007A1A4E" w:rsidRPr="00426620" w:rsidTr="00426620">
      <w:trPr>
        <w:trHeight w:val="151"/>
      </w:trPr>
      <w:tc>
        <w:tcPr>
          <w:tcW w:w="2250" w:type="pct"/>
          <w:tcBorders>
            <w:bottom w:val="single" w:sz="4" w:space="0" w:color="4F81BD"/>
          </w:tcBorders>
        </w:tcPr>
        <w:p w:rsidR="007A1A4E" w:rsidRPr="00426620" w:rsidRDefault="007A1A4E">
          <w:pPr>
            <w:pStyle w:val="Header"/>
            <w:rPr>
              <w:rFonts w:ascii="Cambria" w:hAnsi="Cambria"/>
              <w:b/>
              <w:bCs/>
            </w:rPr>
          </w:pPr>
        </w:p>
      </w:tc>
      <w:tc>
        <w:tcPr>
          <w:tcW w:w="500" w:type="pct"/>
          <w:vMerge w:val="restart"/>
          <w:noWrap/>
          <w:vAlign w:val="center"/>
        </w:tcPr>
        <w:p w:rsidR="007A1A4E" w:rsidRPr="00426620" w:rsidRDefault="007A1A4E" w:rsidP="00302B61">
          <w:pPr>
            <w:pStyle w:val="NoSpacing"/>
            <w:rPr>
              <w:rFonts w:ascii="Cambria" w:hAnsi="Cambria"/>
            </w:rPr>
          </w:pPr>
          <w:r w:rsidRPr="00426620">
            <w:rPr>
              <w:rFonts w:ascii="Cambria" w:hAnsi="Cambria"/>
              <w:b/>
            </w:rPr>
            <w:t xml:space="preserve">Stran </w:t>
          </w:r>
          <w:r w:rsidR="001301D9" w:rsidRPr="00426620">
            <w:fldChar w:fldCharType="begin"/>
          </w:r>
          <w:r w:rsidR="001301D9" w:rsidRPr="00426620">
            <w:instrText xml:space="preserve"> PAGE  \* MERGEFORMAT </w:instrText>
          </w:r>
          <w:r w:rsidR="001301D9" w:rsidRPr="00426620">
            <w:fldChar w:fldCharType="separate"/>
          </w:r>
          <w:r w:rsidR="00426620" w:rsidRPr="00426620">
            <w:rPr>
              <w:rFonts w:ascii="Cambria" w:hAnsi="Cambria"/>
              <w:b/>
              <w:noProof/>
            </w:rPr>
            <w:t>1</w:t>
          </w:r>
          <w:r w:rsidR="001301D9" w:rsidRPr="00426620">
            <w:rPr>
              <w:rFonts w:ascii="Cambria" w:hAnsi="Cambria"/>
              <w:b/>
              <w:noProof/>
            </w:rPr>
            <w:fldChar w:fldCharType="end"/>
          </w:r>
        </w:p>
      </w:tc>
      <w:tc>
        <w:tcPr>
          <w:tcW w:w="2250" w:type="pct"/>
          <w:tcBorders>
            <w:bottom w:val="single" w:sz="4" w:space="0" w:color="4F81BD"/>
          </w:tcBorders>
        </w:tcPr>
        <w:p w:rsidR="007A1A4E" w:rsidRPr="00426620" w:rsidRDefault="007A1A4E">
          <w:pPr>
            <w:pStyle w:val="Header"/>
            <w:rPr>
              <w:rFonts w:ascii="Cambria" w:hAnsi="Cambria"/>
              <w:b/>
              <w:bCs/>
            </w:rPr>
          </w:pPr>
        </w:p>
      </w:tc>
    </w:tr>
    <w:tr w:rsidR="007A1A4E" w:rsidRPr="00426620" w:rsidTr="00426620">
      <w:trPr>
        <w:trHeight w:val="150"/>
      </w:trPr>
      <w:tc>
        <w:tcPr>
          <w:tcW w:w="2250" w:type="pct"/>
          <w:tcBorders>
            <w:top w:val="single" w:sz="4" w:space="0" w:color="4F81BD"/>
          </w:tcBorders>
        </w:tcPr>
        <w:p w:rsidR="007A1A4E" w:rsidRPr="00426620" w:rsidRDefault="007A1A4E">
          <w:pPr>
            <w:pStyle w:val="Header"/>
            <w:rPr>
              <w:rFonts w:ascii="Cambria" w:hAnsi="Cambria"/>
              <w:b/>
              <w:bCs/>
            </w:rPr>
          </w:pPr>
        </w:p>
      </w:tc>
      <w:tc>
        <w:tcPr>
          <w:tcW w:w="500" w:type="pct"/>
          <w:vMerge/>
        </w:tcPr>
        <w:p w:rsidR="007A1A4E" w:rsidRPr="00426620" w:rsidRDefault="007A1A4E">
          <w:pPr>
            <w:pStyle w:val="Header"/>
            <w:jc w:val="center"/>
            <w:rPr>
              <w:rFonts w:ascii="Cambria" w:hAnsi="Cambria"/>
              <w:b/>
              <w:bCs/>
            </w:rPr>
          </w:pPr>
        </w:p>
      </w:tc>
      <w:tc>
        <w:tcPr>
          <w:tcW w:w="2250" w:type="pct"/>
          <w:tcBorders>
            <w:top w:val="single" w:sz="4" w:space="0" w:color="4F81BD"/>
          </w:tcBorders>
        </w:tcPr>
        <w:p w:rsidR="007A1A4E" w:rsidRPr="00426620" w:rsidRDefault="007A1A4E">
          <w:pPr>
            <w:pStyle w:val="Header"/>
            <w:rPr>
              <w:rFonts w:ascii="Cambria" w:hAnsi="Cambria"/>
              <w:b/>
              <w:bCs/>
            </w:rPr>
          </w:pPr>
        </w:p>
      </w:tc>
    </w:tr>
  </w:tbl>
  <w:p w:rsidR="007A1A4E" w:rsidRDefault="007A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1D9" w:rsidRDefault="001301D9" w:rsidP="00302B61">
      <w:pPr>
        <w:spacing w:after="0" w:line="240" w:lineRule="auto"/>
      </w:pPr>
      <w:r>
        <w:separator/>
      </w:r>
    </w:p>
  </w:footnote>
  <w:footnote w:type="continuationSeparator" w:id="0">
    <w:p w:rsidR="001301D9" w:rsidRDefault="001301D9" w:rsidP="0030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7A1A4E" w:rsidRPr="00426620" w:rsidTr="00426620">
      <w:trPr>
        <w:trHeight w:val="288"/>
      </w:trPr>
      <w:tc>
        <w:tcPr>
          <w:tcW w:w="7765" w:type="dxa"/>
        </w:tcPr>
        <w:p w:rsidR="007A1A4E" w:rsidRPr="00426620" w:rsidRDefault="00290DC9">
          <w:pPr>
            <w:pStyle w:val="Header"/>
            <w:jc w:val="right"/>
            <w:rPr>
              <w:rFonts w:ascii="Arial" w:hAnsi="Arial" w:cs="Arial"/>
              <w:szCs w:val="22"/>
            </w:rPr>
          </w:pPr>
          <w:r w:rsidRPr="00426620">
            <w:rPr>
              <w:rFonts w:ascii="Arial" w:hAnsi="Arial" w:cs="Arial"/>
              <w:b/>
              <w:bCs/>
              <w:sz w:val="20"/>
              <w:szCs w:val="20"/>
            </w:rPr>
            <w:t>Maščobe in površinsko aktivna sredstva</w:t>
          </w:r>
        </w:p>
      </w:tc>
      <w:tc>
        <w:tcPr>
          <w:tcW w:w="1105" w:type="dxa"/>
        </w:tcPr>
        <w:p w:rsidR="007A1A4E" w:rsidRPr="00426620" w:rsidRDefault="007A1A4E">
          <w:pPr>
            <w:pStyle w:val="Header"/>
            <w:rPr>
              <w:rFonts w:ascii="Cambria" w:hAnsi="Cambria"/>
              <w:b/>
              <w:bCs/>
              <w:color w:val="4F81BD"/>
              <w:sz w:val="36"/>
              <w:szCs w:val="36"/>
            </w:rPr>
          </w:pPr>
          <w:r w:rsidRPr="00426620">
            <w:rPr>
              <w:rFonts w:ascii="Arial" w:hAnsi="Arial" w:cs="Arial"/>
              <w:b/>
              <w:bCs/>
              <w:color w:val="4F81BD"/>
              <w:lang w:val="sl-SI"/>
            </w:rPr>
            <w:t>2011</w:t>
          </w:r>
        </w:p>
      </w:tc>
    </w:tr>
  </w:tbl>
  <w:p w:rsidR="007A1A4E" w:rsidRDefault="007A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186"/>
    <w:multiLevelType w:val="hybridMultilevel"/>
    <w:tmpl w:val="F878A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AB76FF"/>
    <w:multiLevelType w:val="hybridMultilevel"/>
    <w:tmpl w:val="C88E8C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05A41"/>
    <w:multiLevelType w:val="hybridMultilevel"/>
    <w:tmpl w:val="4CF6E570"/>
    <w:lvl w:ilvl="0" w:tplc="3FB0C9A6">
      <w:start w:val="1"/>
      <w:numFmt w:val="bullet"/>
      <w:lvlText w:val="-"/>
      <w:lvlJc w:val="left"/>
      <w:pPr>
        <w:tabs>
          <w:tab w:val="num" w:pos="454"/>
        </w:tabs>
        <w:ind w:left="454" w:hanging="454"/>
      </w:pPr>
      <w:rPr>
        <w:rFonts w:ascii="Arial Narrow" w:eastAsia="Wingdings 2" w:hAnsi="Arial Narrow" w:cs="Wingdings 2"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A3C40"/>
    <w:multiLevelType w:val="hybridMultilevel"/>
    <w:tmpl w:val="89DC2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D52F73"/>
    <w:multiLevelType w:val="hybridMultilevel"/>
    <w:tmpl w:val="23A02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4145D1"/>
    <w:multiLevelType w:val="hybridMultilevel"/>
    <w:tmpl w:val="26305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5E0242"/>
    <w:multiLevelType w:val="hybridMultilevel"/>
    <w:tmpl w:val="BE9AA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086BDE"/>
    <w:multiLevelType w:val="hybridMultilevel"/>
    <w:tmpl w:val="2506A2E4"/>
    <w:lvl w:ilvl="0" w:tplc="177A0B12">
      <w:start w:val="5"/>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67235D"/>
    <w:multiLevelType w:val="hybridMultilevel"/>
    <w:tmpl w:val="9E5A5200"/>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9" w15:restartNumberingAfterBreak="0">
    <w:nsid w:val="6507059B"/>
    <w:multiLevelType w:val="hybridMultilevel"/>
    <w:tmpl w:val="7CB835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12043D"/>
    <w:multiLevelType w:val="hybridMultilevel"/>
    <w:tmpl w:val="C2A84536"/>
    <w:lvl w:ilvl="0" w:tplc="A2481E06">
      <w:start w:val="1"/>
      <w:numFmt w:val="bullet"/>
      <w:lvlText w:val=""/>
      <w:lvlJc w:val="left"/>
      <w:pPr>
        <w:ind w:left="720" w:hanging="360"/>
      </w:pPr>
      <w:rPr>
        <w:rFonts w:ascii="Symbol" w:hAnsi="Symbol" w:hint="default"/>
        <w:vertAlign w:val="baseline"/>
      </w:rPr>
    </w:lvl>
    <w:lvl w:ilvl="1" w:tplc="A434C9C2">
      <w:start w:val="1"/>
      <w:numFmt w:val="bullet"/>
      <w:lvlText w:val="o"/>
      <w:lvlJc w:val="left"/>
      <w:pPr>
        <w:ind w:left="1440" w:hanging="360"/>
      </w:pPr>
      <w:rPr>
        <w:rFonts w:ascii="Courier New" w:hAnsi="Courier New" w:cs="Courier New" w:hint="default"/>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2CA03CB"/>
    <w:multiLevelType w:val="hybridMultilevel"/>
    <w:tmpl w:val="90963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65B4DF4"/>
    <w:multiLevelType w:val="hybridMultilevel"/>
    <w:tmpl w:val="385C6C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A7643D4"/>
    <w:multiLevelType w:val="hybridMultilevel"/>
    <w:tmpl w:val="DA00F3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C1F014E"/>
    <w:multiLevelType w:val="hybridMultilevel"/>
    <w:tmpl w:val="79C864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CB57F36"/>
    <w:multiLevelType w:val="hybridMultilevel"/>
    <w:tmpl w:val="37622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EEE5732"/>
    <w:multiLevelType w:val="hybridMultilevel"/>
    <w:tmpl w:val="0874B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0"/>
  </w:num>
  <w:num w:numId="5">
    <w:abstractNumId w:val="16"/>
  </w:num>
  <w:num w:numId="6">
    <w:abstractNumId w:val="14"/>
  </w:num>
  <w:num w:numId="7">
    <w:abstractNumId w:val="7"/>
  </w:num>
  <w:num w:numId="8">
    <w:abstractNumId w:val="6"/>
  </w:num>
  <w:num w:numId="9">
    <w:abstractNumId w:val="3"/>
  </w:num>
  <w:num w:numId="10">
    <w:abstractNumId w:val="4"/>
  </w:num>
  <w:num w:numId="11">
    <w:abstractNumId w:val="5"/>
  </w:num>
  <w:num w:numId="12">
    <w:abstractNumId w:val="0"/>
  </w:num>
  <w:num w:numId="13">
    <w:abstractNumId w:val="13"/>
  </w:num>
  <w:num w:numId="14">
    <w:abstractNumId w:val="1"/>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15F"/>
    <w:rsid w:val="00032644"/>
    <w:rsid w:val="00060CA3"/>
    <w:rsid w:val="000860D7"/>
    <w:rsid w:val="000B1A87"/>
    <w:rsid w:val="000D4A69"/>
    <w:rsid w:val="000D659D"/>
    <w:rsid w:val="000E47B7"/>
    <w:rsid w:val="0012731D"/>
    <w:rsid w:val="001301D9"/>
    <w:rsid w:val="001567DA"/>
    <w:rsid w:val="0019717A"/>
    <w:rsid w:val="001A5AD7"/>
    <w:rsid w:val="001D6B23"/>
    <w:rsid w:val="001F5AA3"/>
    <w:rsid w:val="002160A2"/>
    <w:rsid w:val="00283221"/>
    <w:rsid w:val="00290DC9"/>
    <w:rsid w:val="002A591B"/>
    <w:rsid w:val="002D0F9C"/>
    <w:rsid w:val="002F62D5"/>
    <w:rsid w:val="00302B61"/>
    <w:rsid w:val="00314AAC"/>
    <w:rsid w:val="0033671D"/>
    <w:rsid w:val="003607D0"/>
    <w:rsid w:val="003664C4"/>
    <w:rsid w:val="003D3617"/>
    <w:rsid w:val="003E6002"/>
    <w:rsid w:val="003F7E0B"/>
    <w:rsid w:val="00426620"/>
    <w:rsid w:val="004541C2"/>
    <w:rsid w:val="00466352"/>
    <w:rsid w:val="004D45C9"/>
    <w:rsid w:val="004E45C0"/>
    <w:rsid w:val="00556439"/>
    <w:rsid w:val="00566F62"/>
    <w:rsid w:val="00584962"/>
    <w:rsid w:val="00624484"/>
    <w:rsid w:val="00695156"/>
    <w:rsid w:val="006A410B"/>
    <w:rsid w:val="006A5F71"/>
    <w:rsid w:val="006D209F"/>
    <w:rsid w:val="006D48ED"/>
    <w:rsid w:val="00720E25"/>
    <w:rsid w:val="007A1A4E"/>
    <w:rsid w:val="008030DE"/>
    <w:rsid w:val="008260FD"/>
    <w:rsid w:val="00880B76"/>
    <w:rsid w:val="008849B1"/>
    <w:rsid w:val="008A5957"/>
    <w:rsid w:val="00921430"/>
    <w:rsid w:val="009356BC"/>
    <w:rsid w:val="00941A4E"/>
    <w:rsid w:val="00957AF8"/>
    <w:rsid w:val="00976D75"/>
    <w:rsid w:val="0098075D"/>
    <w:rsid w:val="009D4C36"/>
    <w:rsid w:val="00A15E52"/>
    <w:rsid w:val="00AC2863"/>
    <w:rsid w:val="00AF0FF3"/>
    <w:rsid w:val="00B9100E"/>
    <w:rsid w:val="00C17237"/>
    <w:rsid w:val="00CB0C50"/>
    <w:rsid w:val="00CB315F"/>
    <w:rsid w:val="00CC7D3B"/>
    <w:rsid w:val="00CD0E6F"/>
    <w:rsid w:val="00D41E6F"/>
    <w:rsid w:val="00DC1309"/>
    <w:rsid w:val="00E15D47"/>
    <w:rsid w:val="00E516E7"/>
    <w:rsid w:val="00E9305A"/>
    <w:rsid w:val="00F33C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05A"/>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E9305A"/>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E9305A"/>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315F"/>
    <w:rPr>
      <w:rFonts w:ascii="Tahoma" w:hAnsi="Tahoma" w:cs="Tahoma"/>
      <w:sz w:val="16"/>
      <w:szCs w:val="16"/>
    </w:rPr>
  </w:style>
  <w:style w:type="table" w:styleId="TableGrid">
    <w:name w:val="Table Grid"/>
    <w:basedOn w:val="TableNormal"/>
    <w:rsid w:val="00CB3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B315F"/>
    <w:pPr>
      <w:spacing w:line="240" w:lineRule="auto"/>
    </w:pPr>
    <w:rPr>
      <w:rFonts w:ascii="Calibri" w:hAnsi="Calibri"/>
      <w:b/>
      <w:bCs/>
      <w:color w:val="4F81BD"/>
      <w:sz w:val="18"/>
      <w:szCs w:val="18"/>
    </w:rPr>
  </w:style>
  <w:style w:type="character" w:customStyle="1" w:styleId="apple-style-span">
    <w:name w:val="apple-style-span"/>
    <w:basedOn w:val="DefaultParagraphFont"/>
    <w:rsid w:val="006D209F"/>
  </w:style>
  <w:style w:type="paragraph" w:styleId="Header">
    <w:name w:val="header"/>
    <w:basedOn w:val="Normal"/>
    <w:link w:val="HeaderChar"/>
    <w:uiPriority w:val="99"/>
    <w:rsid w:val="000D659D"/>
    <w:pPr>
      <w:tabs>
        <w:tab w:val="center" w:pos="4536"/>
        <w:tab w:val="right" w:pos="9072"/>
      </w:tabs>
      <w:spacing w:after="0" w:line="240" w:lineRule="auto"/>
    </w:pPr>
    <w:rPr>
      <w:rFonts w:ascii="Times New Roman" w:eastAsia="Times New Roman" w:hAnsi="Times New Roman"/>
      <w:szCs w:val="24"/>
      <w:lang w:val="en-US"/>
    </w:rPr>
  </w:style>
  <w:style w:type="character" w:customStyle="1" w:styleId="HeaderChar">
    <w:name w:val="Header Char"/>
    <w:link w:val="Header"/>
    <w:uiPriority w:val="99"/>
    <w:rsid w:val="000D659D"/>
    <w:rPr>
      <w:rFonts w:ascii="Times New Roman" w:eastAsia="Times New Roman" w:hAnsi="Times New Roman" w:cs="Times New Roman"/>
      <w:sz w:val="24"/>
      <w:szCs w:val="24"/>
      <w:lang w:val="en-US"/>
    </w:rPr>
  </w:style>
  <w:style w:type="character" w:styleId="PlaceholderText">
    <w:name w:val="Placeholder Text"/>
    <w:uiPriority w:val="99"/>
    <w:semiHidden/>
    <w:rsid w:val="000860D7"/>
    <w:rPr>
      <w:color w:val="808080"/>
    </w:rPr>
  </w:style>
  <w:style w:type="paragraph" w:styleId="ListParagraph">
    <w:name w:val="List Paragraph"/>
    <w:basedOn w:val="Normal"/>
    <w:uiPriority w:val="34"/>
    <w:qFormat/>
    <w:rsid w:val="001A5AD7"/>
    <w:pPr>
      <w:ind w:left="720"/>
      <w:contextualSpacing/>
    </w:pPr>
  </w:style>
  <w:style w:type="character" w:customStyle="1" w:styleId="apple-converted-space">
    <w:name w:val="apple-converted-space"/>
    <w:basedOn w:val="DefaultParagraphFont"/>
    <w:rsid w:val="001A5AD7"/>
  </w:style>
  <w:style w:type="character" w:styleId="Hyperlink">
    <w:name w:val="Hyperlink"/>
    <w:uiPriority w:val="99"/>
    <w:unhideWhenUsed/>
    <w:rsid w:val="001A5AD7"/>
    <w:rPr>
      <w:color w:val="0000FF"/>
      <w:u w:val="single"/>
    </w:rPr>
  </w:style>
  <w:style w:type="paragraph" w:styleId="Footer">
    <w:name w:val="footer"/>
    <w:basedOn w:val="Normal"/>
    <w:link w:val="FooterChar"/>
    <w:uiPriority w:val="99"/>
    <w:semiHidden/>
    <w:unhideWhenUsed/>
    <w:rsid w:val="00302B6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2B61"/>
  </w:style>
  <w:style w:type="paragraph" w:styleId="NoSpacing">
    <w:name w:val="No Spacing"/>
    <w:link w:val="NoSpacingChar"/>
    <w:uiPriority w:val="1"/>
    <w:qFormat/>
    <w:rsid w:val="00E9305A"/>
    <w:rPr>
      <w:rFonts w:ascii="Arial" w:eastAsia="Times New Roman" w:hAnsi="Arial"/>
      <w:sz w:val="24"/>
      <w:szCs w:val="22"/>
      <w:lang w:eastAsia="en-US"/>
    </w:rPr>
  </w:style>
  <w:style w:type="character" w:customStyle="1" w:styleId="NoSpacingChar">
    <w:name w:val="No Spacing Char"/>
    <w:link w:val="NoSpacing"/>
    <w:uiPriority w:val="1"/>
    <w:rsid w:val="00E9305A"/>
    <w:rPr>
      <w:rFonts w:ascii="Arial" w:eastAsia="Times New Roman" w:hAnsi="Arial"/>
      <w:sz w:val="24"/>
    </w:rPr>
  </w:style>
  <w:style w:type="character" w:customStyle="1" w:styleId="Heading1Char">
    <w:name w:val="Heading 1 Char"/>
    <w:link w:val="Heading1"/>
    <w:uiPriority w:val="9"/>
    <w:rsid w:val="00E9305A"/>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E9305A"/>
    <w:rPr>
      <w:rFonts w:ascii="Arial" w:eastAsia="Times New Roman" w:hAnsi="Arial" w:cs="Times New Roman"/>
      <w:b/>
      <w:bCs/>
      <w:color w:val="4F81BD"/>
      <w:sz w:val="26"/>
      <w:szCs w:val="26"/>
    </w:rPr>
  </w:style>
  <w:style w:type="paragraph" w:styleId="Title">
    <w:name w:val="Title"/>
    <w:basedOn w:val="Normal"/>
    <w:next w:val="Normal"/>
    <w:link w:val="TitleChar"/>
    <w:uiPriority w:val="10"/>
    <w:qFormat/>
    <w:rsid w:val="00E9305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E9305A"/>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E9305A"/>
    <w:pPr>
      <w:numPr>
        <w:ilvl w:val="1"/>
      </w:numPr>
    </w:pPr>
    <w:rPr>
      <w:rFonts w:eastAsia="Times New Roman"/>
      <w:i/>
      <w:iCs/>
      <w:color w:val="4F81BD"/>
      <w:spacing w:val="15"/>
      <w:szCs w:val="24"/>
    </w:rPr>
  </w:style>
  <w:style w:type="character" w:customStyle="1" w:styleId="SubtitleChar">
    <w:name w:val="Subtitle Char"/>
    <w:link w:val="Subtitle"/>
    <w:uiPriority w:val="11"/>
    <w:rsid w:val="00E9305A"/>
    <w:rPr>
      <w:rFonts w:ascii="Arial" w:eastAsia="Times New Roman" w:hAnsi="Arial" w:cs="Times New Roman"/>
      <w:i/>
      <w:iCs/>
      <w:color w:val="4F81BD"/>
      <w:spacing w:val="15"/>
      <w:sz w:val="24"/>
      <w:szCs w:val="24"/>
    </w:rPr>
  </w:style>
  <w:style w:type="character" w:styleId="Emphasis">
    <w:name w:val="Emphasis"/>
    <w:uiPriority w:val="20"/>
    <w:qFormat/>
    <w:rsid w:val="003E60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7317">
      <w:bodyDiv w:val="1"/>
      <w:marLeft w:val="0"/>
      <w:marRight w:val="0"/>
      <w:marTop w:val="0"/>
      <w:marBottom w:val="0"/>
      <w:divBdr>
        <w:top w:val="none" w:sz="0" w:space="0" w:color="auto"/>
        <w:left w:val="none" w:sz="0" w:space="0" w:color="auto"/>
        <w:bottom w:val="none" w:sz="0" w:space="0" w:color="auto"/>
        <w:right w:val="none" w:sz="0" w:space="0" w:color="auto"/>
      </w:divBdr>
    </w:div>
    <w:div w:id="6862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wikipedia.org/wiki/Voda" TargetMode="External"/><Relationship Id="rId18" Type="http://schemas.openxmlformats.org/officeDocument/2006/relationships/hyperlink" Target="http://sl.wikipedia.org/wiki/Aceto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wikipedia.org/wiki/Etano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wikipedia.org/wiki/Voda" TargetMode="External"/><Relationship Id="rId20" Type="http://schemas.openxmlformats.org/officeDocument/2006/relationships/hyperlink" Target="http://en.wikipedia.org/wiki/Calcium_chlor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google.si/url?sa=t&amp;rct=j&amp;q=topnost%20cacl2&amp;source=web&amp;cd=4&amp;ved=0CDkQFjAD&amp;url=http%3A%2F%2Fiposipis7.fov.uni-mb.si%2Fkern%2Fpedagog%2Fios_9899%2FFOVIOS_9899_SK109.doc&amp;ei=BwATT9b8JcaesAazqtkb&amp;usg=AFQjCNEtHu-cz12ndkdzSyolrw2CNVLJRw&amp;sig2=2nm6_hqKSInce7nMWwcdDg" TargetMode="External"/><Relationship Id="rId5" Type="http://schemas.openxmlformats.org/officeDocument/2006/relationships/settings" Target="settings.xml"/><Relationship Id="rId15" Type="http://schemas.openxmlformats.org/officeDocument/2006/relationships/hyperlink" Target="http://sl.wikipedia.org/wiki/Ko%C5%BEa" TargetMode="External"/><Relationship Id="rId23" Type="http://schemas.openxmlformats.org/officeDocument/2006/relationships/hyperlink" Target="http://forum.piroraj.org/viewtopic.php?f=16&amp;t=2839"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en.wikipedia.org/wiki/Sodium_hydrox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wikipedia.org/wiki/Voda" TargetMode="External"/><Relationship Id="rId22" Type="http://schemas.openxmlformats.org/officeDocument/2006/relationships/hyperlink" Target="http://en.wikipedia.org/wiki/Hydrochloric_aci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9006E3-74DD-4671-9A8C-E766A5E0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Links>
    <vt:vector size="66" baseType="variant">
      <vt:variant>
        <vt:i4>2031638</vt:i4>
      </vt:variant>
      <vt:variant>
        <vt:i4>39</vt:i4>
      </vt:variant>
      <vt:variant>
        <vt:i4>0</vt:i4>
      </vt:variant>
      <vt:variant>
        <vt:i4>5</vt:i4>
      </vt:variant>
      <vt:variant>
        <vt:lpwstr>http://www.google.si/url?sa=t&amp;rct=j&amp;q=topnost%20cacl2&amp;source=web&amp;cd=4&amp;ved=0CDkQFjAD&amp;url=http%3A%2F%2Fiposipis7.fov.uni-mb.si%2Fkern%2Fpedagog%2Fios_9899%2FFOVIOS_9899_SK109.doc&amp;ei=BwATT9b8JcaesAazqtkb&amp;usg=AFQjCNEtHu-cz12ndkdzSyolrw2CNVLJRw&amp;sig2=2nm6_hqKSInce7nMWwcdDg</vt:lpwstr>
      </vt:variant>
      <vt:variant>
        <vt:lpwstr/>
      </vt:variant>
      <vt:variant>
        <vt:i4>7929910</vt:i4>
      </vt:variant>
      <vt:variant>
        <vt:i4>36</vt:i4>
      </vt:variant>
      <vt:variant>
        <vt:i4>0</vt:i4>
      </vt:variant>
      <vt:variant>
        <vt:i4>5</vt:i4>
      </vt:variant>
      <vt:variant>
        <vt:lpwstr>http://forum.piroraj.org/viewtopic.php?f=16&amp;t=2839</vt:lpwstr>
      </vt:variant>
      <vt:variant>
        <vt:lpwstr/>
      </vt:variant>
      <vt:variant>
        <vt:i4>4849704</vt:i4>
      </vt:variant>
      <vt:variant>
        <vt:i4>33</vt:i4>
      </vt:variant>
      <vt:variant>
        <vt:i4>0</vt:i4>
      </vt:variant>
      <vt:variant>
        <vt:i4>5</vt:i4>
      </vt:variant>
      <vt:variant>
        <vt:lpwstr>http://en.wikipedia.org/wiki/Hydrochloric_acid</vt:lpwstr>
      </vt:variant>
      <vt:variant>
        <vt:lpwstr/>
      </vt:variant>
      <vt:variant>
        <vt:i4>6422573</vt:i4>
      </vt:variant>
      <vt:variant>
        <vt:i4>30</vt:i4>
      </vt:variant>
      <vt:variant>
        <vt:i4>0</vt:i4>
      </vt:variant>
      <vt:variant>
        <vt:i4>5</vt:i4>
      </vt:variant>
      <vt:variant>
        <vt:lpwstr>http://sl.wikipedia.org/wiki/Etanol</vt:lpwstr>
      </vt:variant>
      <vt:variant>
        <vt:lpwstr/>
      </vt:variant>
      <vt:variant>
        <vt:i4>852083</vt:i4>
      </vt:variant>
      <vt:variant>
        <vt:i4>27</vt:i4>
      </vt:variant>
      <vt:variant>
        <vt:i4>0</vt:i4>
      </vt:variant>
      <vt:variant>
        <vt:i4>5</vt:i4>
      </vt:variant>
      <vt:variant>
        <vt:lpwstr>http://en.wikipedia.org/wiki/Calcium_chloride</vt:lpwstr>
      </vt:variant>
      <vt:variant>
        <vt:lpwstr/>
      </vt:variant>
      <vt:variant>
        <vt:i4>3473492</vt:i4>
      </vt:variant>
      <vt:variant>
        <vt:i4>24</vt:i4>
      </vt:variant>
      <vt:variant>
        <vt:i4>0</vt:i4>
      </vt:variant>
      <vt:variant>
        <vt:i4>5</vt:i4>
      </vt:variant>
      <vt:variant>
        <vt:lpwstr>http://en.wikipedia.org/wiki/Sodium_hydroxide</vt:lpwstr>
      </vt:variant>
      <vt:variant>
        <vt:lpwstr/>
      </vt:variant>
      <vt:variant>
        <vt:i4>6422560</vt:i4>
      </vt:variant>
      <vt:variant>
        <vt:i4>21</vt:i4>
      </vt:variant>
      <vt:variant>
        <vt:i4>0</vt:i4>
      </vt:variant>
      <vt:variant>
        <vt:i4>5</vt:i4>
      </vt:variant>
      <vt:variant>
        <vt:lpwstr>http://sl.wikipedia.org/wiki/Aceton</vt:lpwstr>
      </vt:variant>
      <vt:variant>
        <vt:lpwstr/>
      </vt:variant>
      <vt:variant>
        <vt:i4>1769560</vt:i4>
      </vt:variant>
      <vt:variant>
        <vt:i4>9</vt:i4>
      </vt:variant>
      <vt:variant>
        <vt:i4>0</vt:i4>
      </vt:variant>
      <vt:variant>
        <vt:i4>5</vt:i4>
      </vt:variant>
      <vt:variant>
        <vt:lpwstr>http://sl.wikipedia.org/wiki/Voda</vt:lpwstr>
      </vt:variant>
      <vt:variant>
        <vt:lpwstr/>
      </vt:variant>
      <vt:variant>
        <vt:i4>7405691</vt:i4>
      </vt:variant>
      <vt:variant>
        <vt:i4>6</vt:i4>
      </vt:variant>
      <vt:variant>
        <vt:i4>0</vt:i4>
      </vt:variant>
      <vt:variant>
        <vt:i4>5</vt:i4>
      </vt:variant>
      <vt:variant>
        <vt:lpwstr>http://sl.wikipedia.org/wiki/Ko%C5%BEa</vt:lpwstr>
      </vt:variant>
      <vt:variant>
        <vt:lpwstr/>
      </vt:variant>
      <vt:variant>
        <vt:i4>1769560</vt:i4>
      </vt:variant>
      <vt:variant>
        <vt:i4>3</vt:i4>
      </vt:variant>
      <vt:variant>
        <vt:i4>0</vt:i4>
      </vt:variant>
      <vt:variant>
        <vt:i4>5</vt:i4>
      </vt:variant>
      <vt:variant>
        <vt:lpwstr>http://sl.wikipedia.org/wiki/Voda</vt:lpwstr>
      </vt:variant>
      <vt:variant>
        <vt:lpwstr/>
      </vt:variant>
      <vt:variant>
        <vt:i4>1769560</vt:i4>
      </vt:variant>
      <vt:variant>
        <vt:i4>0</vt:i4>
      </vt:variant>
      <vt:variant>
        <vt:i4>0</vt:i4>
      </vt:variant>
      <vt:variant>
        <vt:i4>5</vt:i4>
      </vt:variant>
      <vt:variant>
        <vt:lpwstr>http://sl.wikipedia.org/wiki/Voda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