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A3CC" w14:textId="77777777" w:rsidR="00A04BD7" w:rsidRDefault="00A0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bookmarkStart w:id="0" w:name="_GoBack"/>
      <w:bookmarkEnd w:id="0"/>
    </w:p>
    <w:p w14:paraId="3DE24E1C" w14:textId="5F7D21B2" w:rsidR="00215249" w:rsidRDefault="0019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3. Vaja: Prepoznavanje zgradbe trdnih snovi</w:t>
      </w:r>
    </w:p>
    <w:p w14:paraId="302F5109" w14:textId="77777777" w:rsidR="00A04BD7" w:rsidRDefault="00A04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E33724" w14:textId="77777777" w:rsidR="00215249" w:rsidRDefault="00215249"/>
    <w:p w14:paraId="2BC730A1" w14:textId="77777777" w:rsidR="00215249" w:rsidRDefault="00190639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Naloga</w:t>
      </w:r>
    </w:p>
    <w:p w14:paraId="13A14E15" w14:textId="77777777" w:rsidR="00215249" w:rsidRDefault="00190639">
      <w:pPr>
        <w:ind w:left="360"/>
      </w:pPr>
      <w:r>
        <w:t xml:space="preserve">Na osnovi videza snovi, sprememb pri segrevanju, preizkusa topnosti v vodi, električne prevodnosti trdne snovi in njene vodne raztopine ter reakcije s klorovodikovo kislino poskušamo prepoznati snovi z ionsko, molekulsko oziroma kovinsko zgradbo. </w:t>
      </w:r>
    </w:p>
    <w:p w14:paraId="2E3D3AF2" w14:textId="77777777" w:rsidR="00215249" w:rsidRDefault="00215249">
      <w:pPr>
        <w:rPr>
          <w:b/>
          <w:i/>
        </w:rPr>
      </w:pPr>
    </w:p>
    <w:p w14:paraId="7E0B1C0B" w14:textId="77777777" w:rsidR="00215249" w:rsidRDefault="00190639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Delo</w:t>
      </w:r>
    </w:p>
    <w:p w14:paraId="0B3FD2CD" w14:textId="77777777" w:rsidR="00215249" w:rsidRDefault="00190639">
      <w:pPr>
        <w:pStyle w:val="BodyTextIndent"/>
      </w:pPr>
      <w:r>
        <w:t>Dobili smo 7 pripravljenih vzorcev različnih snovi, katerim smo najprej ocenili temperaturo. Sledil je preizkus topnosti v vodi. Ko smo opravili ta poskus smo preizkusili ali prevaja trdna snov električni tok  ali ga prevaja le njena raztopina. Zadnji poskus je bil ali snov reagira z raztopino HCl.  Na koncu smo morali prepoznati ionske, molekulske in kovinske zgradbe snovi na osnovi ugotovljenih lastnostih.</w:t>
      </w:r>
    </w:p>
    <w:p w14:paraId="2A86BF3E" w14:textId="77777777" w:rsidR="00215249" w:rsidRDefault="00215249">
      <w:pPr>
        <w:rPr>
          <w:b/>
          <w:i/>
        </w:rPr>
      </w:pPr>
    </w:p>
    <w:p w14:paraId="0E636CEB" w14:textId="77777777" w:rsidR="00215249" w:rsidRDefault="00190639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Tabela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992"/>
        <w:gridCol w:w="992"/>
        <w:gridCol w:w="992"/>
        <w:gridCol w:w="993"/>
        <w:gridCol w:w="1075"/>
        <w:gridCol w:w="1096"/>
        <w:gridCol w:w="1104"/>
      </w:tblGrid>
      <w:tr w:rsidR="00215249" w14:paraId="095D5BD1" w14:textId="77777777">
        <w:trPr>
          <w:jc w:val="center"/>
        </w:trPr>
        <w:tc>
          <w:tcPr>
            <w:tcW w:w="1293" w:type="dxa"/>
          </w:tcPr>
          <w:p w14:paraId="17561A1D" w14:textId="77777777" w:rsidR="00215249" w:rsidRDefault="00215249"/>
        </w:tc>
        <w:tc>
          <w:tcPr>
            <w:tcW w:w="992" w:type="dxa"/>
          </w:tcPr>
          <w:p w14:paraId="5D347A7D" w14:textId="77777777" w:rsidR="00215249" w:rsidRDefault="00190639">
            <w:pPr>
              <w:jc w:val="center"/>
            </w:pPr>
            <w:r>
              <w:t>A</w:t>
            </w:r>
          </w:p>
          <w:p w14:paraId="414BF0D7" w14:textId="77777777" w:rsidR="00215249" w:rsidRDefault="00215249">
            <w:pPr>
              <w:jc w:val="center"/>
            </w:pPr>
          </w:p>
        </w:tc>
        <w:tc>
          <w:tcPr>
            <w:tcW w:w="992" w:type="dxa"/>
          </w:tcPr>
          <w:p w14:paraId="1963435F" w14:textId="77777777" w:rsidR="00215249" w:rsidRDefault="00190639">
            <w:pPr>
              <w:jc w:val="center"/>
            </w:pPr>
            <w:r>
              <w:t>B</w:t>
            </w:r>
          </w:p>
        </w:tc>
        <w:tc>
          <w:tcPr>
            <w:tcW w:w="992" w:type="dxa"/>
          </w:tcPr>
          <w:p w14:paraId="101C5022" w14:textId="77777777" w:rsidR="00215249" w:rsidRDefault="00190639">
            <w:pPr>
              <w:jc w:val="center"/>
            </w:pPr>
            <w:r>
              <w:t>C</w:t>
            </w:r>
          </w:p>
        </w:tc>
        <w:tc>
          <w:tcPr>
            <w:tcW w:w="993" w:type="dxa"/>
          </w:tcPr>
          <w:p w14:paraId="293AD9CE" w14:textId="77777777" w:rsidR="00215249" w:rsidRDefault="00190639">
            <w:pPr>
              <w:jc w:val="center"/>
            </w:pPr>
            <w:r>
              <w:t>D</w:t>
            </w:r>
          </w:p>
        </w:tc>
        <w:tc>
          <w:tcPr>
            <w:tcW w:w="1075" w:type="dxa"/>
          </w:tcPr>
          <w:p w14:paraId="51C2892E" w14:textId="77777777" w:rsidR="00215249" w:rsidRDefault="00190639">
            <w:pPr>
              <w:jc w:val="center"/>
            </w:pPr>
            <w:r>
              <w:t>E</w:t>
            </w:r>
          </w:p>
        </w:tc>
        <w:tc>
          <w:tcPr>
            <w:tcW w:w="1096" w:type="dxa"/>
          </w:tcPr>
          <w:p w14:paraId="2F157F48" w14:textId="77777777" w:rsidR="00215249" w:rsidRDefault="00190639">
            <w:pPr>
              <w:jc w:val="center"/>
            </w:pPr>
            <w:r>
              <w:t>F</w:t>
            </w:r>
          </w:p>
        </w:tc>
        <w:tc>
          <w:tcPr>
            <w:tcW w:w="1104" w:type="dxa"/>
          </w:tcPr>
          <w:p w14:paraId="66C0B144" w14:textId="77777777" w:rsidR="00215249" w:rsidRDefault="00190639">
            <w:pPr>
              <w:jc w:val="center"/>
            </w:pPr>
            <w:r>
              <w:t>G</w:t>
            </w:r>
          </w:p>
        </w:tc>
      </w:tr>
      <w:tr w:rsidR="00215249" w14:paraId="6362F66D" w14:textId="77777777">
        <w:trPr>
          <w:jc w:val="center"/>
        </w:trPr>
        <w:tc>
          <w:tcPr>
            <w:tcW w:w="1293" w:type="dxa"/>
          </w:tcPr>
          <w:p w14:paraId="5D9819CB" w14:textId="77777777" w:rsidR="00215249" w:rsidRDefault="00190639">
            <w:r>
              <w:t>Stanje snovi</w:t>
            </w:r>
          </w:p>
        </w:tc>
        <w:tc>
          <w:tcPr>
            <w:tcW w:w="992" w:type="dxa"/>
          </w:tcPr>
          <w:p w14:paraId="2F227BC8" w14:textId="77777777" w:rsidR="00215249" w:rsidRDefault="00190639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58F364DF" w14:textId="77777777" w:rsidR="00215249" w:rsidRDefault="00190639">
            <w:pPr>
              <w:jc w:val="center"/>
            </w:pPr>
            <w:r>
              <w:t>t</w:t>
            </w:r>
          </w:p>
        </w:tc>
        <w:tc>
          <w:tcPr>
            <w:tcW w:w="992" w:type="dxa"/>
          </w:tcPr>
          <w:p w14:paraId="0C71A837" w14:textId="77777777" w:rsidR="00215249" w:rsidRDefault="00190639">
            <w:pPr>
              <w:jc w:val="center"/>
            </w:pPr>
            <w:r>
              <w:t>t</w:t>
            </w:r>
          </w:p>
        </w:tc>
        <w:tc>
          <w:tcPr>
            <w:tcW w:w="993" w:type="dxa"/>
          </w:tcPr>
          <w:p w14:paraId="7F4EFA5A" w14:textId="77777777" w:rsidR="00215249" w:rsidRDefault="00190639">
            <w:pPr>
              <w:jc w:val="center"/>
            </w:pPr>
            <w:r>
              <w:t>t</w:t>
            </w:r>
          </w:p>
        </w:tc>
        <w:tc>
          <w:tcPr>
            <w:tcW w:w="1075" w:type="dxa"/>
          </w:tcPr>
          <w:p w14:paraId="13E74DA0" w14:textId="77777777" w:rsidR="00215249" w:rsidRDefault="00190639">
            <w:pPr>
              <w:jc w:val="center"/>
            </w:pPr>
            <w:r>
              <w:t>t</w:t>
            </w:r>
          </w:p>
        </w:tc>
        <w:tc>
          <w:tcPr>
            <w:tcW w:w="1096" w:type="dxa"/>
          </w:tcPr>
          <w:p w14:paraId="2B99C194" w14:textId="77777777" w:rsidR="00215249" w:rsidRDefault="00190639">
            <w:pPr>
              <w:jc w:val="center"/>
            </w:pPr>
            <w:r>
              <w:t>t</w:t>
            </w:r>
          </w:p>
        </w:tc>
        <w:tc>
          <w:tcPr>
            <w:tcW w:w="1104" w:type="dxa"/>
          </w:tcPr>
          <w:p w14:paraId="44A4050F" w14:textId="77777777" w:rsidR="00215249" w:rsidRDefault="00190639">
            <w:pPr>
              <w:jc w:val="center"/>
            </w:pPr>
            <w:r>
              <w:t>t</w:t>
            </w:r>
          </w:p>
        </w:tc>
      </w:tr>
      <w:tr w:rsidR="00215249" w14:paraId="64BB9F6C" w14:textId="77777777">
        <w:trPr>
          <w:jc w:val="center"/>
        </w:trPr>
        <w:tc>
          <w:tcPr>
            <w:tcW w:w="1293" w:type="dxa"/>
          </w:tcPr>
          <w:p w14:paraId="6694959A" w14:textId="77777777" w:rsidR="00215249" w:rsidRDefault="00190639">
            <w:r>
              <w:t>Sprememba pri segrevanju</w:t>
            </w:r>
          </w:p>
        </w:tc>
        <w:tc>
          <w:tcPr>
            <w:tcW w:w="992" w:type="dxa"/>
          </w:tcPr>
          <w:p w14:paraId="6D3C2543" w14:textId="77777777" w:rsidR="00215249" w:rsidRDefault="001906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 hitro stali</w:t>
            </w:r>
          </w:p>
        </w:tc>
        <w:tc>
          <w:tcPr>
            <w:tcW w:w="992" w:type="dxa"/>
          </w:tcPr>
          <w:p w14:paraId="376E5FE5" w14:textId="77777777" w:rsidR="00215249" w:rsidRDefault="001906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Se stali (takoj)</w:t>
            </w:r>
          </w:p>
        </w:tc>
        <w:tc>
          <w:tcPr>
            <w:tcW w:w="992" w:type="dxa"/>
          </w:tcPr>
          <w:p w14:paraId="2061A50B" w14:textId="77777777" w:rsidR="00215249" w:rsidRDefault="001906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Se ne tali</w:t>
            </w:r>
          </w:p>
        </w:tc>
        <w:tc>
          <w:tcPr>
            <w:tcW w:w="993" w:type="dxa"/>
          </w:tcPr>
          <w:p w14:paraId="5D054A19" w14:textId="77777777" w:rsidR="00215249" w:rsidRDefault="001906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 stali (hitro)</w:t>
            </w:r>
          </w:p>
        </w:tc>
        <w:tc>
          <w:tcPr>
            <w:tcW w:w="1075" w:type="dxa"/>
          </w:tcPr>
          <w:p w14:paraId="2EF87647" w14:textId="77777777" w:rsidR="00215249" w:rsidRDefault="00190639">
            <w:pPr>
              <w:jc w:val="center"/>
            </w:pPr>
            <w:r>
              <w:t>Se ne tali</w:t>
            </w:r>
          </w:p>
          <w:p w14:paraId="0CDE496E" w14:textId="77777777" w:rsidR="00215249" w:rsidRDefault="00215249">
            <w:pPr>
              <w:jc w:val="center"/>
            </w:pPr>
          </w:p>
          <w:p w14:paraId="46B3A6F3" w14:textId="77777777" w:rsidR="00215249" w:rsidRDefault="00190639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 Prasketa</w:t>
            </w:r>
          </w:p>
        </w:tc>
        <w:tc>
          <w:tcPr>
            <w:tcW w:w="1096" w:type="dxa"/>
          </w:tcPr>
          <w:p w14:paraId="751895A3" w14:textId="77777777" w:rsidR="00215249" w:rsidRDefault="00190639">
            <w:pPr>
              <w:jc w:val="center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Se ne tali  </w:t>
            </w:r>
          </w:p>
          <w:p w14:paraId="4B31747E" w14:textId="77777777" w:rsidR="00215249" w:rsidRDefault="00215249">
            <w:pPr>
              <w:jc w:val="center"/>
              <w:rPr>
                <w:rFonts w:ascii="Arial" w:hAnsi="Arial"/>
                <w:snapToGrid w:val="0"/>
                <w:sz w:val="17"/>
              </w:rPr>
            </w:pPr>
          </w:p>
          <w:p w14:paraId="434EDD5D" w14:textId="77777777" w:rsidR="00215249" w:rsidRDefault="00190639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obarva se mavrično</w:t>
            </w:r>
          </w:p>
        </w:tc>
        <w:tc>
          <w:tcPr>
            <w:tcW w:w="1104" w:type="dxa"/>
          </w:tcPr>
          <w:p w14:paraId="438F1F96" w14:textId="77777777" w:rsidR="00215249" w:rsidRDefault="001906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Se ne tali</w:t>
            </w:r>
          </w:p>
        </w:tc>
      </w:tr>
      <w:tr w:rsidR="00215249" w14:paraId="40953ACE" w14:textId="77777777">
        <w:trPr>
          <w:jc w:val="center"/>
        </w:trPr>
        <w:tc>
          <w:tcPr>
            <w:tcW w:w="1293" w:type="dxa"/>
          </w:tcPr>
          <w:p w14:paraId="0CDFDB96" w14:textId="77777777" w:rsidR="00215249" w:rsidRDefault="00190639">
            <w:r>
              <w:t>Topnost v vodi</w:t>
            </w:r>
          </w:p>
        </w:tc>
        <w:tc>
          <w:tcPr>
            <w:tcW w:w="992" w:type="dxa"/>
          </w:tcPr>
          <w:p w14:paraId="02F7CBCF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992" w:type="dxa"/>
          </w:tcPr>
          <w:p w14:paraId="77526E28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2" w:type="dxa"/>
          </w:tcPr>
          <w:p w14:paraId="3058E9F3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3" w:type="dxa"/>
          </w:tcPr>
          <w:p w14:paraId="5E13CB98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075" w:type="dxa"/>
          </w:tcPr>
          <w:p w14:paraId="38766887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1096" w:type="dxa"/>
          </w:tcPr>
          <w:p w14:paraId="3194C282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104" w:type="dxa"/>
          </w:tcPr>
          <w:p w14:paraId="32F6C94C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</w:tr>
      <w:tr w:rsidR="00215249" w14:paraId="08C94A81" w14:textId="77777777">
        <w:trPr>
          <w:jc w:val="center"/>
        </w:trPr>
        <w:tc>
          <w:tcPr>
            <w:tcW w:w="1293" w:type="dxa"/>
          </w:tcPr>
          <w:p w14:paraId="37FDD4A4" w14:textId="77777777" w:rsidR="00215249" w:rsidRDefault="00190639">
            <w:r>
              <w:t>Električna prevodnost raztopine</w:t>
            </w:r>
          </w:p>
        </w:tc>
        <w:tc>
          <w:tcPr>
            <w:tcW w:w="992" w:type="dxa"/>
          </w:tcPr>
          <w:p w14:paraId="1FD36F52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992" w:type="dxa"/>
          </w:tcPr>
          <w:p w14:paraId="0D626B2B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2" w:type="dxa"/>
          </w:tcPr>
          <w:p w14:paraId="13B603F3" w14:textId="77777777" w:rsidR="00215249" w:rsidRDefault="00190639">
            <w:pPr>
              <w:jc w:val="center"/>
              <w:rPr>
                <w:rFonts w:ascii="Wingdings" w:hAnsi="Wingdings"/>
                <w:snapToGrid w:val="0"/>
                <w:sz w:val="24"/>
              </w:rPr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  <w:p w14:paraId="48C24503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3" w:type="dxa"/>
          </w:tcPr>
          <w:p w14:paraId="5FDE65B8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075" w:type="dxa"/>
          </w:tcPr>
          <w:p w14:paraId="71F137AE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1096" w:type="dxa"/>
          </w:tcPr>
          <w:p w14:paraId="4DF2075F" w14:textId="77777777" w:rsidR="00215249" w:rsidRDefault="00190639">
            <w:pPr>
              <w:jc w:val="center"/>
              <w:rPr>
                <w:rFonts w:ascii="Wingdings" w:hAnsi="Wingdings"/>
                <w:snapToGrid w:val="0"/>
                <w:sz w:val="24"/>
              </w:rPr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  <w:p w14:paraId="59119669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104" w:type="dxa"/>
          </w:tcPr>
          <w:p w14:paraId="12C41E40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</w:tr>
      <w:tr w:rsidR="00215249" w14:paraId="07A7B165" w14:textId="77777777">
        <w:trPr>
          <w:jc w:val="center"/>
        </w:trPr>
        <w:tc>
          <w:tcPr>
            <w:tcW w:w="1293" w:type="dxa"/>
          </w:tcPr>
          <w:p w14:paraId="2D3BF4C1" w14:textId="77777777" w:rsidR="00215249" w:rsidRDefault="00190639">
            <w:r>
              <w:t>Električna prevodnost trdne snovi</w:t>
            </w:r>
          </w:p>
        </w:tc>
        <w:tc>
          <w:tcPr>
            <w:tcW w:w="992" w:type="dxa"/>
          </w:tcPr>
          <w:p w14:paraId="70296B4C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2" w:type="dxa"/>
          </w:tcPr>
          <w:p w14:paraId="000644FD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2" w:type="dxa"/>
          </w:tcPr>
          <w:p w14:paraId="0B91537D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993" w:type="dxa"/>
          </w:tcPr>
          <w:p w14:paraId="613C9104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075" w:type="dxa"/>
          </w:tcPr>
          <w:p w14:paraId="6B942D32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096" w:type="dxa"/>
          </w:tcPr>
          <w:p w14:paraId="2E96D0A0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1104" w:type="dxa"/>
          </w:tcPr>
          <w:p w14:paraId="6ACE4E88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</w:tr>
      <w:tr w:rsidR="00215249" w14:paraId="7CE45308" w14:textId="77777777">
        <w:trPr>
          <w:jc w:val="center"/>
        </w:trPr>
        <w:tc>
          <w:tcPr>
            <w:tcW w:w="1293" w:type="dxa"/>
          </w:tcPr>
          <w:p w14:paraId="474D1814" w14:textId="77777777" w:rsidR="00215249" w:rsidRDefault="00190639">
            <w:r>
              <w:t>Reakcija z HCl</w:t>
            </w:r>
          </w:p>
        </w:tc>
        <w:tc>
          <w:tcPr>
            <w:tcW w:w="992" w:type="dxa"/>
          </w:tcPr>
          <w:p w14:paraId="73A18D6E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992" w:type="dxa"/>
          </w:tcPr>
          <w:p w14:paraId="17BBB0D2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2" w:type="dxa"/>
          </w:tcPr>
          <w:p w14:paraId="167B2582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993" w:type="dxa"/>
          </w:tcPr>
          <w:p w14:paraId="0D5AAF11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075" w:type="dxa"/>
          </w:tcPr>
          <w:p w14:paraId="6AFAD38C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</w:t>
            </w:r>
          </w:p>
        </w:tc>
        <w:tc>
          <w:tcPr>
            <w:tcW w:w="1096" w:type="dxa"/>
          </w:tcPr>
          <w:p w14:paraId="3392A0CA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  <w:tc>
          <w:tcPr>
            <w:tcW w:w="1104" w:type="dxa"/>
          </w:tcPr>
          <w:p w14:paraId="1B2F33D6" w14:textId="77777777" w:rsidR="00215249" w:rsidRDefault="00190639">
            <w:pPr>
              <w:jc w:val="center"/>
            </w:pPr>
            <w:r>
              <w:rPr>
                <w:rFonts w:ascii="Wingdings" w:hAnsi="Wingdings"/>
                <w:snapToGrid w:val="0"/>
                <w:sz w:val="24"/>
              </w:rPr>
              <w:t></w:t>
            </w:r>
          </w:p>
        </w:tc>
      </w:tr>
      <w:tr w:rsidR="00215249" w14:paraId="3175FD30" w14:textId="77777777">
        <w:trPr>
          <w:jc w:val="center"/>
        </w:trPr>
        <w:tc>
          <w:tcPr>
            <w:tcW w:w="1293" w:type="dxa"/>
          </w:tcPr>
          <w:p w14:paraId="5E52663F" w14:textId="77777777" w:rsidR="00215249" w:rsidRDefault="00190639">
            <w:r>
              <w:t>ZGRADBA TRDNE SNOVI</w:t>
            </w:r>
          </w:p>
        </w:tc>
        <w:tc>
          <w:tcPr>
            <w:tcW w:w="992" w:type="dxa"/>
          </w:tcPr>
          <w:p w14:paraId="1A2960F8" w14:textId="77777777" w:rsidR="00215249" w:rsidRDefault="00190639">
            <w:pPr>
              <w:jc w:val="center"/>
            </w:pPr>
            <w:r>
              <w:t>Ionska spojina</w:t>
            </w:r>
          </w:p>
        </w:tc>
        <w:tc>
          <w:tcPr>
            <w:tcW w:w="992" w:type="dxa"/>
          </w:tcPr>
          <w:p w14:paraId="4079DB04" w14:textId="77777777" w:rsidR="00215249" w:rsidRDefault="00190639">
            <w:pPr>
              <w:jc w:val="center"/>
            </w:pPr>
            <w:r>
              <w:t>molekula</w:t>
            </w:r>
          </w:p>
          <w:p w14:paraId="1DD408E3" w14:textId="77777777" w:rsidR="00215249" w:rsidRDefault="00190639">
            <w:pPr>
              <w:jc w:val="center"/>
            </w:pPr>
            <w:r>
              <w:t xml:space="preserve">molekul. kristal </w:t>
            </w:r>
          </w:p>
        </w:tc>
        <w:tc>
          <w:tcPr>
            <w:tcW w:w="992" w:type="dxa"/>
          </w:tcPr>
          <w:p w14:paraId="6A65BD89" w14:textId="77777777" w:rsidR="00215249" w:rsidRDefault="00190639">
            <w:pPr>
              <w:jc w:val="center"/>
            </w:pPr>
            <w:r>
              <w:t xml:space="preserve">Grafit </w:t>
            </w:r>
          </w:p>
          <w:p w14:paraId="5C251F23" w14:textId="77777777" w:rsidR="00215249" w:rsidRDefault="00190639">
            <w:pPr>
              <w:jc w:val="center"/>
            </w:pPr>
            <w:r>
              <w:t xml:space="preserve">Koval. Kristal </w:t>
            </w:r>
          </w:p>
        </w:tc>
        <w:tc>
          <w:tcPr>
            <w:tcW w:w="993" w:type="dxa"/>
          </w:tcPr>
          <w:p w14:paraId="172870E9" w14:textId="77777777" w:rsidR="00215249" w:rsidRDefault="00190639">
            <w:pPr>
              <w:jc w:val="center"/>
            </w:pPr>
            <w:r>
              <w:t>Molekula</w:t>
            </w:r>
          </w:p>
          <w:p w14:paraId="05806367" w14:textId="77777777" w:rsidR="00215249" w:rsidRDefault="00190639">
            <w:pPr>
              <w:jc w:val="center"/>
            </w:pPr>
            <w:r>
              <w:t>Molekul. Kristal</w:t>
            </w:r>
          </w:p>
        </w:tc>
        <w:tc>
          <w:tcPr>
            <w:tcW w:w="1075" w:type="dxa"/>
          </w:tcPr>
          <w:p w14:paraId="29722835" w14:textId="77777777" w:rsidR="00215249" w:rsidRDefault="00190639">
            <w:pPr>
              <w:jc w:val="center"/>
            </w:pPr>
            <w:r>
              <w:t xml:space="preserve">Spojina </w:t>
            </w:r>
          </w:p>
          <w:p w14:paraId="1B7D3F2A" w14:textId="77777777" w:rsidR="00215249" w:rsidRDefault="00190639">
            <w:pPr>
              <w:jc w:val="center"/>
            </w:pPr>
            <w:r>
              <w:t>Ionski kristal</w:t>
            </w:r>
          </w:p>
        </w:tc>
        <w:tc>
          <w:tcPr>
            <w:tcW w:w="1096" w:type="dxa"/>
          </w:tcPr>
          <w:p w14:paraId="2EECF3CB" w14:textId="77777777" w:rsidR="00215249" w:rsidRDefault="00190639">
            <w:pPr>
              <w:jc w:val="center"/>
            </w:pPr>
            <w:r>
              <w:t>Kovina</w:t>
            </w:r>
          </w:p>
          <w:p w14:paraId="53517BCD" w14:textId="77777777" w:rsidR="00215249" w:rsidRDefault="00190639">
            <w:pPr>
              <w:jc w:val="center"/>
            </w:pPr>
            <w:r>
              <w:t>Kovinski kristal</w:t>
            </w:r>
          </w:p>
        </w:tc>
        <w:tc>
          <w:tcPr>
            <w:tcW w:w="1104" w:type="dxa"/>
          </w:tcPr>
          <w:p w14:paraId="78074521" w14:textId="77777777" w:rsidR="00215249" w:rsidRDefault="00190639">
            <w:pPr>
              <w:jc w:val="center"/>
            </w:pPr>
            <w:r>
              <w:t>Element ali spojina</w:t>
            </w:r>
          </w:p>
          <w:p w14:paraId="49F40523" w14:textId="77777777" w:rsidR="00215249" w:rsidRDefault="00190639">
            <w:pPr>
              <w:jc w:val="center"/>
            </w:pPr>
            <w:r>
              <w:t>Kovalentni kristal</w:t>
            </w:r>
          </w:p>
        </w:tc>
      </w:tr>
    </w:tbl>
    <w:p w14:paraId="167EDC61" w14:textId="77777777" w:rsidR="00215249" w:rsidRDefault="00215249">
      <w:pPr>
        <w:ind w:left="360"/>
        <w:rPr>
          <w:lang w:val="en-US"/>
        </w:rPr>
      </w:pPr>
    </w:p>
    <w:p w14:paraId="1BD922B9" w14:textId="77777777" w:rsidR="00215249" w:rsidRDefault="00190639">
      <w:pPr>
        <w:ind w:left="360"/>
        <w:rPr>
          <w:u w:val="single"/>
        </w:rPr>
      </w:pPr>
      <w:r>
        <w:rPr>
          <w:u w:val="single"/>
        </w:rPr>
        <w:t>Opazovanja:</w:t>
      </w:r>
    </w:p>
    <w:p w14:paraId="7415D07F" w14:textId="77777777" w:rsidR="00215249" w:rsidRDefault="00190639">
      <w:pPr>
        <w:ind w:left="360"/>
        <w:rPr>
          <w:vertAlign w:val="subscript"/>
        </w:rPr>
      </w:pPr>
      <w:r>
        <w:t>A: beli, drobni kristal;ki, brez vonja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NaNO</w:t>
      </w:r>
      <w:r>
        <w:rPr>
          <w:vertAlign w:val="subscript"/>
        </w:rPr>
        <w:t>3</w:t>
      </w:r>
    </w:p>
    <w:p w14:paraId="03EC884F" w14:textId="77777777" w:rsidR="00215249" w:rsidRDefault="00190639">
      <w:pPr>
        <w:ind w:left="360"/>
      </w:pPr>
      <w:r>
        <w:t>B: rumen prah, močan vonj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</w:p>
    <w:p w14:paraId="2435EF08" w14:textId="77777777" w:rsidR="00215249" w:rsidRDefault="00190639">
      <w:pPr>
        <w:ind w:left="360"/>
      </w:pPr>
      <w:r>
        <w:t>C: črn prah, zoprn vonj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</w:r>
    </w:p>
    <w:p w14:paraId="441FBF74" w14:textId="77777777" w:rsidR="00215249" w:rsidRDefault="00190639">
      <w:pPr>
        <w:ind w:left="360"/>
        <w:rPr>
          <w:vertAlign w:val="subscript"/>
        </w:rPr>
      </w:pPr>
      <w:r>
        <w:t>D: večji, ploski, neenakomerni beli kristali, močan vonj</w:t>
      </w:r>
      <w:r>
        <w:tab/>
      </w:r>
      <w:r>
        <w:tab/>
      </w:r>
      <w:r>
        <w:tab/>
      </w:r>
      <w:r>
        <w:tab/>
      </w:r>
      <w:r>
        <w:tab/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8</w:t>
      </w:r>
    </w:p>
    <w:p w14:paraId="11008BCD" w14:textId="77777777" w:rsidR="00215249" w:rsidRDefault="00190639">
      <w:pPr>
        <w:ind w:left="360"/>
      </w:pPr>
      <w:r>
        <w:t>E: zelo majhni, beli kristalčki, brez vonja</w:t>
      </w:r>
      <w:r>
        <w:tab/>
      </w:r>
      <w:r>
        <w:tab/>
      </w:r>
      <w:r>
        <w:tab/>
      </w:r>
      <w:r>
        <w:tab/>
      </w:r>
      <w:r>
        <w:tab/>
      </w:r>
      <w:r>
        <w:tab/>
        <w:t>KBr</w:t>
      </w:r>
      <w:r>
        <w:br/>
        <w:t>F: prah bakrene barve, brez vonja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 (v prahu)</w:t>
      </w:r>
    </w:p>
    <w:p w14:paraId="5CFFF5F6" w14:textId="77777777" w:rsidR="00215249" w:rsidRDefault="00190639">
      <w:pPr>
        <w:ind w:left="360"/>
      </w:pPr>
      <w:r>
        <w:t>G: siv prah s primesmi različne barve (zelena, črna, oranžna, bela), brez vonja</w:t>
      </w:r>
      <w:r>
        <w:tab/>
      </w:r>
      <w:r>
        <w:tab/>
        <w:t>SiO</w:t>
      </w:r>
      <w:r>
        <w:rPr>
          <w:vertAlign w:val="subscript"/>
        </w:rPr>
        <w:t>2</w:t>
      </w:r>
    </w:p>
    <w:p w14:paraId="628BCAF0" w14:textId="77777777" w:rsidR="00215249" w:rsidRDefault="00215249">
      <w:pPr>
        <w:ind w:left="360"/>
      </w:pPr>
    </w:p>
    <w:p w14:paraId="27F53A99" w14:textId="77777777" w:rsidR="00215249" w:rsidRDefault="00215249">
      <w:pPr>
        <w:ind w:left="360"/>
      </w:pPr>
    </w:p>
    <w:p w14:paraId="05D5B828" w14:textId="77777777" w:rsidR="00215249" w:rsidRDefault="00215249">
      <w:pPr>
        <w:ind w:left="360"/>
      </w:pPr>
    </w:p>
    <w:p w14:paraId="73068F53" w14:textId="77777777" w:rsidR="00215249" w:rsidRDefault="00215249">
      <w:pPr>
        <w:ind w:left="360"/>
      </w:pPr>
    </w:p>
    <w:p w14:paraId="5DB55737" w14:textId="77777777" w:rsidR="00215249" w:rsidRDefault="00215249">
      <w:pPr>
        <w:rPr>
          <w:b/>
          <w:i/>
        </w:rPr>
      </w:pPr>
    </w:p>
    <w:p w14:paraId="10DFC0C2" w14:textId="77777777" w:rsidR="00215249" w:rsidRDefault="00190639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Rezultat, komentar</w:t>
      </w:r>
    </w:p>
    <w:p w14:paraId="72F29BE7" w14:textId="77777777" w:rsidR="00215249" w:rsidRDefault="00190639">
      <w:pPr>
        <w:pStyle w:val="BodyTextIndent"/>
      </w:pPr>
      <w:r>
        <w:t xml:space="preserve">Ugotovili smo, kako se prepoznava zgradbo snovi. Pri tem so nam seveda pomagale znane lastnosti, ki smo jih dobili pri opazovanju in poskusih. </w:t>
      </w:r>
    </w:p>
    <w:p w14:paraId="6053ED6B" w14:textId="77777777" w:rsidR="00215249" w:rsidRDefault="00215249">
      <w:pPr>
        <w:rPr>
          <w:b/>
          <w:i/>
        </w:rPr>
      </w:pPr>
    </w:p>
    <w:sectPr w:rsidR="002152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59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639"/>
    <w:rsid w:val="00190639"/>
    <w:rsid w:val="00215249"/>
    <w:rsid w:val="00A04BD7"/>
    <w:rsid w:val="00D0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724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paragraph" w:styleId="BodyText">
    <w:name w:val="Body Text"/>
    <w:basedOn w:val="Normal"/>
    <w:semiHidden/>
    <w:pPr>
      <w:jc w:val="center"/>
    </w:pPr>
    <w:rPr>
      <w:rFonts w:ascii="Arial" w:hAnsi="Arial"/>
      <w:snapToGrid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