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E140" w14:textId="77777777" w:rsidR="00117C17" w:rsidRPr="00117C17" w:rsidRDefault="009C0E16" w:rsidP="0091652F">
      <w:pPr>
        <w:spacing w:after="0"/>
        <w:jc w:val="center"/>
        <w:rPr>
          <w:rFonts w:ascii="Burgoyne_Initials" w:hAnsi="Burgoyne_Initials"/>
          <w:color w:val="5F497A"/>
          <w:sz w:val="53"/>
          <w:szCs w:val="53"/>
        </w:rPr>
      </w:pPr>
      <w:bookmarkStart w:id="0" w:name="_GoBack"/>
      <w:bookmarkEnd w:id="0"/>
      <w:r>
        <w:rPr>
          <w:rFonts w:ascii="Burgoyne_Initials" w:hAnsi="Burgoyne_Initials"/>
          <w:noProof/>
          <w:color w:val="5F497A"/>
          <w:sz w:val="53"/>
          <w:szCs w:val="53"/>
          <w:lang w:val="en-US" w:eastAsia="en-US"/>
        </w:rPr>
        <w:pict w14:anchorId="66E3E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50.75pt;height:32.25pt;visibility:visible">
            <v:imagedata r:id="rId7" o:title="Brez naslova"/>
          </v:shape>
        </w:pict>
      </w:r>
    </w:p>
    <w:p w14:paraId="72BE2492" w14:textId="77777777" w:rsidR="00117C17" w:rsidRPr="00665362" w:rsidRDefault="00117C17" w:rsidP="00A26A84">
      <w:pPr>
        <w:pBdr>
          <w:top w:val="single" w:sz="4" w:space="1" w:color="D0B9FF"/>
        </w:pBdr>
        <w:spacing w:after="0"/>
        <w:rPr>
          <w:sz w:val="4"/>
          <w:szCs w:val="8"/>
        </w:rPr>
      </w:pPr>
    </w:p>
    <w:p w14:paraId="038DEA75" w14:textId="77777777" w:rsidR="00117C17" w:rsidRPr="0091652F" w:rsidRDefault="00117C17" w:rsidP="0091652F">
      <w:pPr>
        <w:spacing w:after="0" w:line="360" w:lineRule="auto"/>
        <w:jc w:val="both"/>
        <w:rPr>
          <w:rFonts w:ascii="Footlight MT Light" w:hAnsi="Footlight MT Light" w:cs="Andalus"/>
        </w:rPr>
      </w:pPr>
      <w:r w:rsidRPr="0091652F">
        <w:rPr>
          <w:rFonts w:ascii="Footlight MT Light" w:hAnsi="Footlight MT Light" w:cs="Andalus"/>
        </w:rPr>
        <w:t>Po drugi ali o deklinaciji se sklanjajo samostalniki moškega spola na kon</w:t>
      </w:r>
      <w:r w:rsidRPr="0091652F">
        <w:rPr>
          <w:rFonts w:cs="Andalus"/>
        </w:rPr>
        <w:t>č</w:t>
      </w:r>
      <w:r w:rsidRPr="0091652F">
        <w:rPr>
          <w:rFonts w:ascii="Footlight MT Light" w:hAnsi="Footlight MT Light" w:cs="Andalus"/>
        </w:rPr>
        <w:t>nico -us in kon</w:t>
      </w:r>
      <w:r w:rsidRPr="0091652F">
        <w:rPr>
          <w:rFonts w:cs="Andalus"/>
        </w:rPr>
        <w:t>č</w:t>
      </w:r>
      <w:r w:rsidRPr="0091652F">
        <w:rPr>
          <w:rFonts w:ascii="Footlight MT Light" w:hAnsi="Footlight MT Light" w:cs="Andalus"/>
        </w:rPr>
        <w:t>nico -er ter samostalniki srednjega spola na kon</w:t>
      </w:r>
      <w:r w:rsidRPr="0091652F">
        <w:rPr>
          <w:rFonts w:cs="Andalus"/>
        </w:rPr>
        <w:t>č</w:t>
      </w:r>
      <w:r w:rsidRPr="0091652F">
        <w:rPr>
          <w:rFonts w:ascii="Footlight MT Light" w:hAnsi="Footlight MT Light" w:cs="Andalus"/>
        </w:rPr>
        <w:t>nico -um, katerih osnova se kon</w:t>
      </w:r>
      <w:r w:rsidRPr="0091652F">
        <w:rPr>
          <w:rFonts w:cs="Andalus"/>
        </w:rPr>
        <w:t>č</w:t>
      </w:r>
      <w:r w:rsidRPr="0091652F">
        <w:rPr>
          <w:rFonts w:ascii="Footlight MT Light" w:hAnsi="Footlight MT Light" w:cs="Andalus"/>
        </w:rPr>
        <w:t>uje na -o. V genetivu singulara se kon</w:t>
      </w:r>
      <w:r w:rsidRPr="0091652F">
        <w:rPr>
          <w:rFonts w:cs="Andalus"/>
        </w:rPr>
        <w:t>č</w:t>
      </w:r>
      <w:r w:rsidRPr="0091652F">
        <w:rPr>
          <w:rFonts w:ascii="Footlight MT Light" w:hAnsi="Footlight MT Light" w:cs="Andalus"/>
        </w:rPr>
        <w:t>ujejo na -i, v genetivu plurala pa imajo kon</w:t>
      </w:r>
      <w:r w:rsidRPr="0091652F">
        <w:rPr>
          <w:rFonts w:cs="Andalus"/>
        </w:rPr>
        <w:t>č</w:t>
      </w:r>
      <w:r w:rsidRPr="0091652F">
        <w:rPr>
          <w:rFonts w:ascii="Footlight MT Light" w:hAnsi="Footlight MT Light" w:cs="Andalus"/>
        </w:rPr>
        <w:t xml:space="preserve">nico -orum. </w:t>
      </w:r>
    </w:p>
    <w:p w14:paraId="76682FE4" w14:textId="77777777" w:rsidR="00A26A84" w:rsidRPr="00665362" w:rsidRDefault="00A26A84" w:rsidP="00117C17">
      <w:pPr>
        <w:spacing w:after="0"/>
        <w:jc w:val="both"/>
        <w:rPr>
          <w:rFonts w:ascii="Andalus" w:hAnsi="Andalus" w:cs="Andalus" w:hint="eastAsia"/>
          <w:sz w:val="2"/>
          <w:szCs w:val="4"/>
        </w:rPr>
      </w:pPr>
    </w:p>
    <w:p w14:paraId="1602302C" w14:textId="77777777" w:rsidR="009E6165" w:rsidRPr="00665362" w:rsidRDefault="009E6165" w:rsidP="009E6165">
      <w:pPr>
        <w:pBdr>
          <w:top w:val="single" w:sz="4" w:space="1" w:color="D0B9FF"/>
        </w:pBdr>
        <w:spacing w:after="0"/>
        <w:jc w:val="both"/>
        <w:rPr>
          <w:rFonts w:ascii="Andalus" w:hAnsi="Andalus" w:cs="Andalus" w:hint="eastAsia"/>
          <w:sz w:val="4"/>
          <w:szCs w:val="8"/>
        </w:rPr>
      </w:pPr>
    </w:p>
    <w:tbl>
      <w:tblPr>
        <w:tblW w:w="0" w:type="auto"/>
        <w:tblBorders>
          <w:top w:val="doubleWave" w:sz="6" w:space="0" w:color="D0B9FF"/>
          <w:left w:val="doubleWave" w:sz="6" w:space="0" w:color="D0B9FF"/>
          <w:bottom w:val="doubleWave" w:sz="6" w:space="0" w:color="D0B9FF"/>
          <w:right w:val="doubleWave" w:sz="6" w:space="0" w:color="D0B9FF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26A84" w:rsidRPr="00932362" w14:paraId="4080E81D" w14:textId="77777777" w:rsidTr="00932362">
        <w:tc>
          <w:tcPr>
            <w:tcW w:w="1842" w:type="dxa"/>
            <w:shd w:val="clear" w:color="auto" w:fill="DFD8E8"/>
            <w:vAlign w:val="center"/>
          </w:tcPr>
          <w:p w14:paraId="6CFEC2A7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047E6321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SINGULAR</w:t>
            </w:r>
            <w:r w:rsidRPr="00932362">
              <w:rPr>
                <w:rFonts w:ascii="Candara" w:hAnsi="Candara" w:cs="Andalus"/>
                <w:b/>
                <w:bCs/>
                <w:sz w:val="24"/>
              </w:rPr>
              <w:t xml:space="preserve">  </w:t>
            </w:r>
            <w:r w:rsidRPr="00932362">
              <w:rPr>
                <w:rFonts w:ascii="Candara" w:hAnsi="Candara" w:cs="Andalus"/>
                <w:b/>
                <w:bCs/>
                <w:sz w:val="20"/>
              </w:rPr>
              <w:t>(ednina)</w:t>
            </w: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7FAD902C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4"/>
                <w:szCs w:val="24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PLURAL</w:t>
            </w:r>
            <w:r w:rsidRPr="00932362">
              <w:rPr>
                <w:rFonts w:ascii="Candara" w:hAnsi="Candara" w:cs="Andalus"/>
                <w:b/>
                <w:bCs/>
                <w:sz w:val="24"/>
                <w:szCs w:val="24"/>
              </w:rPr>
              <w:t xml:space="preserve"> </w:t>
            </w:r>
            <w:r w:rsidRPr="00932362">
              <w:rPr>
                <w:rFonts w:ascii="Candara" w:hAnsi="Candara" w:cs="Andalus"/>
                <w:b/>
                <w:bCs/>
                <w:sz w:val="20"/>
                <w:szCs w:val="24"/>
              </w:rPr>
              <w:t>(množina)</w:t>
            </w:r>
          </w:p>
        </w:tc>
      </w:tr>
      <w:tr w:rsidR="00A26A84" w:rsidRPr="00932362" w14:paraId="2BB87A98" w14:textId="77777777" w:rsidTr="00932362">
        <w:tc>
          <w:tcPr>
            <w:tcW w:w="1842" w:type="dxa"/>
            <w:shd w:val="clear" w:color="auto" w:fill="BFB1D0"/>
            <w:vAlign w:val="center"/>
          </w:tcPr>
          <w:p w14:paraId="2C556B64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NOMINATIV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6405A069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US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46E7C81E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44F4F6EC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04B19547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prijatelji</w:t>
            </w:r>
          </w:p>
        </w:tc>
      </w:tr>
      <w:tr w:rsidR="00A26A84" w:rsidRPr="00932362" w14:paraId="31EB1BD9" w14:textId="77777777" w:rsidTr="00932362">
        <w:tc>
          <w:tcPr>
            <w:tcW w:w="1842" w:type="dxa"/>
            <w:shd w:val="clear" w:color="auto" w:fill="DFD8E8"/>
            <w:vAlign w:val="center"/>
          </w:tcPr>
          <w:p w14:paraId="5F43DCBA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GENETIV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4977BEA9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1DA333D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7AEC5677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ORUM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57BE12FB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prijateljev</w:t>
            </w:r>
          </w:p>
        </w:tc>
      </w:tr>
      <w:tr w:rsidR="00A26A84" w:rsidRPr="00932362" w14:paraId="6BBDB920" w14:textId="77777777" w:rsidTr="00932362">
        <w:tc>
          <w:tcPr>
            <w:tcW w:w="1842" w:type="dxa"/>
            <w:shd w:val="clear" w:color="auto" w:fill="BFB1D0"/>
            <w:vAlign w:val="center"/>
          </w:tcPr>
          <w:p w14:paraId="2398268E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DATIV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1F0BDD72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O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253B194F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prijatelju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6746BCB2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IS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1FC1E011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prijateljem</w:t>
            </w:r>
          </w:p>
        </w:tc>
      </w:tr>
      <w:tr w:rsidR="00A26A84" w:rsidRPr="00932362" w14:paraId="4DA332CF" w14:textId="77777777" w:rsidTr="00932362">
        <w:tc>
          <w:tcPr>
            <w:tcW w:w="1842" w:type="dxa"/>
            <w:shd w:val="clear" w:color="auto" w:fill="DFD8E8"/>
            <w:vAlign w:val="center"/>
          </w:tcPr>
          <w:p w14:paraId="6873EF5E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AKUZATIV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42B2D4F8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UM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61A1168B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7BEAB446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OS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7612E334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prijatelje</w:t>
            </w:r>
          </w:p>
        </w:tc>
      </w:tr>
      <w:tr w:rsidR="00A26A84" w:rsidRPr="00932362" w14:paraId="10CD2011" w14:textId="77777777" w:rsidTr="00932362">
        <w:tc>
          <w:tcPr>
            <w:tcW w:w="1842" w:type="dxa"/>
            <w:shd w:val="clear" w:color="auto" w:fill="BFB1D0"/>
            <w:vAlign w:val="center"/>
          </w:tcPr>
          <w:p w14:paraId="08E0FEDA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VOKATIV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A9DA7E5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</w:t>
            </w:r>
            <w:r w:rsidRPr="00932362">
              <w:rPr>
                <w:rFonts w:ascii="Candara" w:hAnsi="Candara" w:cs="Andalus"/>
                <w:b/>
              </w:rPr>
              <w:t>E!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4D3EC698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C559D37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B7D4BAD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prijatelji!</w:t>
            </w:r>
          </w:p>
        </w:tc>
      </w:tr>
      <w:tr w:rsidR="00A26A84" w:rsidRPr="00932362" w14:paraId="1DD60FB6" w14:textId="77777777" w:rsidTr="00932362">
        <w:tc>
          <w:tcPr>
            <w:tcW w:w="1842" w:type="dxa"/>
            <w:shd w:val="clear" w:color="auto" w:fill="DFD8E8"/>
            <w:vAlign w:val="center"/>
          </w:tcPr>
          <w:p w14:paraId="2853D52A" w14:textId="77777777" w:rsidR="00A26A84" w:rsidRPr="00932362" w:rsidRDefault="00A26A8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ABLATIV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33256D72" w14:textId="77777777" w:rsidR="00A26A84" w:rsidRPr="00932362" w:rsidRDefault="009E6165" w:rsidP="00932362">
            <w:pPr>
              <w:tabs>
                <w:tab w:val="center" w:pos="1451"/>
              </w:tabs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  <w:sz w:val="18"/>
              </w:rPr>
              <w:t xml:space="preserve">(cum) </w:t>
            </w: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</w:t>
            </w:r>
            <w:r w:rsidRPr="00932362">
              <w:rPr>
                <w:rFonts w:ascii="Candara" w:hAnsi="Candara" w:cs="Andalus"/>
                <w:b/>
              </w:rPr>
              <w:t>O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3DE4894D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s prijateljem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374357B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  <w:sz w:val="18"/>
              </w:rPr>
              <w:t xml:space="preserve">(cum) </w:t>
            </w:r>
            <w:r w:rsidRPr="00932362">
              <w:rPr>
                <w:rFonts w:ascii="Footlight MT Light" w:hAnsi="Footlight MT Light" w:cs="Andalus"/>
              </w:rPr>
              <w:t>amic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IS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C344F61" w14:textId="77777777" w:rsidR="00A26A84" w:rsidRPr="00932362" w:rsidRDefault="009E6165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s prijatelji</w:t>
            </w:r>
          </w:p>
        </w:tc>
      </w:tr>
    </w:tbl>
    <w:p w14:paraId="382579EE" w14:textId="77777777" w:rsidR="00117C17" w:rsidRPr="00665362" w:rsidRDefault="00117C17" w:rsidP="00A26A84">
      <w:pPr>
        <w:pBdr>
          <w:bottom w:val="single" w:sz="4" w:space="1" w:color="D0B9FF"/>
        </w:pBdr>
        <w:spacing w:after="0"/>
        <w:jc w:val="both"/>
        <w:rPr>
          <w:rFonts w:ascii="Andalus" w:hAnsi="Andalus" w:cs="Andalus" w:hint="eastAsia"/>
          <w:sz w:val="8"/>
          <w:szCs w:val="8"/>
        </w:rPr>
      </w:pPr>
    </w:p>
    <w:p w14:paraId="10C37DE0" w14:textId="77777777" w:rsidR="00A26A84" w:rsidRPr="00665362" w:rsidRDefault="00A26A84" w:rsidP="00117C17">
      <w:pPr>
        <w:spacing w:after="0"/>
        <w:jc w:val="both"/>
        <w:rPr>
          <w:rFonts w:ascii="Andalus" w:hAnsi="Andalus" w:cs="Andalus" w:hint="eastAsia"/>
          <w:sz w:val="4"/>
          <w:szCs w:val="8"/>
        </w:rPr>
      </w:pPr>
    </w:p>
    <w:p w14:paraId="36C0A8C2" w14:textId="77777777" w:rsidR="00117C17" w:rsidRPr="0091652F" w:rsidRDefault="00117C17" w:rsidP="0091652F">
      <w:pPr>
        <w:spacing w:after="0" w:line="360" w:lineRule="auto"/>
        <w:jc w:val="both"/>
        <w:rPr>
          <w:rFonts w:ascii="Footlight MT Light" w:hAnsi="Footlight MT Light" w:cs="Andalus"/>
        </w:rPr>
      </w:pPr>
      <w:r w:rsidRPr="0091652F">
        <w:rPr>
          <w:rFonts w:ascii="Footlight MT Light" w:hAnsi="Footlight MT Light" w:cs="Andalus"/>
        </w:rPr>
        <w:t>Ve</w:t>
      </w:r>
      <w:r w:rsidRPr="0091652F">
        <w:rPr>
          <w:rFonts w:ascii="Times New Roman" w:hAnsi="Times New Roman" w:cs="Andalus"/>
        </w:rPr>
        <w:t>č</w:t>
      </w:r>
      <w:r w:rsidRPr="0091652F">
        <w:rPr>
          <w:rFonts w:ascii="Footlight MT Light" w:hAnsi="Footlight MT Light" w:cs="Andalus"/>
        </w:rPr>
        <w:t>ina samostalnikov na kon</w:t>
      </w:r>
      <w:r w:rsidRPr="0091652F">
        <w:rPr>
          <w:rFonts w:ascii="Times New Roman" w:hAnsi="Times New Roman" w:cs="Andalus"/>
        </w:rPr>
        <w:t>č</w:t>
      </w:r>
      <w:r w:rsidRPr="0091652F">
        <w:rPr>
          <w:rFonts w:ascii="Footlight MT Light" w:hAnsi="Footlight MT Light" w:cs="Andalus"/>
        </w:rPr>
        <w:t xml:space="preserve">nico -us je moškega spola; </w:t>
      </w:r>
      <w:r w:rsidRPr="0091652F">
        <w:rPr>
          <w:rFonts w:ascii="Andalus" w:hAnsi="Andalus" w:cs="Andalus"/>
        </w:rPr>
        <w:t>ž</w:t>
      </w:r>
      <w:r w:rsidRPr="0091652F">
        <w:rPr>
          <w:rFonts w:ascii="Footlight MT Light" w:hAnsi="Footlight MT Light" w:cs="Andalus"/>
        </w:rPr>
        <w:t>enskega so le humus (zemlja), imena de</w:t>
      </w:r>
      <w:r w:rsidRPr="0091652F">
        <w:rPr>
          <w:rFonts w:ascii="Andalus" w:hAnsi="Andalus" w:cs="Andalus"/>
        </w:rPr>
        <w:t>ž</w:t>
      </w:r>
      <w:r w:rsidRPr="0091652F">
        <w:rPr>
          <w:rFonts w:ascii="Footlight MT Light" w:hAnsi="Footlight MT Light" w:cs="Andalus"/>
        </w:rPr>
        <w:t>el, mest</w:t>
      </w:r>
      <w:r w:rsidR="00A26A84" w:rsidRPr="0091652F">
        <w:rPr>
          <w:rFonts w:ascii="Footlight MT Light" w:hAnsi="Footlight MT Light" w:cs="Andalus"/>
        </w:rPr>
        <w:t xml:space="preserve"> in otokov grškega izvora (p</w:t>
      </w:r>
      <w:r w:rsidRPr="0091652F">
        <w:rPr>
          <w:rFonts w:ascii="Footlight MT Light" w:hAnsi="Footlight MT Light" w:cs="Andalus"/>
        </w:rPr>
        <w:t>r: Aegyptus</w:t>
      </w:r>
      <w:r w:rsidR="00A26A84" w:rsidRPr="0091652F">
        <w:rPr>
          <w:rFonts w:ascii="Footlight MT Light" w:hAnsi="Footlight MT Light" w:cs="Andalus"/>
        </w:rPr>
        <w:t xml:space="preserve"> - </w:t>
      </w:r>
      <w:r w:rsidRPr="0091652F">
        <w:rPr>
          <w:rFonts w:ascii="Footlight MT Light" w:hAnsi="Footlight MT Light" w:cs="Andalus"/>
        </w:rPr>
        <w:t xml:space="preserve"> Egipt)</w:t>
      </w:r>
      <w:r w:rsidR="00A26A84" w:rsidRPr="0091652F">
        <w:rPr>
          <w:rFonts w:ascii="Footlight MT Light" w:hAnsi="Footlight MT Light" w:cs="Andalus"/>
        </w:rPr>
        <w:t xml:space="preserve"> in imena dreves (pr: pirus - hruška).</w:t>
      </w:r>
      <w:r w:rsidRPr="0091652F">
        <w:rPr>
          <w:rFonts w:ascii="Footlight MT Light" w:hAnsi="Footlight MT Light" w:cs="Andalus"/>
        </w:rPr>
        <w:t xml:space="preserve"> </w:t>
      </w:r>
    </w:p>
    <w:p w14:paraId="1816DEAA" w14:textId="77777777" w:rsidR="00A26A84" w:rsidRPr="00665362" w:rsidRDefault="00A26A84" w:rsidP="00A26A84">
      <w:pPr>
        <w:pBdr>
          <w:bottom w:val="single" w:sz="4" w:space="1" w:color="D0B9FF"/>
        </w:pBdr>
        <w:spacing w:after="0"/>
        <w:jc w:val="both"/>
        <w:rPr>
          <w:rFonts w:ascii="Andalus" w:hAnsi="Andalus" w:cs="Andalus" w:hint="eastAsia"/>
          <w:sz w:val="2"/>
          <w:szCs w:val="4"/>
        </w:rPr>
      </w:pPr>
    </w:p>
    <w:p w14:paraId="4068DE79" w14:textId="77777777" w:rsidR="00A26A84" w:rsidRPr="00665362" w:rsidRDefault="00A26A84" w:rsidP="00117C17">
      <w:pPr>
        <w:spacing w:after="0"/>
        <w:jc w:val="both"/>
        <w:rPr>
          <w:rFonts w:ascii="Andalus" w:hAnsi="Andalus" w:cs="Andalus" w:hint="eastAsia"/>
          <w:sz w:val="6"/>
          <w:szCs w:val="8"/>
        </w:rPr>
      </w:pPr>
    </w:p>
    <w:tbl>
      <w:tblPr>
        <w:tblW w:w="0" w:type="auto"/>
        <w:tblBorders>
          <w:top w:val="doubleWave" w:sz="6" w:space="0" w:color="D0B9FF"/>
          <w:left w:val="doubleWave" w:sz="6" w:space="0" w:color="D0B9FF"/>
          <w:bottom w:val="doubleWave" w:sz="6" w:space="0" w:color="D0B9FF"/>
          <w:right w:val="doubleWave" w:sz="6" w:space="0" w:color="D0B9FF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E6165" w:rsidRPr="00932362" w14:paraId="6AA41807" w14:textId="77777777" w:rsidTr="00932362">
        <w:tc>
          <w:tcPr>
            <w:tcW w:w="1842" w:type="dxa"/>
            <w:shd w:val="clear" w:color="auto" w:fill="DFD8E8"/>
            <w:vAlign w:val="center"/>
          </w:tcPr>
          <w:p w14:paraId="122BA313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2F1BBE96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SINGULAR</w:t>
            </w:r>
            <w:r w:rsidRPr="00932362">
              <w:rPr>
                <w:rFonts w:ascii="Candara" w:hAnsi="Candara" w:cs="Andalus"/>
                <w:b/>
                <w:bCs/>
                <w:sz w:val="24"/>
              </w:rPr>
              <w:t xml:space="preserve">  </w:t>
            </w:r>
            <w:r w:rsidRPr="00932362">
              <w:rPr>
                <w:rFonts w:ascii="Candara" w:hAnsi="Candara" w:cs="Andalus"/>
                <w:b/>
                <w:bCs/>
                <w:sz w:val="20"/>
              </w:rPr>
              <w:t>(ednina)</w:t>
            </w: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566B3A30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4"/>
                <w:szCs w:val="24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PLURAL</w:t>
            </w:r>
            <w:r w:rsidRPr="00932362">
              <w:rPr>
                <w:rFonts w:ascii="Candara" w:hAnsi="Candara" w:cs="Andalus"/>
                <w:b/>
                <w:bCs/>
                <w:sz w:val="24"/>
                <w:szCs w:val="24"/>
              </w:rPr>
              <w:t xml:space="preserve"> </w:t>
            </w:r>
            <w:r w:rsidRPr="00932362">
              <w:rPr>
                <w:rFonts w:ascii="Candara" w:hAnsi="Candara" w:cs="Andalus"/>
                <w:b/>
                <w:bCs/>
                <w:sz w:val="20"/>
                <w:szCs w:val="24"/>
              </w:rPr>
              <w:t>(množina)</w:t>
            </w:r>
          </w:p>
        </w:tc>
      </w:tr>
      <w:tr w:rsidR="009E6165" w:rsidRPr="00932362" w14:paraId="0FDA095F" w14:textId="77777777" w:rsidTr="00932362">
        <w:tc>
          <w:tcPr>
            <w:tcW w:w="1842" w:type="dxa"/>
            <w:shd w:val="clear" w:color="auto" w:fill="BFB1D0"/>
            <w:vAlign w:val="center"/>
          </w:tcPr>
          <w:p w14:paraId="343AC785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NOMINATIV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4E050046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 </w:t>
            </w:r>
            <w:r w:rsidRPr="00932362">
              <w:rPr>
                <w:rFonts w:ascii="Candara" w:hAnsi="Candara" w:cs="Andalus"/>
                <w:b/>
              </w:rPr>
              <w:t>- ER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0E857CB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 w:cs="Andalus"/>
              </w:rPr>
              <w:t>č</w:t>
            </w:r>
            <w:r w:rsidRPr="00932362">
              <w:rPr>
                <w:rFonts w:ascii="Footlight MT Light" w:hAnsi="Footlight MT Light" w:cs="Andalus"/>
              </w:rPr>
              <w:t>ek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5C7CE2D5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I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E16E849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/>
              </w:rPr>
              <w:t>č</w:t>
            </w:r>
            <w:r w:rsidRPr="00932362">
              <w:rPr>
                <w:rFonts w:ascii="Footlight MT Light" w:hAnsi="Footlight MT Light"/>
              </w:rPr>
              <w:t>ki</w:t>
            </w:r>
          </w:p>
        </w:tc>
      </w:tr>
      <w:tr w:rsidR="009E6165" w:rsidRPr="00932362" w14:paraId="0F1B80B3" w14:textId="77777777" w:rsidTr="00932362">
        <w:tc>
          <w:tcPr>
            <w:tcW w:w="1842" w:type="dxa"/>
            <w:shd w:val="clear" w:color="auto" w:fill="DFD8E8"/>
            <w:vAlign w:val="center"/>
          </w:tcPr>
          <w:p w14:paraId="3AA6349D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GENETIV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53D403B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-I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69D5DF10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 w:cs="Andalus"/>
              </w:rPr>
              <w:t>č</w:t>
            </w:r>
            <w:r w:rsidRPr="00932362">
              <w:rPr>
                <w:rFonts w:ascii="Footlight MT Light" w:hAnsi="Footlight MT Light" w:cs="Andalus"/>
              </w:rPr>
              <w:t>ka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4CDB5B87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ORUM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6532768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/>
              </w:rPr>
              <w:t>č</w:t>
            </w:r>
            <w:r w:rsidRPr="00932362">
              <w:rPr>
                <w:rFonts w:ascii="Footlight MT Light" w:hAnsi="Footlight MT Light"/>
              </w:rPr>
              <w:t>kov</w:t>
            </w:r>
          </w:p>
        </w:tc>
      </w:tr>
      <w:tr w:rsidR="009E6165" w:rsidRPr="00932362" w14:paraId="43DD8380" w14:textId="77777777" w:rsidTr="00932362">
        <w:tc>
          <w:tcPr>
            <w:tcW w:w="1842" w:type="dxa"/>
            <w:shd w:val="clear" w:color="auto" w:fill="BFB1D0"/>
            <w:vAlign w:val="center"/>
          </w:tcPr>
          <w:p w14:paraId="2D25042F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DATIV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001E388C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O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226C128D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 w:cs="Andalus"/>
              </w:rPr>
              <w:t>č</w:t>
            </w:r>
            <w:r w:rsidRPr="00932362">
              <w:rPr>
                <w:rFonts w:ascii="Footlight MT Light" w:hAnsi="Footlight MT Light" w:cs="Andalus"/>
              </w:rPr>
              <w:t>ku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27106DD6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-IS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C527EF6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/>
              </w:rPr>
              <w:t>č</w:t>
            </w:r>
            <w:r w:rsidRPr="00932362">
              <w:rPr>
                <w:rFonts w:ascii="Footlight MT Light" w:hAnsi="Footlight MT Light"/>
              </w:rPr>
              <w:t>kom</w:t>
            </w:r>
          </w:p>
        </w:tc>
      </w:tr>
      <w:tr w:rsidR="009E6165" w:rsidRPr="00932362" w14:paraId="6D8A3F44" w14:textId="77777777" w:rsidTr="00932362">
        <w:tc>
          <w:tcPr>
            <w:tcW w:w="1842" w:type="dxa"/>
            <w:shd w:val="clear" w:color="auto" w:fill="DFD8E8"/>
            <w:vAlign w:val="center"/>
          </w:tcPr>
          <w:p w14:paraId="240AA110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AKUZATIV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46D1BB4D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UM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770B66AA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 w:cs="Andalus"/>
              </w:rPr>
              <w:t>č</w:t>
            </w:r>
            <w:r w:rsidRPr="00932362">
              <w:rPr>
                <w:rFonts w:ascii="Footlight MT Light" w:hAnsi="Footlight MT Light" w:cs="Andalus"/>
              </w:rPr>
              <w:t>ka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B6E84F7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OS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9EFBF4A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/>
              </w:rPr>
              <w:t>č</w:t>
            </w:r>
            <w:r w:rsidRPr="00932362">
              <w:rPr>
                <w:rFonts w:ascii="Footlight MT Light" w:hAnsi="Footlight MT Light"/>
              </w:rPr>
              <w:t>ke</w:t>
            </w:r>
          </w:p>
        </w:tc>
      </w:tr>
      <w:tr w:rsidR="009E6165" w:rsidRPr="00932362" w14:paraId="648B2C9B" w14:textId="77777777" w:rsidTr="00932362">
        <w:tc>
          <w:tcPr>
            <w:tcW w:w="1842" w:type="dxa"/>
            <w:shd w:val="clear" w:color="auto" w:fill="BFB1D0"/>
            <w:vAlign w:val="center"/>
          </w:tcPr>
          <w:p w14:paraId="6BA9F52F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VOKATIV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22FF20D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 </w:t>
            </w:r>
            <w:r w:rsidRPr="00932362">
              <w:rPr>
                <w:rFonts w:ascii="Candara" w:hAnsi="Candara" w:cs="Andalus"/>
                <w:b/>
              </w:rPr>
              <w:t>- ER!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465BECE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 w:cs="Andalus"/>
              </w:rPr>
              <w:t>č</w:t>
            </w:r>
            <w:r w:rsidRPr="00932362">
              <w:rPr>
                <w:rFonts w:ascii="Footlight MT Light" w:hAnsi="Footlight MT Light" w:cs="Andalus"/>
              </w:rPr>
              <w:t>ek!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E55B5D5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I!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92D93C7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32362">
              <w:rPr>
                <w:rFonts w:ascii="Footlight MT Light" w:hAnsi="Footlight MT Light" w:cs="Andalus"/>
              </w:rPr>
              <w:t>de</w:t>
            </w:r>
            <w:r w:rsidRPr="00932362">
              <w:rPr>
                <w:rFonts w:ascii="Times New Roman" w:hAnsi="Times New Roman"/>
              </w:rPr>
              <w:t>č</w:t>
            </w:r>
            <w:r w:rsidRPr="00932362">
              <w:rPr>
                <w:rFonts w:ascii="Footlight MT Light" w:hAnsi="Footlight MT Light"/>
              </w:rPr>
              <w:t>ki!</w:t>
            </w:r>
          </w:p>
        </w:tc>
      </w:tr>
      <w:tr w:rsidR="009E6165" w:rsidRPr="00932362" w14:paraId="4592FDFD" w14:textId="77777777" w:rsidTr="00932362">
        <w:tc>
          <w:tcPr>
            <w:tcW w:w="1842" w:type="dxa"/>
            <w:shd w:val="clear" w:color="auto" w:fill="DFD8E8"/>
            <w:vAlign w:val="center"/>
          </w:tcPr>
          <w:p w14:paraId="4A3B2521" w14:textId="77777777" w:rsidR="009E6165" w:rsidRPr="00932362" w:rsidRDefault="009E6165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ABLATIV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5A0C2F44" w14:textId="77777777" w:rsidR="009E6165" w:rsidRPr="00932362" w:rsidRDefault="00665362" w:rsidP="00932362">
            <w:pPr>
              <w:tabs>
                <w:tab w:val="center" w:pos="1451"/>
              </w:tabs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  <w:sz w:val="18"/>
              </w:rPr>
              <w:t xml:space="preserve">(cum) </w:t>
            </w: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-O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07E1A19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z de</w:t>
            </w:r>
            <w:r w:rsidRPr="00932362">
              <w:rPr>
                <w:rFonts w:ascii="Times New Roman" w:hAnsi="Times New Roman" w:cs="Andalus"/>
              </w:rPr>
              <w:t>č</w:t>
            </w:r>
            <w:r w:rsidRPr="00932362">
              <w:rPr>
                <w:rFonts w:ascii="Footlight MT Light" w:hAnsi="Footlight MT Light" w:cs="Andalus"/>
              </w:rPr>
              <w:t>kom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0BBF51F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  <w:sz w:val="18"/>
              </w:rPr>
              <w:t xml:space="preserve">(cum) </w:t>
            </w:r>
            <w:r w:rsidRPr="00932362">
              <w:rPr>
                <w:rFonts w:ascii="Footlight MT Light" w:hAnsi="Footlight MT Light" w:cs="Andalus"/>
              </w:rPr>
              <w:t xml:space="preserve">puer </w:t>
            </w:r>
            <w:r w:rsidRPr="00932362">
              <w:rPr>
                <w:rFonts w:ascii="Candara" w:hAnsi="Candara" w:cs="Andalus"/>
                <w:b/>
              </w:rPr>
              <w:t>- IS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65B7570A" w14:textId="77777777" w:rsidR="009E6165" w:rsidRPr="00932362" w:rsidRDefault="00665362" w:rsidP="0093236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32362">
              <w:rPr>
                <w:rFonts w:ascii="Footlight MT Light" w:hAnsi="Footlight MT Light" w:cs="Andalus"/>
              </w:rPr>
              <w:t>z de</w:t>
            </w:r>
            <w:r w:rsidRPr="00932362">
              <w:rPr>
                <w:rFonts w:ascii="Times New Roman" w:hAnsi="Times New Roman"/>
              </w:rPr>
              <w:t>č</w:t>
            </w:r>
            <w:r w:rsidRPr="00932362">
              <w:rPr>
                <w:rFonts w:ascii="Footlight MT Light" w:hAnsi="Footlight MT Light"/>
              </w:rPr>
              <w:t>ki</w:t>
            </w:r>
          </w:p>
        </w:tc>
      </w:tr>
    </w:tbl>
    <w:p w14:paraId="3326A735" w14:textId="77777777" w:rsidR="009E6165" w:rsidRPr="00665362" w:rsidRDefault="009E6165" w:rsidP="00117C17">
      <w:pPr>
        <w:spacing w:after="0"/>
        <w:jc w:val="both"/>
        <w:rPr>
          <w:rFonts w:ascii="Andalus" w:hAnsi="Andalus" w:cs="Andalus" w:hint="eastAsia"/>
          <w:sz w:val="2"/>
          <w:szCs w:val="2"/>
        </w:rPr>
      </w:pPr>
    </w:p>
    <w:p w14:paraId="6CE95CFD" w14:textId="77777777" w:rsidR="009E6165" w:rsidRPr="00665362" w:rsidRDefault="009E6165" w:rsidP="00665362">
      <w:pPr>
        <w:pBdr>
          <w:bottom w:val="single" w:sz="8" w:space="1" w:color="D0B9FF"/>
        </w:pBdr>
        <w:spacing w:after="0"/>
        <w:jc w:val="both"/>
        <w:rPr>
          <w:rFonts w:ascii="Andalus" w:hAnsi="Andalus" w:cs="Andalus" w:hint="eastAsia"/>
          <w:sz w:val="6"/>
          <w:szCs w:val="8"/>
        </w:rPr>
      </w:pPr>
    </w:p>
    <w:p w14:paraId="4FA153B7" w14:textId="77777777" w:rsidR="00665362" w:rsidRPr="00665362" w:rsidRDefault="00665362" w:rsidP="00A26A84">
      <w:pPr>
        <w:spacing w:after="0"/>
        <w:jc w:val="both"/>
        <w:rPr>
          <w:rFonts w:ascii="Andalus" w:hAnsi="Andalus" w:cs="Andalus" w:hint="eastAsia"/>
          <w:sz w:val="4"/>
          <w:szCs w:val="4"/>
        </w:rPr>
      </w:pPr>
    </w:p>
    <w:p w14:paraId="7B156C6B" w14:textId="77777777" w:rsidR="00A26A84" w:rsidRPr="0091652F" w:rsidRDefault="00A26A84" w:rsidP="0091652F">
      <w:pPr>
        <w:spacing w:after="0" w:line="360" w:lineRule="auto"/>
        <w:jc w:val="both"/>
        <w:rPr>
          <w:rFonts w:ascii="Footlight MT Light" w:hAnsi="Footlight MT Light" w:cs="Andalus"/>
        </w:rPr>
      </w:pPr>
      <w:r w:rsidRPr="0091652F">
        <w:rPr>
          <w:rFonts w:ascii="Footlight MT Light" w:hAnsi="Footlight MT Light" w:cs="Andalus"/>
        </w:rPr>
        <w:t>Vsi samostalniki na kon</w:t>
      </w:r>
      <w:r w:rsidRPr="0091652F">
        <w:rPr>
          <w:rFonts w:ascii="Times New Roman" w:hAnsi="Times New Roman" w:cs="Andalus"/>
        </w:rPr>
        <w:t>č</w:t>
      </w:r>
      <w:r w:rsidRPr="0091652F">
        <w:rPr>
          <w:rFonts w:ascii="Footlight MT Light" w:hAnsi="Footlight MT Light" w:cs="Andalus"/>
        </w:rPr>
        <w:t>nico -er so moškega spola in se sklanjajo kot samostalniki na kon</w:t>
      </w:r>
      <w:r w:rsidRPr="0091652F">
        <w:rPr>
          <w:rFonts w:ascii="Times New Roman" w:hAnsi="Times New Roman" w:cs="Andalus"/>
        </w:rPr>
        <w:t>č</w:t>
      </w:r>
      <w:r w:rsidRPr="0091652F">
        <w:rPr>
          <w:rFonts w:ascii="Footlight MT Light" w:hAnsi="Footlight MT Light" w:cs="Andalus"/>
        </w:rPr>
        <w:t>nico -us. Lo</w:t>
      </w:r>
      <w:r w:rsidRPr="0091652F">
        <w:rPr>
          <w:rFonts w:ascii="Times New Roman" w:hAnsi="Times New Roman" w:cs="Andalus"/>
        </w:rPr>
        <w:t>č</w:t>
      </w:r>
      <w:r w:rsidRPr="0091652F">
        <w:rPr>
          <w:rFonts w:ascii="Footlight MT Light" w:hAnsi="Footlight MT Light" w:cs="Andalus"/>
        </w:rPr>
        <w:t>imo samostalnike, ki pri sklanjanju e obdr</w:t>
      </w:r>
      <w:r w:rsidRPr="0091652F">
        <w:rPr>
          <w:rFonts w:ascii="Andalus" w:hAnsi="Andalus" w:cs="Andalus"/>
        </w:rPr>
        <w:t>ž</w:t>
      </w:r>
      <w:r w:rsidRPr="0091652F">
        <w:rPr>
          <w:rFonts w:ascii="Footlight MT Light" w:hAnsi="Footlight MT Light" w:cs="Andalus"/>
        </w:rPr>
        <w:t>ijo (puer - de</w:t>
      </w:r>
      <w:r w:rsidRPr="0091652F">
        <w:rPr>
          <w:rFonts w:ascii="Times New Roman" w:hAnsi="Times New Roman" w:cs="Andalus"/>
        </w:rPr>
        <w:t>č</w:t>
      </w:r>
      <w:r w:rsidRPr="0091652F">
        <w:rPr>
          <w:rFonts w:ascii="Footlight MT Light" w:hAnsi="Footlight MT Light" w:cs="Andalus"/>
        </w:rPr>
        <w:t>ek) in tiste, ki ga ne (ager - polje).</w:t>
      </w:r>
    </w:p>
    <w:p w14:paraId="7FED3602" w14:textId="77777777" w:rsidR="00665362" w:rsidRPr="00665362" w:rsidRDefault="00665362" w:rsidP="00A26A84">
      <w:pPr>
        <w:spacing w:after="0"/>
        <w:jc w:val="both"/>
        <w:rPr>
          <w:rFonts w:ascii="Andalus" w:hAnsi="Andalus" w:cs="Andalus" w:hint="eastAsia"/>
          <w:sz w:val="2"/>
          <w:szCs w:val="2"/>
        </w:rPr>
      </w:pPr>
    </w:p>
    <w:p w14:paraId="4A3DF5B8" w14:textId="77777777" w:rsidR="00665362" w:rsidRPr="00665362" w:rsidRDefault="00665362" w:rsidP="00665362">
      <w:pPr>
        <w:pBdr>
          <w:top w:val="single" w:sz="8" w:space="1" w:color="D0B9FF"/>
        </w:pBdr>
        <w:spacing w:after="0"/>
        <w:jc w:val="both"/>
        <w:rPr>
          <w:rFonts w:ascii="Andalus" w:hAnsi="Andalus" w:cs="Andalus" w:hint="eastAsia"/>
          <w:sz w:val="4"/>
          <w:szCs w:val="4"/>
        </w:rPr>
      </w:pPr>
    </w:p>
    <w:tbl>
      <w:tblPr>
        <w:tblW w:w="0" w:type="auto"/>
        <w:tblBorders>
          <w:top w:val="doubleWave" w:sz="6" w:space="0" w:color="D0B9FF"/>
          <w:left w:val="doubleWave" w:sz="6" w:space="0" w:color="D0B9FF"/>
          <w:bottom w:val="doubleWave" w:sz="6" w:space="0" w:color="D0B9FF"/>
          <w:right w:val="doubleWave" w:sz="6" w:space="0" w:color="D0B9FF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65362" w:rsidRPr="00932362" w14:paraId="08EC5258" w14:textId="77777777" w:rsidTr="00932362">
        <w:tc>
          <w:tcPr>
            <w:tcW w:w="1842" w:type="dxa"/>
            <w:shd w:val="clear" w:color="auto" w:fill="DFD8E8"/>
            <w:vAlign w:val="center"/>
          </w:tcPr>
          <w:p w14:paraId="46086B96" w14:textId="77777777" w:rsidR="00665362" w:rsidRPr="00932362" w:rsidRDefault="00665362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  <w:b/>
                <w:bCs/>
              </w:rPr>
            </w:pP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4C1427DE" w14:textId="77777777" w:rsidR="00665362" w:rsidRPr="00932362" w:rsidRDefault="00665362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SINGULAR</w:t>
            </w:r>
            <w:r w:rsidRPr="00932362">
              <w:rPr>
                <w:rFonts w:ascii="Candara" w:hAnsi="Candara" w:cs="Andalus"/>
                <w:b/>
                <w:bCs/>
                <w:sz w:val="24"/>
              </w:rPr>
              <w:t xml:space="preserve">  </w:t>
            </w:r>
            <w:r w:rsidRPr="00932362">
              <w:rPr>
                <w:rFonts w:ascii="Candara" w:hAnsi="Candara" w:cs="Andalus"/>
                <w:b/>
                <w:bCs/>
                <w:sz w:val="20"/>
              </w:rPr>
              <w:t>(ednina)</w:t>
            </w:r>
          </w:p>
        </w:tc>
        <w:tc>
          <w:tcPr>
            <w:tcW w:w="3684" w:type="dxa"/>
            <w:gridSpan w:val="2"/>
            <w:shd w:val="clear" w:color="auto" w:fill="DFD8E8"/>
            <w:vAlign w:val="center"/>
          </w:tcPr>
          <w:p w14:paraId="3C4A4957" w14:textId="77777777" w:rsidR="00665362" w:rsidRPr="00932362" w:rsidRDefault="00665362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4"/>
                <w:szCs w:val="24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PLURAL</w:t>
            </w:r>
            <w:r w:rsidRPr="00932362">
              <w:rPr>
                <w:rFonts w:ascii="Candara" w:hAnsi="Candara" w:cs="Andalus"/>
                <w:b/>
                <w:bCs/>
                <w:sz w:val="24"/>
                <w:szCs w:val="24"/>
              </w:rPr>
              <w:t xml:space="preserve"> </w:t>
            </w:r>
            <w:r w:rsidRPr="00932362">
              <w:rPr>
                <w:rFonts w:ascii="Candara" w:hAnsi="Candara" w:cs="Andalus"/>
                <w:b/>
                <w:bCs/>
                <w:sz w:val="20"/>
                <w:szCs w:val="24"/>
              </w:rPr>
              <w:t>(množina)</w:t>
            </w:r>
          </w:p>
        </w:tc>
      </w:tr>
      <w:tr w:rsidR="00C149F4" w:rsidRPr="00932362" w14:paraId="5AF5781C" w14:textId="77777777" w:rsidTr="00932362">
        <w:tc>
          <w:tcPr>
            <w:tcW w:w="1842" w:type="dxa"/>
            <w:shd w:val="clear" w:color="auto" w:fill="BFB1D0"/>
            <w:vAlign w:val="center"/>
          </w:tcPr>
          <w:p w14:paraId="6D1FB53C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NOMINATIV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478B2A2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UM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5569EA29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mesto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5B4903BB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A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1B20F8CC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mesta</w:t>
            </w:r>
          </w:p>
        </w:tc>
      </w:tr>
      <w:tr w:rsidR="00C149F4" w:rsidRPr="00932362" w14:paraId="4372C292" w14:textId="77777777" w:rsidTr="00932362">
        <w:tc>
          <w:tcPr>
            <w:tcW w:w="1842" w:type="dxa"/>
            <w:shd w:val="clear" w:color="auto" w:fill="DFD8E8"/>
            <w:vAlign w:val="center"/>
          </w:tcPr>
          <w:p w14:paraId="160DA763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GENETIV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4DB32F2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83E2750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5376E0C8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ORUM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29A45C1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</w:t>
            </w:r>
          </w:p>
        </w:tc>
      </w:tr>
      <w:tr w:rsidR="00C149F4" w:rsidRPr="00932362" w14:paraId="676AFBEE" w14:textId="77777777" w:rsidTr="00932362">
        <w:tc>
          <w:tcPr>
            <w:tcW w:w="1842" w:type="dxa"/>
            <w:shd w:val="clear" w:color="auto" w:fill="BFB1D0"/>
            <w:vAlign w:val="center"/>
          </w:tcPr>
          <w:p w14:paraId="249F437E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DATIV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0CECF432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O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960D736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mestu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132D238A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IS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45B90E6B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mestom</w:t>
            </w:r>
          </w:p>
        </w:tc>
      </w:tr>
      <w:tr w:rsidR="00C149F4" w:rsidRPr="00932362" w14:paraId="1A638421" w14:textId="77777777" w:rsidTr="00932362">
        <w:tc>
          <w:tcPr>
            <w:tcW w:w="1842" w:type="dxa"/>
            <w:shd w:val="clear" w:color="auto" w:fill="DFD8E8"/>
            <w:vAlign w:val="center"/>
          </w:tcPr>
          <w:p w14:paraId="0E4FCA3B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AKUZATIV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260DFB13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UM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165BFE1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mesto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377EC227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A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14EB1A7A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mesta</w:t>
            </w:r>
          </w:p>
        </w:tc>
      </w:tr>
      <w:tr w:rsidR="00C149F4" w:rsidRPr="00932362" w14:paraId="6D343F23" w14:textId="77777777" w:rsidTr="00932362">
        <w:tc>
          <w:tcPr>
            <w:tcW w:w="1842" w:type="dxa"/>
            <w:shd w:val="clear" w:color="auto" w:fill="BFB1D0"/>
            <w:vAlign w:val="center"/>
          </w:tcPr>
          <w:p w14:paraId="76D0963D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VOKATIV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3B20A177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UM</w:t>
            </w:r>
            <w:r w:rsidRPr="00932362">
              <w:rPr>
                <w:rFonts w:ascii="Candara" w:hAnsi="Candara" w:cs="Andalus"/>
              </w:rPr>
              <w:t>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6DDF1D15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mesto!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236B9A14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A</w:t>
            </w:r>
            <w:r w:rsidRPr="00932362">
              <w:rPr>
                <w:rFonts w:ascii="Candara" w:hAnsi="Candara" w:cs="Andalus"/>
              </w:rPr>
              <w:t>!</w:t>
            </w:r>
          </w:p>
        </w:tc>
        <w:tc>
          <w:tcPr>
            <w:tcW w:w="1842" w:type="dxa"/>
            <w:shd w:val="clear" w:color="auto" w:fill="BFB1D0"/>
            <w:vAlign w:val="center"/>
          </w:tcPr>
          <w:p w14:paraId="7202B705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mesta!</w:t>
            </w:r>
          </w:p>
        </w:tc>
      </w:tr>
      <w:tr w:rsidR="00C149F4" w:rsidRPr="00932362" w14:paraId="50E95531" w14:textId="77777777" w:rsidTr="00932362">
        <w:tc>
          <w:tcPr>
            <w:tcW w:w="1842" w:type="dxa"/>
            <w:shd w:val="clear" w:color="auto" w:fill="DFD8E8"/>
            <w:vAlign w:val="center"/>
          </w:tcPr>
          <w:p w14:paraId="08671987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Candara" w:hAnsi="Candara" w:cs="Andalus"/>
                <w:b/>
                <w:bCs/>
                <w:sz w:val="23"/>
                <w:szCs w:val="23"/>
              </w:rPr>
            </w:pPr>
            <w:r w:rsidRPr="00932362">
              <w:rPr>
                <w:rFonts w:ascii="Candara" w:hAnsi="Candara" w:cs="Andalus"/>
                <w:b/>
                <w:bCs/>
                <w:sz w:val="23"/>
                <w:szCs w:val="23"/>
              </w:rPr>
              <w:t>ABLATIV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764B1499" w14:textId="77777777" w:rsidR="00C149F4" w:rsidRPr="00932362" w:rsidRDefault="00C149F4" w:rsidP="00932362">
            <w:pPr>
              <w:tabs>
                <w:tab w:val="center" w:pos="1451"/>
              </w:tabs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  <w:sz w:val="18"/>
              </w:rPr>
              <w:t xml:space="preserve">(de) </w:t>
            </w: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O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39623981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o mestu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0844D086" w14:textId="77777777" w:rsidR="00C149F4" w:rsidRPr="00932362" w:rsidRDefault="00C149F4" w:rsidP="00932362">
            <w:pPr>
              <w:tabs>
                <w:tab w:val="center" w:pos="1451"/>
              </w:tabs>
              <w:spacing w:after="0" w:line="240" w:lineRule="auto"/>
              <w:jc w:val="center"/>
              <w:rPr>
                <w:rFonts w:ascii="Andalus" w:hAnsi="Andalus" w:cs="Andalus" w:hint="eastAsia"/>
              </w:rPr>
            </w:pPr>
            <w:r w:rsidRPr="00932362">
              <w:rPr>
                <w:rFonts w:ascii="Footlight MT Light" w:hAnsi="Footlight MT Light" w:cs="Andalus"/>
                <w:sz w:val="18"/>
              </w:rPr>
              <w:t xml:space="preserve">(de) </w:t>
            </w:r>
            <w:r w:rsidRPr="00932362">
              <w:rPr>
                <w:rFonts w:ascii="Footlight MT Light" w:hAnsi="Footlight MT Light" w:cs="Andalus"/>
              </w:rPr>
              <w:t>oppid</w:t>
            </w:r>
            <w:r w:rsidRPr="00932362">
              <w:rPr>
                <w:rFonts w:ascii="Andalus" w:hAnsi="Andalus" w:cs="Andalus"/>
              </w:rPr>
              <w:t xml:space="preserve"> - </w:t>
            </w:r>
            <w:r w:rsidRPr="00932362">
              <w:rPr>
                <w:rFonts w:ascii="Candara" w:hAnsi="Candara" w:cs="Andalus"/>
                <w:b/>
              </w:rPr>
              <w:t>IS</w:t>
            </w:r>
          </w:p>
        </w:tc>
        <w:tc>
          <w:tcPr>
            <w:tcW w:w="1842" w:type="dxa"/>
            <w:shd w:val="clear" w:color="auto" w:fill="DFD8E8"/>
            <w:vAlign w:val="center"/>
          </w:tcPr>
          <w:p w14:paraId="5300632B" w14:textId="77777777" w:rsidR="00C149F4" w:rsidRPr="00932362" w:rsidRDefault="00C149F4" w:rsidP="00932362">
            <w:pPr>
              <w:spacing w:after="0" w:line="240" w:lineRule="auto"/>
              <w:jc w:val="center"/>
              <w:rPr>
                <w:rFonts w:ascii="Footlight MT Light" w:hAnsi="Footlight MT Light" w:cs="Andalus"/>
              </w:rPr>
            </w:pPr>
            <w:r w:rsidRPr="00932362">
              <w:rPr>
                <w:rFonts w:ascii="Footlight MT Light" w:hAnsi="Footlight MT Light" w:cs="Andalus"/>
              </w:rPr>
              <w:t>o mestih</w:t>
            </w:r>
          </w:p>
        </w:tc>
      </w:tr>
    </w:tbl>
    <w:p w14:paraId="22761A36" w14:textId="77777777" w:rsidR="00665362" w:rsidRPr="00665362" w:rsidRDefault="00665362" w:rsidP="00A26A84">
      <w:pPr>
        <w:spacing w:after="0"/>
        <w:jc w:val="both"/>
        <w:rPr>
          <w:rFonts w:ascii="Andalus" w:hAnsi="Andalus" w:cs="Andalus" w:hint="eastAsia"/>
          <w:sz w:val="4"/>
        </w:rPr>
      </w:pPr>
    </w:p>
    <w:p w14:paraId="27D84231" w14:textId="77777777" w:rsidR="00A26A84" w:rsidRPr="00A26A84" w:rsidRDefault="00A26A84" w:rsidP="00A26A84">
      <w:pPr>
        <w:spacing w:after="0"/>
        <w:jc w:val="both"/>
        <w:rPr>
          <w:rFonts w:ascii="Andalus" w:hAnsi="Andalus" w:cs="Andalus" w:hint="eastAsia"/>
          <w:sz w:val="4"/>
          <w:szCs w:val="4"/>
        </w:rPr>
      </w:pPr>
    </w:p>
    <w:p w14:paraId="2E700A99" w14:textId="77777777" w:rsidR="00A26A84" w:rsidRPr="00A26A84" w:rsidRDefault="00A26A84" w:rsidP="00A26A84">
      <w:pPr>
        <w:pBdr>
          <w:top w:val="single" w:sz="4" w:space="1" w:color="D0B9FF"/>
          <w:bottom w:val="single" w:sz="4" w:space="1" w:color="D0B9FF"/>
        </w:pBdr>
        <w:spacing w:after="0"/>
        <w:jc w:val="both"/>
        <w:rPr>
          <w:rFonts w:ascii="Andalus" w:hAnsi="Andalus" w:cs="Andalus" w:hint="eastAsia"/>
          <w:sz w:val="8"/>
          <w:szCs w:val="4"/>
        </w:rPr>
      </w:pPr>
    </w:p>
    <w:p w14:paraId="1B535D49" w14:textId="77777777" w:rsidR="00117C17" w:rsidRDefault="00A26A84" w:rsidP="00665362">
      <w:pPr>
        <w:pBdr>
          <w:top w:val="single" w:sz="4" w:space="1" w:color="D0B9FF"/>
          <w:bottom w:val="single" w:sz="4" w:space="1" w:color="D0B9FF"/>
        </w:pBdr>
        <w:spacing w:after="0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</w:rPr>
        <w:t>Samostalniki na končnico -um so srednjega spola. V obeh številih imajo po tri sklone enake (nominativ, akuzativ in vokativ); v pluralu se ti trije skloni končujejo na -a.</w:t>
      </w:r>
    </w:p>
    <w:p w14:paraId="682E7ADB" w14:textId="77777777" w:rsidR="0091652F" w:rsidRPr="0091652F" w:rsidRDefault="0091652F" w:rsidP="00665362">
      <w:pPr>
        <w:pBdr>
          <w:top w:val="single" w:sz="4" w:space="1" w:color="D0B9FF"/>
          <w:bottom w:val="single" w:sz="4" w:space="1" w:color="D0B9FF"/>
        </w:pBdr>
        <w:spacing w:after="0"/>
        <w:jc w:val="both"/>
        <w:rPr>
          <w:rFonts w:ascii="Andalus" w:hAnsi="Andalus" w:cs="Andalus" w:hint="eastAsia"/>
          <w:sz w:val="4"/>
          <w:szCs w:val="4"/>
        </w:rPr>
      </w:pPr>
    </w:p>
    <w:p w14:paraId="5A2C0C62" w14:textId="77777777" w:rsidR="00665362" w:rsidRPr="00665362" w:rsidRDefault="00665362" w:rsidP="00665362">
      <w:pPr>
        <w:pBdr>
          <w:top w:val="single" w:sz="4" w:space="1" w:color="D0B9FF"/>
          <w:bottom w:val="single" w:sz="4" w:space="1" w:color="D0B9FF"/>
        </w:pBdr>
        <w:spacing w:after="0"/>
        <w:jc w:val="both"/>
        <w:rPr>
          <w:rFonts w:ascii="Andalus" w:hAnsi="Andalus" w:cs="Andalus" w:hint="eastAsia"/>
          <w:sz w:val="4"/>
          <w:szCs w:val="4"/>
        </w:rPr>
      </w:pPr>
    </w:p>
    <w:sectPr w:rsidR="00665362" w:rsidRPr="00665362" w:rsidSect="00117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EB32" w14:textId="77777777" w:rsidR="00E11EBB" w:rsidRDefault="00E11EBB" w:rsidP="00117C17">
      <w:pPr>
        <w:spacing w:after="0" w:line="240" w:lineRule="auto"/>
      </w:pPr>
      <w:r>
        <w:separator/>
      </w:r>
    </w:p>
  </w:endnote>
  <w:endnote w:type="continuationSeparator" w:id="0">
    <w:p w14:paraId="0FBDBCAA" w14:textId="77777777" w:rsidR="00E11EBB" w:rsidRDefault="00E11EBB" w:rsidP="0011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rgoyne_Initials">
    <w:altName w:val="Calibri"/>
    <w:charset w:val="00"/>
    <w:family w:val="auto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8963" w14:textId="77777777" w:rsidR="008F1BB6" w:rsidRDefault="008F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19"/>
      <w:gridCol w:w="2248"/>
      <w:gridCol w:w="3519"/>
    </w:tblGrid>
    <w:tr w:rsidR="00117C17" w:rsidRPr="00932362" w14:paraId="2D678174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463408A" w14:textId="77777777" w:rsidR="00117C17" w:rsidRDefault="00117C1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EAFE411" w14:textId="77777777" w:rsidR="00117C17" w:rsidRPr="00932362" w:rsidRDefault="00117C17">
          <w:pPr>
            <w:pStyle w:val="NoSpacing"/>
            <w:rPr>
              <w:rFonts w:ascii="Candara" w:hAnsi="Candara"/>
            </w:rPr>
          </w:pPr>
          <w:r w:rsidRPr="00932362">
            <w:rPr>
              <w:rFonts w:ascii="Candara" w:hAnsi="Candara"/>
              <w:b/>
            </w:rPr>
            <w:t>2. ALI  o DEKLINACIJA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CCD5CA2" w14:textId="77777777" w:rsidR="00117C17" w:rsidRDefault="00117C1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17C17" w:rsidRPr="00932362" w14:paraId="7FDE10B8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6DE075E" w14:textId="77777777" w:rsidR="00117C17" w:rsidRDefault="00117C1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ECDA53F" w14:textId="77777777" w:rsidR="00117C17" w:rsidRDefault="00117C1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4944B7" w14:textId="77777777" w:rsidR="00117C17" w:rsidRDefault="00117C1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053466F2" w14:textId="77777777" w:rsidR="00117C17" w:rsidRDefault="00117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A49E" w14:textId="77777777" w:rsidR="008F1BB6" w:rsidRDefault="008F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5432" w14:textId="77777777" w:rsidR="00E11EBB" w:rsidRDefault="00E11EBB" w:rsidP="00117C17">
      <w:pPr>
        <w:spacing w:after="0" w:line="240" w:lineRule="auto"/>
      </w:pPr>
      <w:r>
        <w:separator/>
      </w:r>
    </w:p>
  </w:footnote>
  <w:footnote w:type="continuationSeparator" w:id="0">
    <w:p w14:paraId="70777B50" w14:textId="77777777" w:rsidR="00E11EBB" w:rsidRDefault="00E11EBB" w:rsidP="0011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BF5C" w14:textId="77777777" w:rsidR="008F1BB6" w:rsidRDefault="008F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74C6" w14:textId="77777777" w:rsidR="00117C17" w:rsidRDefault="00117C17" w:rsidP="00117C17">
    <w:pPr>
      <w:pStyle w:val="Header"/>
      <w:pBdr>
        <w:between w:val="single" w:sz="4" w:space="1" w:color="4F81BD"/>
      </w:pBdr>
      <w:spacing w:line="276" w:lineRule="auto"/>
      <w:jc w:val="both"/>
    </w:pPr>
    <w:r>
      <w:t>Snov za predmet latinščine</w:t>
    </w:r>
  </w:p>
  <w:p w14:paraId="5C1A9696" w14:textId="485E5041" w:rsidR="00117C17" w:rsidRDefault="008F1BB6" w:rsidP="00117C17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030FDD5A" w14:textId="77777777" w:rsidR="00117C17" w:rsidRDefault="00117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2F8E" w14:textId="77777777" w:rsidR="008F1BB6" w:rsidRDefault="008F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C17"/>
    <w:rsid w:val="000E5A85"/>
    <w:rsid w:val="000E70D4"/>
    <w:rsid w:val="00117C17"/>
    <w:rsid w:val="003E3DF7"/>
    <w:rsid w:val="00454A41"/>
    <w:rsid w:val="00665362"/>
    <w:rsid w:val="00881FA3"/>
    <w:rsid w:val="008F1BB6"/>
    <w:rsid w:val="0091652F"/>
    <w:rsid w:val="00932362"/>
    <w:rsid w:val="009C0E16"/>
    <w:rsid w:val="009E6165"/>
    <w:rsid w:val="00A26A84"/>
    <w:rsid w:val="00C149F4"/>
    <w:rsid w:val="00DA73F9"/>
    <w:rsid w:val="00DC05F9"/>
    <w:rsid w:val="00E11EBB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B0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17"/>
  </w:style>
  <w:style w:type="paragraph" w:styleId="Footer">
    <w:name w:val="footer"/>
    <w:basedOn w:val="Normal"/>
    <w:link w:val="FooterChar"/>
    <w:uiPriority w:val="99"/>
    <w:unhideWhenUsed/>
    <w:rsid w:val="0011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17"/>
  </w:style>
  <w:style w:type="paragraph" w:styleId="BalloonText">
    <w:name w:val="Balloon Text"/>
    <w:basedOn w:val="Normal"/>
    <w:link w:val="BalloonTextChar"/>
    <w:uiPriority w:val="99"/>
    <w:semiHidden/>
    <w:unhideWhenUsed/>
    <w:rsid w:val="001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C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7C17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117C17"/>
    <w:rPr>
      <w:sz w:val="22"/>
      <w:szCs w:val="22"/>
      <w:lang w:val="sl-SI" w:eastAsia="en-US" w:bidi="ar-SA"/>
    </w:rPr>
  </w:style>
  <w:style w:type="table" w:styleId="TableGrid">
    <w:name w:val="Table Grid"/>
    <w:basedOn w:val="TableNormal"/>
    <w:uiPriority w:val="59"/>
    <w:rsid w:val="00A26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4">
    <w:name w:val="Medium Grid 1 Accent 4"/>
    <w:basedOn w:val="TableNormal"/>
    <w:uiPriority w:val="67"/>
    <w:rsid w:val="00A26A8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