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0E0" w:rsidRPr="00DB74AE" w:rsidRDefault="00DB74AE">
      <w:pPr>
        <w:rPr>
          <w:rFonts w:ascii="Verdana" w:hAnsi="Verdana" w:cs="Arial"/>
          <w:sz w:val="28"/>
          <w:szCs w:val="28"/>
        </w:rPr>
      </w:pPr>
      <w:bookmarkStart w:id="0" w:name="_GoBack"/>
      <w:bookmarkEnd w:id="0"/>
      <w:r>
        <w:rPr>
          <w:rFonts w:ascii="Verdana" w:hAnsi="Verdana" w:cs="Arial"/>
          <w:sz w:val="28"/>
          <w:szCs w:val="28"/>
          <w:u w:val="single"/>
        </w:rPr>
        <w:t>Latinske besede od 1 – 5 lekcije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CÓSTA  -  rebro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CLAVÍCULA  -  ključnica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GLÁNDULA  -  žleza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ÚLNA  -  podlahtnica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 xml:space="preserve">FÍBULA  -  mečnica 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MANDÍBULA  -  spodnja čeljustnica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MAXÍLLA  -  zgornja čeljustnica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CALVÁRIA  -  lobanjski svod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SCLÉRA  -  beločnica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RETÍNA  -  mrežnica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PUPÍLLA  -  zenica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PÁLPEBRA  -  veka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SALÍVA  -  slina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URÍNA  -  urin ali seč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URÉTHRA  -  sečnica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VAGÍNA  -  nožnica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VÚLVA  -  zunanje žensko spolovilo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HÝSTERA  -  maternica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MÉTRA  -  maternica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AXÍLLA  -  pazduha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FÍSTULA  -  kanal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NÁUSEA  -  slabost, siljenje k bruhanju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CÓXA  -  kolk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PÚLPA  -  mehka sredica organa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LÍNGUA  -  jezik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TRACHÉA  -  sapnik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 xml:space="preserve">ANGÍNA  - vnetje žrela in mandeljnov 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ÚTERUS  -  maternica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ÁNUS  -  zadnjik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CÚBITUS  -  komolec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TRÚNCUS  -  trup; deblo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ÍCTERUS  -  zlatenica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HÚMERUS  -  nadlahtnica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RÁDIUS  -  koželjnica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MÓRBUS  -  bolezen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MALLÉOLUS  -  gleženj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METATÁRSUS  -  stopalo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EMBÓLUS  -  tujek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 xml:space="preserve">THÝMUS  -  priželjc 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 xml:space="preserve">GLOMÉRULUS  -  klobčič žil v ledvični skorji 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THRÓMBUS  -  krvni strdek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SPÁSMUS  -  krč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VENTRÍCULUS  -  prekat (srca, možganov, grla)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  <w:r w:rsidRPr="006606FC">
        <w:rPr>
          <w:rFonts w:ascii="Verdana" w:hAnsi="Verdana" w:cs="Arial"/>
          <w:sz w:val="20"/>
          <w:szCs w:val="20"/>
        </w:rPr>
        <w:t>OESÓPHAGUS  -  požiralnik</w:t>
      </w:r>
    </w:p>
    <w:p w:rsidR="001C60E0" w:rsidRPr="006606FC" w:rsidRDefault="001C60E0">
      <w:pPr>
        <w:rPr>
          <w:rFonts w:ascii="Verdana" w:hAnsi="Verdana" w:cs="Arial"/>
          <w:sz w:val="20"/>
          <w:szCs w:val="20"/>
        </w:rPr>
      </w:pPr>
    </w:p>
    <w:sectPr w:rsidR="001C60E0" w:rsidRPr="006606F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60C" w:rsidRDefault="009375E6">
      <w:r>
        <w:separator/>
      </w:r>
    </w:p>
  </w:endnote>
  <w:endnote w:type="continuationSeparator" w:id="0">
    <w:p w:rsidR="0078260C" w:rsidRDefault="0093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60C" w:rsidRDefault="009375E6">
      <w:r>
        <w:separator/>
      </w:r>
    </w:p>
  </w:footnote>
  <w:footnote w:type="continuationSeparator" w:id="0">
    <w:p w:rsidR="0078260C" w:rsidRDefault="00937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6FC"/>
    <w:rsid w:val="001C60E0"/>
    <w:rsid w:val="002A1F4C"/>
    <w:rsid w:val="006606FC"/>
    <w:rsid w:val="0078260C"/>
    <w:rsid w:val="009375E6"/>
    <w:rsid w:val="00DB74AE"/>
    <w:rsid w:val="00FF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