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3BA" w:rsidRDefault="00233D1F">
      <w:pPr>
        <w:pStyle w:val="HTMLPreformatted"/>
        <w:jc w:val="center"/>
      </w:pPr>
      <w:bookmarkStart w:id="0" w:name="_GoBack"/>
      <w:bookmarkEnd w:id="0"/>
      <w:r>
        <w:rPr>
          <w:rFonts w:ascii="Arial" w:hAnsi="Arial" w:cs="Arial"/>
          <w:b/>
          <w:bCs/>
          <w:color w:val="0000FF"/>
          <w:sz w:val="52"/>
          <w:szCs w:val="52"/>
        </w:rPr>
        <w:t>PARS PRIMA</w:t>
      </w:r>
    </w:p>
    <w:p w:rsidR="009213BA" w:rsidRDefault="00233D1F">
      <w:pPr>
        <w:pStyle w:val="HTMLPreformatted"/>
      </w:pPr>
      <w:r>
        <w:rPr>
          <w:rFonts w:ascii="Arial" w:hAnsi="Arial" w:cs="Arial"/>
          <w:b/>
          <w:bCs/>
          <w:color w:val="0000FF"/>
          <w:sz w:val="32"/>
          <w:szCs w:val="32"/>
        </w:rPr>
        <w:t> </w:t>
      </w:r>
    </w:p>
    <w:p w:rsidR="009213BA" w:rsidRDefault="00233D1F">
      <w:pPr>
        <w:pStyle w:val="HTMLPreformatted"/>
        <w:jc w:val="center"/>
      </w:pPr>
      <w:r>
        <w:rPr>
          <w:rFonts w:ascii="Arial" w:hAnsi="Arial" w:cs="Arial"/>
          <w:b/>
          <w:bCs/>
          <w:color w:val="0000FF"/>
          <w:sz w:val="32"/>
          <w:szCs w:val="32"/>
        </w:rPr>
        <w:t>I.  Pravilne oblike</w:t>
      </w:r>
    </w:p>
    <w:p w:rsidR="009213BA" w:rsidRDefault="00233D1F">
      <w:pPr>
        <w:pStyle w:val="HTMLPreformatted"/>
      </w:pPr>
      <w:r>
        <w:rPr>
          <w:rFonts w:ascii="Arial" w:hAnsi="Arial" w:cs="Arial"/>
          <w:b/>
          <w:bCs/>
          <w:color w:val="0000FF"/>
          <w:sz w:val="24"/>
          <w:szCs w:val="24"/>
        </w:rPr>
        <w:t>1. Vstavite pravilno obliko besede v oklepaju:</w:t>
      </w:r>
    </w:p>
    <w:p w:rsidR="009213BA" w:rsidRDefault="00233D1F">
      <w:pPr>
        <w:pStyle w:val="HTMLPreformatted"/>
      </w:pPr>
      <w:r>
        <w:rPr>
          <w:rFonts w:ascii="Times New Roman" w:hAnsi="Times New Roman" w:cs="Times New Roman"/>
        </w:rPr>
        <w:t xml:space="preserve">Navedeno latinsko besedilo je vzeto iz dela Erazma Rotterdamskega </w:t>
      </w:r>
      <w:r>
        <w:rPr>
          <w:rFonts w:ascii="Times New Roman" w:hAnsi="Times New Roman" w:cs="Times New Roman"/>
          <w:i/>
          <w:iCs/>
        </w:rPr>
        <w:t>Familiarium colloquiorum formulae</w:t>
      </w:r>
      <w:r>
        <w:rPr>
          <w:rFonts w:ascii="Times New Roman" w:hAnsi="Times New Roman" w:cs="Times New Roman"/>
        </w:rPr>
        <w:t>. Dijaka Hieronim in Nikolaj se dogovarjata za partijo tenisa v dvojicah:</w:t>
      </w:r>
    </w:p>
    <w:p w:rsidR="009213BA" w:rsidRDefault="00233D1F">
      <w:pPr>
        <w:pStyle w:val="HTMLPreformatted"/>
      </w:pPr>
      <w:r>
        <w:rPr>
          <w:rFonts w:ascii="Times New Roman" w:hAnsi="Times New Roman" w:cs="Times New Roman"/>
          <w:b/>
          <w:bCs/>
          <w:sz w:val="24"/>
          <w:szCs w:val="24"/>
        </w:rPr>
        <w:t xml:space="preserve">Hieronymus: </w:t>
      </w:r>
      <w:r>
        <w:rPr>
          <w:rFonts w:ascii="Times New Roman" w:hAnsi="Times New Roman" w:cs="Times New Roman"/>
          <w:i/>
          <w:iCs/>
          <w:sz w:val="24"/>
          <w:szCs w:val="24"/>
        </w:rPr>
        <w:t xml:space="preserve">Utra pars prior evicerit tres lusus, ______ </w:t>
      </w:r>
      <w:r>
        <w:rPr>
          <w:rFonts w:ascii="Times New Roman" w:hAnsi="Times New Roman" w:cs="Times New Roman"/>
          <w:b/>
          <w:bCs/>
          <w:sz w:val="24"/>
          <w:szCs w:val="24"/>
        </w:rPr>
        <w:t>(</w:t>
      </w:r>
      <w:r>
        <w:rPr>
          <w:rFonts w:ascii="Times New Roman" w:hAnsi="Times New Roman" w:cs="Times New Roman"/>
          <w:b/>
          <w:bCs/>
          <w:i/>
          <w:iCs/>
          <w:sz w:val="24"/>
          <w:szCs w:val="24"/>
        </w:rPr>
        <w:t>is</w:t>
      </w:r>
      <w:r>
        <w:rPr>
          <w:rFonts w:ascii="Times New Roman" w:hAnsi="Times New Roman" w:cs="Times New Roman"/>
          <w:b/>
          <w:bCs/>
          <w:sz w:val="24"/>
          <w:szCs w:val="24"/>
        </w:rPr>
        <w:t>)</w:t>
      </w:r>
      <w:r>
        <w:rPr>
          <w:rFonts w:ascii="Times New Roman" w:hAnsi="Times New Roman" w:cs="Times New Roman"/>
          <w:i/>
          <w:iCs/>
          <w:sz w:val="24"/>
          <w:szCs w:val="24"/>
        </w:rPr>
        <w:t xml:space="preserve"> victa pendet sextam drachmae partem. Sed ______ </w:t>
      </w:r>
      <w:r>
        <w:rPr>
          <w:rFonts w:ascii="Times New Roman" w:hAnsi="Times New Roman" w:cs="Times New Roman"/>
          <w:b/>
          <w:bCs/>
          <w:sz w:val="24"/>
          <w:szCs w:val="24"/>
        </w:rPr>
        <w:t>(</w:t>
      </w:r>
      <w:r>
        <w:rPr>
          <w:rFonts w:ascii="Times New Roman" w:hAnsi="Times New Roman" w:cs="Times New Roman"/>
          <w:b/>
          <w:bCs/>
          <w:i/>
          <w:iCs/>
          <w:sz w:val="24"/>
          <w:szCs w:val="24"/>
        </w:rPr>
        <w:t>hic</w:t>
      </w:r>
      <w:r>
        <w:rPr>
          <w:rFonts w:ascii="Times New Roman" w:hAnsi="Times New Roman" w:cs="Times New Roman"/>
          <w:b/>
          <w:bCs/>
          <w:sz w:val="24"/>
          <w:szCs w:val="24"/>
        </w:rPr>
        <w:t>)</w:t>
      </w:r>
      <w:r>
        <w:rPr>
          <w:rFonts w:ascii="Times New Roman" w:hAnsi="Times New Roman" w:cs="Times New Roman"/>
          <w:i/>
          <w:iCs/>
          <w:sz w:val="24"/>
          <w:szCs w:val="24"/>
        </w:rPr>
        <w:t xml:space="preserve"> condicione, ut quidquid e victoriis _______________  </w:t>
      </w:r>
      <w:r>
        <w:rPr>
          <w:rFonts w:ascii="Times New Roman" w:hAnsi="Times New Roman" w:cs="Times New Roman"/>
          <w:b/>
          <w:bCs/>
          <w:sz w:val="24"/>
          <w:szCs w:val="24"/>
        </w:rPr>
        <w:t>(colligo)</w:t>
      </w:r>
      <w:r>
        <w:rPr>
          <w:rFonts w:ascii="Times New Roman" w:hAnsi="Times New Roman" w:cs="Times New Roman"/>
          <w:i/>
          <w:iCs/>
          <w:sz w:val="24"/>
          <w:szCs w:val="24"/>
        </w:rPr>
        <w:t xml:space="preserve">, consumatur in convivium, ad quod pariter vocentur __________ </w:t>
      </w:r>
      <w:r>
        <w:rPr>
          <w:rFonts w:ascii="Times New Roman" w:hAnsi="Times New Roman" w:cs="Times New Roman"/>
          <w:b/>
          <w:bCs/>
          <w:sz w:val="24"/>
          <w:szCs w:val="24"/>
        </w:rPr>
        <w:t>(omnis)</w:t>
      </w:r>
      <w:r>
        <w:rPr>
          <w:rFonts w:ascii="Times New Roman" w:hAnsi="Times New Roman" w:cs="Times New Roman"/>
          <w:i/>
          <w:iCs/>
          <w:sz w:val="24"/>
          <w:szCs w:val="24"/>
        </w:rPr>
        <w:t>.</w:t>
      </w:r>
    </w:p>
    <w:p w:rsidR="009213BA" w:rsidRDefault="00233D1F">
      <w:pPr>
        <w:pStyle w:val="HTMLPreformatted"/>
      </w:pPr>
      <w:r>
        <w:rPr>
          <w:rFonts w:ascii="Times New Roman" w:hAnsi="Times New Roman" w:cs="Times New Roman"/>
          <w:b/>
          <w:bCs/>
          <w:sz w:val="24"/>
          <w:szCs w:val="24"/>
        </w:rPr>
        <w:t xml:space="preserve">Nicolaus: </w:t>
      </w:r>
      <w:r>
        <w:rPr>
          <w:rFonts w:ascii="Times New Roman" w:hAnsi="Times New Roman" w:cs="Times New Roman"/>
          <w:i/>
          <w:iCs/>
          <w:sz w:val="24"/>
          <w:szCs w:val="24"/>
        </w:rPr>
        <w:t xml:space="preserve">Placet. Superest igitur, ut partes _______________  </w:t>
      </w:r>
      <w:r>
        <w:rPr>
          <w:rFonts w:ascii="Times New Roman" w:hAnsi="Times New Roman" w:cs="Times New Roman"/>
          <w:b/>
          <w:bCs/>
          <w:sz w:val="24"/>
          <w:szCs w:val="24"/>
        </w:rPr>
        <w:t>(sortior)</w:t>
      </w:r>
      <w:r>
        <w:rPr>
          <w:rFonts w:ascii="Times New Roman" w:hAnsi="Times New Roman" w:cs="Times New Roman"/>
          <w:i/>
          <w:iCs/>
          <w:sz w:val="24"/>
          <w:szCs w:val="24"/>
        </w:rPr>
        <w:t>. Nam sumus fere pares omnes, ut non admodum referat, cui quis iungatur.</w:t>
      </w:r>
    </w:p>
    <w:p w:rsidR="009213BA" w:rsidRDefault="00233D1F">
      <w:pPr>
        <w:pStyle w:val="HTMLPreformatted"/>
      </w:pPr>
      <w:r>
        <w:rPr>
          <w:rFonts w:ascii="Times New Roman" w:hAnsi="Times New Roman" w:cs="Times New Roman"/>
          <w:b/>
          <w:bCs/>
          <w:sz w:val="24"/>
          <w:szCs w:val="24"/>
        </w:rPr>
        <w:t xml:space="preserve">Hieronymus: </w:t>
      </w:r>
      <w:r>
        <w:rPr>
          <w:rFonts w:ascii="Times New Roman" w:hAnsi="Times New Roman" w:cs="Times New Roman"/>
          <w:i/>
          <w:iCs/>
          <w:sz w:val="24"/>
          <w:szCs w:val="24"/>
        </w:rPr>
        <w:t xml:space="preserve">Tu tamen me longe ___________ </w:t>
      </w:r>
      <w:r>
        <w:rPr>
          <w:rFonts w:ascii="Times New Roman" w:hAnsi="Times New Roman" w:cs="Times New Roman"/>
          <w:b/>
          <w:bCs/>
          <w:sz w:val="24"/>
          <w:szCs w:val="24"/>
        </w:rPr>
        <w:t>(</w:t>
      </w:r>
      <w:r>
        <w:rPr>
          <w:rFonts w:ascii="Times New Roman" w:hAnsi="Times New Roman" w:cs="Times New Roman"/>
          <w:b/>
          <w:bCs/>
          <w:i/>
          <w:iCs/>
          <w:sz w:val="24"/>
          <w:szCs w:val="24"/>
        </w:rPr>
        <w:t>peritus</w:t>
      </w:r>
      <w:r>
        <w:rPr>
          <w:rFonts w:ascii="Times New Roman" w:hAnsi="Times New Roman" w:cs="Times New Roman"/>
          <w:b/>
          <w:bCs/>
          <w:sz w:val="24"/>
          <w:szCs w:val="24"/>
        </w:rPr>
        <w:t>)</w:t>
      </w:r>
      <w:r>
        <w:rPr>
          <w:rFonts w:ascii="Times New Roman" w:hAnsi="Times New Roman" w:cs="Times New Roman"/>
          <w:i/>
          <w:iCs/>
          <w:sz w:val="24"/>
          <w:szCs w:val="24"/>
        </w:rPr>
        <w:t xml:space="preserve"> es.</w:t>
      </w:r>
    </w:p>
    <w:p w:rsidR="009213BA" w:rsidRDefault="00233D1F">
      <w:pPr>
        <w:pStyle w:val="HTMLPreformatted"/>
      </w:pPr>
      <w:r>
        <w:rPr>
          <w:rFonts w:ascii="Times New Roman" w:hAnsi="Times New Roman" w:cs="Times New Roman"/>
          <w:b/>
          <w:bCs/>
          <w:sz w:val="24"/>
          <w:szCs w:val="24"/>
        </w:rPr>
        <w:t xml:space="preserve">Nicolaus: </w:t>
      </w:r>
      <w:r>
        <w:rPr>
          <w:rFonts w:ascii="Times New Roman" w:hAnsi="Times New Roman" w:cs="Times New Roman"/>
          <w:i/>
          <w:iCs/>
          <w:sz w:val="24"/>
          <w:szCs w:val="24"/>
        </w:rPr>
        <w:t>Sum, sed tu felicior es.</w:t>
      </w:r>
    </w:p>
    <w:p w:rsidR="009213BA" w:rsidRDefault="00233D1F">
      <w:pPr>
        <w:pStyle w:val="HTMLPreformatted"/>
      </w:pPr>
      <w:r>
        <w:rPr>
          <w:rFonts w:ascii="Times New Roman" w:hAnsi="Times New Roman" w:cs="Times New Roman"/>
          <w:b/>
          <w:bCs/>
          <w:sz w:val="24"/>
          <w:szCs w:val="24"/>
        </w:rPr>
        <w:t xml:space="preserve">Hieronymus: </w:t>
      </w:r>
      <w:r>
        <w:rPr>
          <w:rFonts w:ascii="Times New Roman" w:hAnsi="Times New Roman" w:cs="Times New Roman"/>
          <w:i/>
          <w:iCs/>
          <w:sz w:val="24"/>
          <w:szCs w:val="24"/>
        </w:rPr>
        <w:t>Etiam hic valet fortuna?</w:t>
      </w:r>
    </w:p>
    <w:p w:rsidR="009213BA" w:rsidRDefault="00233D1F">
      <w:pPr>
        <w:pStyle w:val="HTMLPreformatted"/>
      </w:pPr>
      <w:r>
        <w:rPr>
          <w:rFonts w:ascii="Times New Roman" w:hAnsi="Times New Roman" w:cs="Times New Roman"/>
          <w:b/>
          <w:bCs/>
          <w:sz w:val="24"/>
          <w:szCs w:val="24"/>
        </w:rPr>
        <w:t xml:space="preserve">Nicolaus: </w:t>
      </w:r>
      <w:r>
        <w:rPr>
          <w:rFonts w:ascii="Times New Roman" w:hAnsi="Times New Roman" w:cs="Times New Roman"/>
          <w:i/>
          <w:iCs/>
          <w:sz w:val="24"/>
          <w:szCs w:val="24"/>
        </w:rPr>
        <w:t>Illa ubique regnat.</w:t>
      </w:r>
    </w:p>
    <w:p w:rsidR="009213BA" w:rsidRDefault="00233D1F">
      <w:pPr>
        <w:pStyle w:val="HTMLPreformatted"/>
      </w:pPr>
      <w:r>
        <w:rPr>
          <w:rFonts w:ascii="Times New Roman" w:hAnsi="Times New Roman" w:cs="Times New Roman"/>
          <w:b/>
          <w:bCs/>
          <w:sz w:val="24"/>
          <w:szCs w:val="24"/>
        </w:rPr>
        <w:t>Doseženih točk: _____ /6</w:t>
      </w:r>
    </w:p>
    <w:p w:rsidR="009213BA" w:rsidRDefault="00233D1F">
      <w:pPr>
        <w:pStyle w:val="HTMLPreformatted"/>
        <w:jc w:val="center"/>
      </w:pPr>
      <w:r>
        <w:rPr>
          <w:rFonts w:ascii="Times New Roman" w:hAnsi="Times New Roman" w:cs="Times New Roman"/>
        </w:rPr>
        <w:t> </w:t>
      </w:r>
    </w:p>
    <w:p w:rsidR="009213BA" w:rsidRDefault="00233D1F">
      <w:pPr>
        <w:pStyle w:val="HTMLPreformatted"/>
      </w:pPr>
      <w:r>
        <w:rPr>
          <w:rFonts w:ascii="Arial" w:hAnsi="Arial" w:cs="Arial"/>
          <w:b/>
          <w:bCs/>
          <w:color w:val="0000FF"/>
          <w:sz w:val="24"/>
          <w:szCs w:val="24"/>
        </w:rPr>
        <w:t>2.) Dopolnite z ustreznim odvisnim stavkom:</w:t>
      </w:r>
    </w:p>
    <w:p w:rsidR="009213BA" w:rsidRDefault="00233D1F">
      <w:pPr>
        <w:pStyle w:val="HTMLPreformatted"/>
      </w:pPr>
      <w:r>
        <w:rPr>
          <w:rFonts w:ascii="Times New Roman" w:hAnsi="Times New Roman" w:cs="Times New Roman"/>
          <w:i/>
          <w:iCs/>
          <w:sz w:val="24"/>
          <w:szCs w:val="24"/>
        </w:rPr>
        <w:t>Nescio,</w:t>
      </w:r>
      <w:r>
        <w:rPr>
          <w:rFonts w:ascii="Times New Roman" w:hAnsi="Times New Roman" w:cs="Times New Roman"/>
          <w:sz w:val="24"/>
          <w:szCs w:val="24"/>
        </w:rPr>
        <w:t>____________________________________.   (kaj hočeš reči)</w:t>
      </w:r>
    </w:p>
    <w:p w:rsidR="009213BA" w:rsidRDefault="00233D1F">
      <w:pPr>
        <w:pStyle w:val="HTMLPreformatted"/>
      </w:pPr>
      <w:r>
        <w:rPr>
          <w:rFonts w:ascii="Times New Roman" w:hAnsi="Times New Roman" w:cs="Times New Roman"/>
          <w:i/>
          <w:iCs/>
          <w:sz w:val="24"/>
          <w:szCs w:val="24"/>
        </w:rPr>
        <w:t>Faciam,</w:t>
      </w:r>
      <w:r>
        <w:rPr>
          <w:rFonts w:ascii="Times New Roman" w:hAnsi="Times New Roman" w:cs="Times New Roman"/>
          <w:sz w:val="24"/>
          <w:szCs w:val="24"/>
        </w:rPr>
        <w:t>____________________________________.  (kar bom mogel)</w:t>
      </w:r>
    </w:p>
    <w:p w:rsidR="009213BA" w:rsidRDefault="00233D1F">
      <w:pPr>
        <w:pStyle w:val="HTMLPreformatted"/>
      </w:pPr>
      <w:r>
        <w:rPr>
          <w:rFonts w:ascii="Times New Roman" w:hAnsi="Times New Roman" w:cs="Times New Roman"/>
          <w:i/>
          <w:iCs/>
          <w:sz w:val="24"/>
          <w:szCs w:val="24"/>
        </w:rPr>
        <w:t>Ubii Caesarem orabant,</w:t>
      </w:r>
      <w:r>
        <w:rPr>
          <w:rFonts w:ascii="Times New Roman" w:hAnsi="Times New Roman" w:cs="Times New Roman"/>
          <w:sz w:val="24"/>
          <w:szCs w:val="24"/>
        </w:rPr>
        <w:t>______________________________. (naj jim pomaga).</w:t>
      </w:r>
    </w:p>
    <w:p w:rsidR="009213BA" w:rsidRDefault="00233D1F">
      <w:pPr>
        <w:pStyle w:val="HTMLPreformatted"/>
      </w:pPr>
      <w:r>
        <w:rPr>
          <w:rFonts w:ascii="Times New Roman" w:hAnsi="Times New Roman" w:cs="Times New Roman"/>
          <w:b/>
          <w:bCs/>
          <w:sz w:val="24"/>
          <w:szCs w:val="24"/>
        </w:rPr>
        <w:t>Doseženih točk: _____ /6</w:t>
      </w:r>
    </w:p>
    <w:p w:rsidR="009213BA" w:rsidRDefault="00233D1F">
      <w:pPr>
        <w:pStyle w:val="HTMLPreformatted"/>
        <w:jc w:val="center"/>
      </w:pPr>
      <w:r>
        <w:rPr>
          <w:rFonts w:ascii="Arial" w:hAnsi="Arial" w:cs="Arial"/>
          <w:b/>
          <w:bCs/>
          <w:color w:val="0000FF"/>
          <w:sz w:val="32"/>
          <w:szCs w:val="32"/>
        </w:rPr>
        <w:t xml:space="preserve">II. </w:t>
      </w:r>
    </w:p>
    <w:p w:rsidR="009213BA" w:rsidRDefault="00233D1F">
      <w:pPr>
        <w:pStyle w:val="HTMLPreformatted"/>
        <w:jc w:val="center"/>
      </w:pPr>
      <w:r>
        <w:rPr>
          <w:rFonts w:ascii="Arial" w:hAnsi="Arial" w:cs="Arial"/>
          <w:b/>
          <w:bCs/>
          <w:color w:val="0000FF"/>
          <w:sz w:val="32"/>
          <w:szCs w:val="32"/>
        </w:rPr>
        <w:t>Romul in Rem</w:t>
      </w:r>
    </w:p>
    <w:p w:rsidR="009213BA" w:rsidRDefault="00233D1F">
      <w:pPr>
        <w:pStyle w:val="HTMLPreformatted"/>
      </w:pPr>
      <w:r>
        <w:rPr>
          <w:rFonts w:ascii="Times New Roman" w:hAnsi="Times New Roman" w:cs="Times New Roman"/>
          <w:i/>
          <w:iCs/>
          <w:sz w:val="27"/>
          <w:szCs w:val="27"/>
        </w:rPr>
        <w:t xml:space="preserve">Certabant autem fratres, uter nomen urbi novo daret, uter conditam regeret. Postremo augurium agere eis placuit, priori Remo augurium venit, sex vultures. </w:t>
      </w:r>
    </w:p>
    <w:p w:rsidR="009213BA" w:rsidRDefault="00233D1F">
      <w:pPr>
        <w:pStyle w:val="HTMLPreformatted"/>
      </w:pPr>
      <w:r>
        <w:rPr>
          <w:rFonts w:ascii="Times New Roman" w:hAnsi="Times New Roman" w:cs="Times New Roman"/>
          <w:i/>
          <w:iCs/>
          <w:sz w:val="27"/>
          <w:szCs w:val="27"/>
        </w:rPr>
        <w:t xml:space="preserve">Vix nuntiatus augurium erat, cum duplex numerus Romulo se ostendit. Itaque utrumque sua multitudo salutabit regem: alteri enim tempore rem decerni </w:t>
      </w:r>
    </w:p>
    <w:p w:rsidR="009213BA" w:rsidRDefault="00233D1F">
      <w:pPr>
        <w:pStyle w:val="HTMLPreformatted"/>
      </w:pPr>
      <w:r>
        <w:rPr>
          <w:rFonts w:ascii="Times New Roman" w:hAnsi="Times New Roman" w:cs="Times New Roman"/>
          <w:i/>
          <w:iCs/>
          <w:sz w:val="27"/>
          <w:szCs w:val="27"/>
        </w:rPr>
        <w:t>contendebat, alteri numero avium. Ira inflammati cum ab altercationem ad caedem rapti essent, in turba ictus Remus cecidit.</w:t>
      </w:r>
    </w:p>
    <w:p w:rsidR="009213BA" w:rsidRDefault="00233D1F">
      <w:pPr>
        <w:pStyle w:val="HTMLPreformatted"/>
        <w:jc w:val="center"/>
      </w:pPr>
      <w:r>
        <w:rPr>
          <w:rFonts w:ascii="Times New Roman" w:hAnsi="Times New Roman" w:cs="Times New Roman"/>
        </w:rPr>
        <w:t> </w:t>
      </w:r>
    </w:p>
    <w:p w:rsidR="009213BA" w:rsidRDefault="00233D1F">
      <w:pPr>
        <w:pStyle w:val="HTMLPreformatted"/>
      </w:pPr>
      <w:r>
        <w:rPr>
          <w:rFonts w:ascii="Arial" w:hAnsi="Arial" w:cs="Arial"/>
          <w:sz w:val="27"/>
          <w:szCs w:val="27"/>
        </w:rPr>
        <w:t>Prevod:</w:t>
      </w:r>
    </w:p>
    <w:p w:rsidR="009213BA" w:rsidRDefault="00233D1F">
      <w:pPr>
        <w:pStyle w:val="HTMLPreformatted"/>
      </w:pPr>
      <w:r>
        <w:rPr>
          <w:rFonts w:ascii="Times New Roman" w:hAnsi="Times New Roman" w:cs="Times New Roman"/>
          <w:sz w:val="27"/>
          <w:szCs w:val="27"/>
        </w:rPr>
        <w:t xml:space="preserve">Brata pa sta tekmovala, kdo bo dal ime novemu mestu in kdo mu bo po ustanovitvi ______________. Potem sta sklenila izvesti prerokovanje iz ptičjega leta. </w:t>
      </w:r>
    </w:p>
    <w:p w:rsidR="009213BA" w:rsidRDefault="00233D1F">
      <w:pPr>
        <w:pStyle w:val="HTMLPreformatted"/>
      </w:pPr>
      <w:r>
        <w:rPr>
          <w:rFonts w:ascii="Times New Roman" w:hAnsi="Times New Roman" w:cs="Times New Roman"/>
          <w:sz w:val="27"/>
          <w:szCs w:val="27"/>
        </w:rPr>
        <w:t xml:space="preserve">Remu se je prikazalo znamenje prvemu, in sicer šest jastrebov. Komaj je bilo znamenje objavljeno, že se je Romulu prikazalo dvojno število. </w:t>
      </w:r>
    </w:p>
    <w:p w:rsidR="009213BA" w:rsidRDefault="00233D1F">
      <w:pPr>
        <w:pStyle w:val="HTMLPreformatted"/>
      </w:pPr>
      <w:r>
        <w:rPr>
          <w:rFonts w:ascii="Times New Roman" w:hAnsi="Times New Roman" w:cs="Times New Roman"/>
          <w:sz w:val="27"/>
          <w:szCs w:val="27"/>
        </w:rPr>
        <w:t xml:space="preserve">Zato je vsakega izmed njiju njegova množica pozdravila kot kralja, kajti eni so trdili, da se izid določa po času, drugi pa, da po ___________   ___________. </w:t>
      </w:r>
    </w:p>
    <w:p w:rsidR="009213BA" w:rsidRDefault="00233D1F">
      <w:pPr>
        <w:pStyle w:val="HTMLPreformatted"/>
      </w:pPr>
      <w:r>
        <w:rPr>
          <w:rFonts w:ascii="Times New Roman" w:hAnsi="Times New Roman" w:cs="Times New Roman"/>
          <w:sz w:val="27"/>
          <w:szCs w:val="27"/>
        </w:rPr>
        <w:t>Potem ko jih je, podžgane od jeze, od ________________ zaneslo v krvav pretep, je Rem, ranjen v ____________, padel.</w:t>
      </w:r>
    </w:p>
    <w:p w:rsidR="009213BA" w:rsidRDefault="00233D1F">
      <w:pPr>
        <w:pStyle w:val="HTMLPreformatted"/>
      </w:pPr>
      <w:r>
        <w:rPr>
          <w:rFonts w:ascii="Arial" w:hAnsi="Arial" w:cs="Arial"/>
          <w:b/>
          <w:bCs/>
          <w:color w:val="0000FF"/>
          <w:sz w:val="24"/>
          <w:szCs w:val="24"/>
        </w:rPr>
        <w:t>1. Vstavite manjkajoče besede v slovenskem prevodu.</w:t>
      </w:r>
    </w:p>
    <w:p w:rsidR="009213BA" w:rsidRDefault="00233D1F">
      <w:pPr>
        <w:pStyle w:val="HTMLPreformatted"/>
      </w:pPr>
      <w:r>
        <w:rPr>
          <w:rFonts w:ascii="Times New Roman" w:hAnsi="Times New Roman" w:cs="Times New Roman"/>
          <w:b/>
          <w:bCs/>
          <w:sz w:val="24"/>
          <w:szCs w:val="24"/>
        </w:rPr>
        <w:t>Doseženih točk: _____ /5</w:t>
      </w:r>
    </w:p>
    <w:p w:rsidR="009213BA" w:rsidRDefault="00233D1F">
      <w:pPr>
        <w:pStyle w:val="HTMLPreformatted"/>
      </w:pPr>
      <w:r>
        <w:rPr>
          <w:rFonts w:ascii="Arial" w:hAnsi="Arial" w:cs="Arial"/>
          <w:b/>
          <w:bCs/>
          <w:color w:val="0000FF"/>
          <w:sz w:val="24"/>
          <w:szCs w:val="24"/>
        </w:rPr>
        <w:t>2. V latinskem besedilu je pet slovničnih napak. Označite in popravite jih</w:t>
      </w:r>
      <w:r>
        <w:rPr>
          <w:rFonts w:ascii="Times New Roman" w:hAnsi="Times New Roman" w:cs="Times New Roman"/>
          <w:b/>
          <w:bCs/>
          <w:sz w:val="24"/>
          <w:szCs w:val="24"/>
        </w:rPr>
        <w:t>.</w:t>
      </w:r>
    </w:p>
    <w:p w:rsidR="009213BA" w:rsidRDefault="00233D1F">
      <w:pPr>
        <w:pStyle w:val="HTMLPreformatted"/>
      </w:pPr>
      <w:r>
        <w:rPr>
          <w:rFonts w:ascii="Times New Roman" w:hAnsi="Times New Roman" w:cs="Times New Roman"/>
          <w:b/>
          <w:bCs/>
          <w:sz w:val="24"/>
          <w:szCs w:val="24"/>
        </w:rPr>
        <w:t>Doseženih točk: _____ /5</w:t>
      </w:r>
    </w:p>
    <w:p w:rsidR="009213BA" w:rsidRDefault="00233D1F">
      <w:pPr>
        <w:pStyle w:val="HTMLPreformatted"/>
      </w:pPr>
      <w:r>
        <w:rPr>
          <w:rFonts w:ascii="Arial" w:hAnsi="Arial" w:cs="Arial"/>
          <w:b/>
          <w:bCs/>
          <w:color w:val="0000FF"/>
          <w:sz w:val="24"/>
          <w:szCs w:val="24"/>
        </w:rPr>
        <w:t xml:space="preserve">3. Stavek </w:t>
      </w:r>
      <w:r>
        <w:rPr>
          <w:rFonts w:ascii="Times New Roman" w:hAnsi="Times New Roman" w:cs="Times New Roman"/>
          <w:i/>
          <w:iCs/>
          <w:sz w:val="24"/>
          <w:szCs w:val="24"/>
        </w:rPr>
        <w:t>priori Remo augurium venit</w:t>
      </w:r>
      <w:r>
        <w:rPr>
          <w:rFonts w:ascii="Times New Roman" w:hAnsi="Times New Roman" w:cs="Times New Roman"/>
          <w:sz w:val="24"/>
          <w:szCs w:val="24"/>
        </w:rPr>
        <w:t xml:space="preserve"> </w:t>
      </w:r>
      <w:r>
        <w:rPr>
          <w:rFonts w:ascii="Arial" w:hAnsi="Arial" w:cs="Arial"/>
          <w:b/>
          <w:bCs/>
          <w:color w:val="0000FF"/>
          <w:sz w:val="24"/>
          <w:szCs w:val="24"/>
        </w:rPr>
        <w:t>pomeni</w:t>
      </w:r>
      <w:r>
        <w:rPr>
          <w:rFonts w:ascii="Times New Roman" w:hAnsi="Times New Roman" w:cs="Times New Roman"/>
          <w:sz w:val="24"/>
          <w:szCs w:val="24"/>
        </w:rPr>
        <w:t xml:space="preserve">  'Remu se je prikazalo znamenje prvemu'. </w:t>
      </w:r>
    </w:p>
    <w:p w:rsidR="009213BA" w:rsidRDefault="00233D1F">
      <w:pPr>
        <w:pStyle w:val="HTMLPreformatted"/>
      </w:pPr>
      <w:r>
        <w:rPr>
          <w:rFonts w:ascii="Arial" w:hAnsi="Arial" w:cs="Arial"/>
          <w:b/>
          <w:bCs/>
          <w:color w:val="0000FF"/>
          <w:sz w:val="24"/>
          <w:szCs w:val="24"/>
        </w:rPr>
        <w:t xml:space="preserve">Po tem zgledu prevedite v latinščino stavek </w:t>
      </w:r>
      <w:r>
        <w:rPr>
          <w:rFonts w:ascii="Times New Roman" w:hAnsi="Times New Roman" w:cs="Times New Roman"/>
          <w:sz w:val="24"/>
          <w:szCs w:val="24"/>
        </w:rPr>
        <w:t>'Romulu se je prikazalo znamenje (kot) zadnjemu'.</w:t>
      </w:r>
    </w:p>
    <w:p w:rsidR="009213BA" w:rsidRDefault="00233D1F">
      <w:pPr>
        <w:pStyle w:val="HTMLPreformatted"/>
      </w:pPr>
      <w:r>
        <w:rPr>
          <w:rFonts w:ascii="Times New Roman" w:hAnsi="Times New Roman" w:cs="Times New Roman"/>
          <w:sz w:val="24"/>
          <w:szCs w:val="24"/>
        </w:rPr>
        <w:t>____________________________________________________________________________</w:t>
      </w:r>
    </w:p>
    <w:p w:rsidR="009213BA" w:rsidRDefault="00233D1F">
      <w:pPr>
        <w:pStyle w:val="NormalWeb"/>
        <w:keepNext/>
        <w:spacing w:before="238" w:beforeAutospacing="0" w:after="284" w:afterAutospacing="0"/>
      </w:pPr>
      <w:r>
        <w:rPr>
          <w:b/>
          <w:bCs/>
        </w:rPr>
        <w:lastRenderedPageBreak/>
        <w:t>Doseženih točk: _____ /2</w:t>
      </w:r>
    </w:p>
    <w:p w:rsidR="009213BA" w:rsidRDefault="00233D1F">
      <w:pPr>
        <w:pStyle w:val="HTMLPreformatted"/>
        <w:jc w:val="center"/>
      </w:pPr>
      <w:r>
        <w:rPr>
          <w:rFonts w:ascii="Arial" w:hAnsi="Arial" w:cs="Arial"/>
          <w:b/>
          <w:bCs/>
          <w:color w:val="0000FF"/>
          <w:sz w:val="32"/>
          <w:szCs w:val="32"/>
        </w:rPr>
        <w:t xml:space="preserve">III. </w:t>
      </w:r>
    </w:p>
    <w:p w:rsidR="009213BA" w:rsidRDefault="00233D1F">
      <w:pPr>
        <w:pStyle w:val="HTMLPreformatted"/>
        <w:jc w:val="center"/>
      </w:pPr>
      <w:r>
        <w:rPr>
          <w:rFonts w:ascii="Arial" w:hAnsi="Arial" w:cs="Arial"/>
          <w:b/>
          <w:bCs/>
          <w:color w:val="0000FF"/>
          <w:sz w:val="32"/>
          <w:szCs w:val="32"/>
        </w:rPr>
        <w:t>Pregovori</w:t>
      </w:r>
    </w:p>
    <w:p w:rsidR="009213BA" w:rsidRDefault="00233D1F">
      <w:pPr>
        <w:pStyle w:val="HTMLPreformatted"/>
      </w:pPr>
      <w:r>
        <w:rPr>
          <w:rFonts w:ascii="Times New Roman" w:hAnsi="Times New Roman" w:cs="Times New Roman"/>
        </w:rPr>
        <w:t xml:space="preserve"> </w:t>
      </w:r>
      <w:r>
        <w:rPr>
          <w:rFonts w:ascii="Arial" w:hAnsi="Arial" w:cs="Arial"/>
          <w:b/>
          <w:bCs/>
          <w:color w:val="0000FF"/>
          <w:sz w:val="24"/>
          <w:szCs w:val="24"/>
        </w:rPr>
        <w:t>1.) Pripišite slovenski pregovor, ki po smislu ustreza latinskemu reklu:</w:t>
      </w:r>
    </w:p>
    <w:p w:rsidR="009213BA" w:rsidRDefault="00233D1F">
      <w:pPr>
        <w:pStyle w:val="HTMLPreformatted"/>
      </w:pPr>
      <w:r>
        <w:rPr>
          <w:rFonts w:ascii="Times New Roman" w:hAnsi="Times New Roman" w:cs="Times New Roman"/>
          <w:i/>
          <w:iCs/>
          <w:sz w:val="24"/>
          <w:szCs w:val="24"/>
        </w:rPr>
        <w:t>Prior tempore, potior iure.                                  ____________________________________________</w:t>
      </w:r>
    </w:p>
    <w:p w:rsidR="009213BA" w:rsidRDefault="00233D1F">
      <w:pPr>
        <w:pStyle w:val="HTMLPreformatted"/>
      </w:pPr>
      <w:r>
        <w:rPr>
          <w:rFonts w:ascii="Times New Roman" w:hAnsi="Times New Roman" w:cs="Times New Roman"/>
          <w:i/>
          <w:iCs/>
          <w:sz w:val="24"/>
          <w:szCs w:val="24"/>
        </w:rPr>
        <w:t>Certa amittimus, dum incerta petimus.              ____________________________________________</w:t>
      </w:r>
    </w:p>
    <w:p w:rsidR="009213BA" w:rsidRDefault="00233D1F">
      <w:pPr>
        <w:pStyle w:val="HTMLPreformatted"/>
      </w:pPr>
      <w:r>
        <w:rPr>
          <w:rFonts w:ascii="Times New Roman" w:hAnsi="Times New Roman" w:cs="Times New Roman"/>
          <w:i/>
          <w:iCs/>
          <w:sz w:val="24"/>
          <w:szCs w:val="24"/>
        </w:rPr>
        <w:t>Factum infectum fieri non potest.                       ____________________________________________</w:t>
      </w:r>
    </w:p>
    <w:p w:rsidR="009213BA" w:rsidRDefault="00233D1F">
      <w:pPr>
        <w:pStyle w:val="HTMLPreformatted"/>
      </w:pPr>
      <w:r>
        <w:rPr>
          <w:rFonts w:ascii="Times New Roman" w:hAnsi="Times New Roman" w:cs="Times New Roman"/>
          <w:i/>
          <w:iCs/>
          <w:sz w:val="24"/>
          <w:szCs w:val="24"/>
        </w:rPr>
        <w:t xml:space="preserve">Colubra non parit restem.                                   ____________________________________________    </w:t>
      </w:r>
      <w:r>
        <w:rPr>
          <w:rFonts w:ascii="Times New Roman" w:hAnsi="Times New Roman" w:cs="Times New Roman"/>
          <w:sz w:val="24"/>
          <w:szCs w:val="24"/>
        </w:rPr>
        <w:t>(</w:t>
      </w:r>
      <w:r>
        <w:rPr>
          <w:rFonts w:ascii="Times New Roman" w:hAnsi="Times New Roman" w:cs="Times New Roman"/>
          <w:i/>
          <w:iCs/>
        </w:rPr>
        <w:t>restis, -is</w:t>
      </w:r>
      <w:r>
        <w:rPr>
          <w:rFonts w:ascii="Times New Roman" w:hAnsi="Times New Roman" w:cs="Times New Roman"/>
        </w:rPr>
        <w:t xml:space="preserve"> 'vrv.)</w:t>
      </w:r>
    </w:p>
    <w:p w:rsidR="009213BA" w:rsidRDefault="00233D1F">
      <w:pPr>
        <w:pStyle w:val="HTMLPreformatted"/>
      </w:pPr>
      <w:r>
        <w:rPr>
          <w:rFonts w:ascii="Times New Roman" w:hAnsi="Times New Roman" w:cs="Times New Roman"/>
          <w:i/>
          <w:iCs/>
          <w:sz w:val="24"/>
          <w:szCs w:val="24"/>
        </w:rPr>
        <w:t>Vestis virum reddit.</w:t>
      </w:r>
      <w:r>
        <w:rPr>
          <w:rFonts w:ascii="Times New Roman" w:hAnsi="Times New Roman" w:cs="Times New Roman"/>
          <w:sz w:val="24"/>
          <w:szCs w:val="24"/>
        </w:rPr>
        <w:t>                                             ____________________________________________</w:t>
      </w:r>
    </w:p>
    <w:p w:rsidR="009213BA" w:rsidRDefault="00233D1F">
      <w:pPr>
        <w:pStyle w:val="HTMLPreformatted"/>
      </w:pPr>
      <w:r>
        <w:rPr>
          <w:rFonts w:ascii="Times New Roman" w:hAnsi="Times New Roman" w:cs="Times New Roman"/>
          <w:b/>
          <w:bCs/>
          <w:sz w:val="24"/>
          <w:szCs w:val="24"/>
        </w:rPr>
        <w:t>Doseženih točk: _____ /10</w:t>
      </w:r>
    </w:p>
    <w:p w:rsidR="009213BA" w:rsidRDefault="00233D1F">
      <w:pPr>
        <w:pStyle w:val="HTMLPreformatted"/>
        <w:jc w:val="center"/>
      </w:pPr>
      <w:r>
        <w:rPr>
          <w:rFonts w:ascii="Arial" w:hAnsi="Arial" w:cs="Arial"/>
          <w:b/>
          <w:bCs/>
          <w:color w:val="0000FF"/>
          <w:sz w:val="32"/>
          <w:szCs w:val="32"/>
        </w:rPr>
        <w:t xml:space="preserve">IV. </w:t>
      </w:r>
    </w:p>
    <w:p w:rsidR="009213BA" w:rsidRDefault="00233D1F">
      <w:pPr>
        <w:pStyle w:val="HTMLPreformatted"/>
        <w:jc w:val="center"/>
      </w:pPr>
      <w:r>
        <w:rPr>
          <w:rFonts w:ascii="Arial" w:hAnsi="Arial" w:cs="Arial"/>
          <w:b/>
          <w:bCs/>
          <w:color w:val="0000FF"/>
          <w:sz w:val="32"/>
          <w:szCs w:val="32"/>
        </w:rPr>
        <w:t>Latinščina v angleščini</w:t>
      </w:r>
    </w:p>
    <w:p w:rsidR="009213BA" w:rsidRDefault="00233D1F">
      <w:pPr>
        <w:pStyle w:val="HTMLPreformatted"/>
      </w:pPr>
      <w:r>
        <w:rPr>
          <w:rFonts w:ascii="Arial" w:hAnsi="Arial" w:cs="Arial"/>
          <w:b/>
          <w:bCs/>
          <w:color w:val="0000FF"/>
          <w:sz w:val="24"/>
          <w:szCs w:val="24"/>
        </w:rPr>
        <w:t>Preberite naslednje angleško besedilo:</w:t>
      </w:r>
    </w:p>
    <w:p w:rsidR="009213BA" w:rsidRDefault="00233D1F">
      <w:pPr>
        <w:pStyle w:val="HTMLPreformatted"/>
      </w:pPr>
      <w:r>
        <w:rPr>
          <w:rFonts w:ascii="Times New Roman" w:hAnsi="Times New Roman" w:cs="Times New Roman"/>
          <w:sz w:val="24"/>
          <w:szCs w:val="24"/>
        </w:rPr>
        <w:t xml:space="preserve">Peter Mandelson: </w:t>
      </w:r>
      <w:r>
        <w:rPr>
          <w:rFonts w:ascii="Times New Roman" w:hAnsi="Times New Roman" w:cs="Times New Roman"/>
          <w:i/>
          <w:iCs/>
          <w:sz w:val="24"/>
          <w:szCs w:val="24"/>
        </w:rPr>
        <w:t>Not an issue for the WTO</w:t>
      </w:r>
      <w:r>
        <w:rPr>
          <w:rFonts w:ascii="Times New Roman" w:hAnsi="Times New Roman" w:cs="Times New Roman"/>
          <w:sz w:val="24"/>
          <w:szCs w:val="24"/>
        </w:rPr>
        <w:t>  (Washington Post, 1. 4. 2005.)</w:t>
      </w:r>
    </w:p>
    <w:p w:rsidR="009213BA" w:rsidRDefault="00233D1F">
      <w:pPr>
        <w:pStyle w:val="western"/>
        <w:spacing w:after="0" w:afterAutospacing="0"/>
      </w:pPr>
      <w:r>
        <w:rPr>
          <w:i/>
          <w:iCs/>
        </w:rPr>
        <w:t xml:space="preserve">The </w:t>
      </w:r>
      <w:r>
        <w:rPr>
          <w:i/>
          <w:iCs/>
          <w:u w:val="single"/>
        </w:rPr>
        <w:t>question</w:t>
      </w:r>
      <w:r>
        <w:rPr>
          <w:i/>
          <w:iCs/>
        </w:rPr>
        <w:t xml:space="preserve"> now is, what can be covered in step one? The American side </w:t>
      </w:r>
      <w:r>
        <w:rPr>
          <w:i/>
          <w:iCs/>
          <w:u w:val="single"/>
        </w:rPr>
        <w:t>insists</w:t>
      </w:r>
      <w:r>
        <w:rPr>
          <w:i/>
          <w:iCs/>
        </w:rPr>
        <w:t xml:space="preserve"> on </w:t>
      </w:r>
      <w:r>
        <w:rPr>
          <w:i/>
          <w:iCs/>
          <w:u w:val="single"/>
        </w:rPr>
        <w:t>elimination</w:t>
      </w:r>
      <w:r>
        <w:rPr>
          <w:i/>
          <w:iCs/>
        </w:rPr>
        <w:t xml:space="preserve"> of E.U. launch aid. Here is how it works: Since 1992 European governments have </w:t>
      </w:r>
      <w:r>
        <w:rPr>
          <w:i/>
          <w:iCs/>
          <w:u w:val="single"/>
        </w:rPr>
        <w:t>committed</w:t>
      </w:r>
      <w:r>
        <w:rPr>
          <w:i/>
          <w:iCs/>
        </w:rPr>
        <w:t xml:space="preserve"> some $3.7 billion to Airbus for its new ventures; all this </w:t>
      </w:r>
      <w:r>
        <w:rPr>
          <w:i/>
          <w:iCs/>
          <w:u w:val="single"/>
        </w:rPr>
        <w:t>investment</w:t>
      </w:r>
      <w:r>
        <w:rPr>
          <w:i/>
          <w:iCs/>
        </w:rPr>
        <w:t xml:space="preserve">, including </w:t>
      </w:r>
      <w:r>
        <w:rPr>
          <w:i/>
          <w:iCs/>
          <w:u w:val="single"/>
        </w:rPr>
        <w:t>interest</w:t>
      </w:r>
      <w:r>
        <w:rPr>
          <w:i/>
          <w:iCs/>
        </w:rPr>
        <w:t xml:space="preserve">, must be repaid by the company, on the basis of a levy for each plane sold. Once that </w:t>
      </w:r>
      <w:r>
        <w:rPr>
          <w:i/>
          <w:iCs/>
          <w:u w:val="single"/>
        </w:rPr>
        <w:t>initial</w:t>
      </w:r>
      <w:r>
        <w:rPr>
          <w:i/>
          <w:iCs/>
        </w:rPr>
        <w:t xml:space="preserve"> investment is repaid, the company pays royalties on </w:t>
      </w:r>
      <w:r>
        <w:rPr>
          <w:i/>
          <w:iCs/>
          <w:u w:val="single"/>
        </w:rPr>
        <w:t>additional</w:t>
      </w:r>
      <w:r>
        <w:rPr>
          <w:i/>
          <w:iCs/>
        </w:rPr>
        <w:t xml:space="preserve"> sales. It's a win-win arrangement: Airbus pays the </w:t>
      </w:r>
      <w:r>
        <w:rPr>
          <w:i/>
          <w:iCs/>
          <w:u w:val="single"/>
        </w:rPr>
        <w:t>nations</w:t>
      </w:r>
      <w:r>
        <w:rPr>
          <w:i/>
          <w:iCs/>
        </w:rPr>
        <w:t xml:space="preserve"> back as it is able to sell its planes, and over time the governments concerned make a handsome </w:t>
      </w:r>
      <w:r>
        <w:rPr>
          <w:i/>
          <w:iCs/>
          <w:u w:val="single"/>
        </w:rPr>
        <w:t>profit</w:t>
      </w:r>
      <w:r>
        <w:rPr>
          <w:i/>
          <w:iCs/>
        </w:rPr>
        <w:t xml:space="preserve">. This system </w:t>
      </w:r>
      <w:r>
        <w:rPr>
          <w:i/>
          <w:iCs/>
          <w:u w:val="single"/>
        </w:rPr>
        <w:t>ultimately</w:t>
      </w:r>
      <w:r>
        <w:rPr>
          <w:i/>
          <w:iCs/>
        </w:rPr>
        <w:t xml:space="preserve"> </w:t>
      </w:r>
      <w:r>
        <w:rPr>
          <w:i/>
          <w:iCs/>
          <w:u w:val="single"/>
        </w:rPr>
        <w:t>causes</w:t>
      </w:r>
      <w:r>
        <w:rPr>
          <w:i/>
          <w:iCs/>
        </w:rPr>
        <w:t xml:space="preserve"> far less </w:t>
      </w:r>
      <w:r>
        <w:rPr>
          <w:i/>
          <w:iCs/>
          <w:u w:val="single"/>
        </w:rPr>
        <w:t>distortion</w:t>
      </w:r>
      <w:r>
        <w:rPr>
          <w:i/>
          <w:iCs/>
        </w:rPr>
        <w:t xml:space="preserve"> than the </w:t>
      </w:r>
      <w:r>
        <w:rPr>
          <w:i/>
          <w:iCs/>
          <w:u w:val="single"/>
        </w:rPr>
        <w:t>support</w:t>
      </w:r>
      <w:r>
        <w:rPr>
          <w:i/>
          <w:iCs/>
        </w:rPr>
        <w:t xml:space="preserve"> Boeing receives. Since 1992 Boeing has </w:t>
      </w:r>
      <w:r>
        <w:rPr>
          <w:i/>
          <w:iCs/>
          <w:u w:val="single"/>
        </w:rPr>
        <w:t>benefited</w:t>
      </w:r>
      <w:r>
        <w:rPr>
          <w:i/>
          <w:iCs/>
        </w:rPr>
        <w:t xml:space="preserve"> from research and development grants worth more than $20 billion, mostly through NASA and the Pentagon. Washington state will give it tax </w:t>
      </w:r>
      <w:r>
        <w:rPr>
          <w:i/>
          <w:iCs/>
          <w:u w:val="single"/>
        </w:rPr>
        <w:t>incentives</w:t>
      </w:r>
      <w:r>
        <w:rPr>
          <w:i/>
          <w:iCs/>
        </w:rPr>
        <w:t xml:space="preserve"> worth $3.2 billion over 20 years and $4.2 billion in </w:t>
      </w:r>
      <w:r>
        <w:rPr>
          <w:i/>
          <w:iCs/>
          <w:u w:val="single"/>
        </w:rPr>
        <w:t>subsidies</w:t>
      </w:r>
      <w:r>
        <w:rPr>
          <w:i/>
          <w:iCs/>
        </w:rPr>
        <w:t xml:space="preserve"> for physical improvements of its plants and </w:t>
      </w:r>
      <w:r>
        <w:rPr>
          <w:i/>
          <w:iCs/>
          <w:u w:val="single"/>
        </w:rPr>
        <w:t>infrastructure</w:t>
      </w:r>
      <w:r>
        <w:rPr>
          <w:i/>
          <w:iCs/>
        </w:rPr>
        <w:t xml:space="preserve">. Boeing also receives about $200 million a year through a </w:t>
      </w:r>
      <w:r>
        <w:rPr>
          <w:i/>
          <w:iCs/>
          <w:u w:val="single"/>
        </w:rPr>
        <w:t>federal</w:t>
      </w:r>
      <w:r>
        <w:rPr>
          <w:i/>
          <w:iCs/>
        </w:rPr>
        <w:t xml:space="preserve"> tax loophole called the Foreign Sales Corporation program, which has already been ruled </w:t>
      </w:r>
      <w:r>
        <w:rPr>
          <w:i/>
          <w:iCs/>
          <w:u w:val="single"/>
        </w:rPr>
        <w:t>illegal</w:t>
      </w:r>
      <w:r>
        <w:rPr>
          <w:i/>
          <w:iCs/>
        </w:rPr>
        <w:t xml:space="preserve"> by the WTO. In contrast to the E.U. investment in Airbus, none of these subsidies needs to be repaid. </w:t>
      </w:r>
    </w:p>
    <w:p w:rsidR="009213BA" w:rsidRDefault="00233D1F">
      <w:pPr>
        <w:pStyle w:val="western"/>
        <w:spacing w:after="0" w:afterAutospacing="0"/>
      </w:pPr>
      <w:r>
        <w:rPr>
          <w:rFonts w:ascii="Arial" w:hAnsi="Arial" w:cs="Arial"/>
          <w:b/>
          <w:bCs/>
          <w:color w:val="0000FF"/>
        </w:rPr>
        <w:t>1.) V latinsko-slovenskem slovarju poiščite ustreznico za podčrtane angleške besede.</w:t>
      </w:r>
    </w:p>
    <w:p w:rsidR="009213BA" w:rsidRDefault="00233D1F">
      <w:pPr>
        <w:pStyle w:val="western"/>
        <w:spacing w:after="0" w:afterAutospacing="0"/>
      </w:pPr>
      <w:r>
        <w:rPr>
          <w:b/>
          <w:bCs/>
        </w:rPr>
        <w:t xml:space="preserve">2.) </w:t>
      </w:r>
      <w:r>
        <w:rPr>
          <w:rFonts w:ascii="Arial" w:hAnsi="Arial" w:cs="Arial"/>
          <w:b/>
          <w:bCs/>
          <w:color w:val="0000FF"/>
        </w:rPr>
        <w:t>Na podlagi latinske ustreznice ugotovite slovenski pomen angleške besede</w:t>
      </w:r>
      <w:r>
        <w:rPr>
          <w:b/>
          <w:bCs/>
        </w:rPr>
        <w:t>.</w:t>
      </w:r>
    </w:p>
    <w:p w:rsidR="009213BA" w:rsidRDefault="00233D1F">
      <w:pPr>
        <w:pStyle w:val="western"/>
        <w:spacing w:beforeAutospacing="0" w:after="0" w:afterAutospacing="0"/>
        <w:ind w:left="284"/>
      </w:pPr>
      <w:r>
        <w:rPr>
          <w:rFonts w:ascii="Arial" w:hAnsi="Arial" w:cs="Arial"/>
          <w:b/>
          <w:bCs/>
          <w:color w:val="0000FF"/>
          <w:sz w:val="20"/>
          <w:szCs w:val="20"/>
        </w:rPr>
        <w:t>                                                            latinska ustreznica                                        slovenski pomen angleške besede</w:t>
      </w:r>
    </w:p>
    <w:p w:rsidR="009213BA" w:rsidRDefault="00233D1F">
      <w:pPr>
        <w:pStyle w:val="western"/>
        <w:spacing w:after="0" w:afterAutospacing="0"/>
      </w:pPr>
      <w:r>
        <w:t>question                                                  _____________                                              ________________</w:t>
      </w:r>
    </w:p>
    <w:p w:rsidR="009213BA" w:rsidRDefault="00233D1F">
      <w:pPr>
        <w:pStyle w:val="western"/>
        <w:spacing w:after="0" w:afterAutospacing="0"/>
      </w:pPr>
      <w:r>
        <w:t>insists                                                     _____________                                               ________________</w:t>
      </w:r>
    </w:p>
    <w:p w:rsidR="009213BA" w:rsidRDefault="00233D1F">
      <w:pPr>
        <w:pStyle w:val="western"/>
        <w:spacing w:after="0" w:afterAutospacing="0"/>
      </w:pPr>
      <w:r>
        <w:t>elimination (e- + limin-)                         _____________                                               ________________</w:t>
      </w:r>
    </w:p>
    <w:p w:rsidR="009213BA" w:rsidRDefault="00233D1F">
      <w:pPr>
        <w:pStyle w:val="western"/>
        <w:spacing w:after="0" w:afterAutospacing="0"/>
      </w:pPr>
      <w:r>
        <w:t>committed                                              _____________                                               ________________</w:t>
      </w:r>
    </w:p>
    <w:p w:rsidR="009213BA" w:rsidRDefault="00233D1F">
      <w:pPr>
        <w:pStyle w:val="western"/>
        <w:spacing w:after="0" w:afterAutospacing="0"/>
      </w:pPr>
      <w:r>
        <w:t>investment (in- + vest-)                         _____________                                               ________________</w:t>
      </w:r>
    </w:p>
    <w:p w:rsidR="009213BA" w:rsidRDefault="00233D1F">
      <w:pPr>
        <w:pStyle w:val="western"/>
        <w:spacing w:after="0" w:afterAutospacing="0"/>
      </w:pPr>
      <w:r>
        <w:t>interest                                                   _____________                                               ________________</w:t>
      </w:r>
    </w:p>
    <w:p w:rsidR="009213BA" w:rsidRDefault="00233D1F">
      <w:pPr>
        <w:pStyle w:val="western"/>
        <w:spacing w:after="0" w:afterAutospacing="0"/>
      </w:pPr>
      <w:r>
        <w:t>initial                                                      _____________                                               ________________</w:t>
      </w:r>
    </w:p>
    <w:p w:rsidR="009213BA" w:rsidRDefault="00233D1F">
      <w:pPr>
        <w:pStyle w:val="western"/>
        <w:spacing w:after="0" w:afterAutospacing="0"/>
      </w:pPr>
      <w:r>
        <w:t>additional                                               _____________                                               ________________</w:t>
      </w:r>
    </w:p>
    <w:p w:rsidR="009213BA" w:rsidRDefault="00233D1F">
      <w:pPr>
        <w:pStyle w:val="western"/>
        <w:spacing w:after="0" w:afterAutospacing="0"/>
      </w:pPr>
      <w:r>
        <w:t>nations                                                   _____________                                               ________________</w:t>
      </w:r>
    </w:p>
    <w:p w:rsidR="009213BA" w:rsidRDefault="00233D1F">
      <w:pPr>
        <w:pStyle w:val="western"/>
        <w:spacing w:after="0" w:afterAutospacing="0"/>
      </w:pPr>
      <w:r>
        <w:lastRenderedPageBreak/>
        <w:t>profit (pro- + fi-)                                  _____________                                                ________________</w:t>
      </w:r>
    </w:p>
    <w:p w:rsidR="009213BA" w:rsidRDefault="00233D1F">
      <w:pPr>
        <w:pStyle w:val="western"/>
        <w:spacing w:after="0" w:afterAutospacing="0"/>
      </w:pPr>
      <w:r>
        <w:t>ultimately                                              _____________                                                ________________</w:t>
      </w:r>
    </w:p>
    <w:p w:rsidR="009213BA" w:rsidRDefault="00233D1F">
      <w:pPr>
        <w:pStyle w:val="western"/>
        <w:spacing w:after="0" w:afterAutospacing="0"/>
      </w:pPr>
      <w:r>
        <w:t>causes                                                    _____________                                                ________________</w:t>
      </w:r>
    </w:p>
    <w:p w:rsidR="009213BA" w:rsidRDefault="00233D1F">
      <w:pPr>
        <w:pStyle w:val="western"/>
        <w:spacing w:after="0" w:afterAutospacing="0"/>
      </w:pPr>
      <w:r>
        <w:t>distortion                                              _____________                                                 ________________</w:t>
      </w:r>
    </w:p>
    <w:p w:rsidR="009213BA" w:rsidRDefault="00233D1F">
      <w:pPr>
        <w:pStyle w:val="western"/>
        <w:spacing w:after="0" w:afterAutospacing="0"/>
      </w:pPr>
      <w:r>
        <w:t>support                                                 _____________                                                 ________________</w:t>
      </w:r>
    </w:p>
    <w:p w:rsidR="009213BA" w:rsidRDefault="00233D1F">
      <w:pPr>
        <w:pStyle w:val="western"/>
        <w:spacing w:after="0" w:afterAutospacing="0"/>
      </w:pPr>
      <w:r>
        <w:t>benefited                                               _____________                                                 ________________</w:t>
      </w:r>
    </w:p>
    <w:p w:rsidR="009213BA" w:rsidRDefault="00233D1F">
      <w:pPr>
        <w:pStyle w:val="western"/>
        <w:spacing w:after="0" w:afterAutospacing="0"/>
      </w:pPr>
      <w:r>
        <w:t>incentives (incend-)                              _____________                                                  ________________</w:t>
      </w:r>
    </w:p>
    <w:p w:rsidR="009213BA" w:rsidRDefault="00233D1F">
      <w:pPr>
        <w:pStyle w:val="western"/>
        <w:spacing w:after="0" w:afterAutospacing="0"/>
      </w:pPr>
      <w:r>
        <w:t>subsidies                                               _____________                                                 ________________</w:t>
      </w:r>
    </w:p>
    <w:p w:rsidR="009213BA" w:rsidRDefault="00233D1F">
      <w:pPr>
        <w:pStyle w:val="western"/>
        <w:spacing w:after="0" w:afterAutospacing="0"/>
      </w:pPr>
      <w:r>
        <w:t>infrastructure (infra- + struct…)         _____________                                                  ________________</w:t>
      </w:r>
    </w:p>
    <w:p w:rsidR="009213BA" w:rsidRDefault="00233D1F">
      <w:pPr>
        <w:pStyle w:val="western"/>
        <w:spacing w:after="0" w:afterAutospacing="0"/>
      </w:pPr>
      <w:r>
        <w:t>federal                                                  _____________                                                  ________________</w:t>
      </w:r>
    </w:p>
    <w:p w:rsidR="009213BA" w:rsidRDefault="00233D1F">
      <w:pPr>
        <w:pStyle w:val="western"/>
        <w:spacing w:after="0" w:afterAutospacing="0"/>
      </w:pPr>
      <w:r>
        <w:t>illegal (in + leg-)                                   _____________                                                  ________________</w:t>
      </w:r>
    </w:p>
    <w:p w:rsidR="009213BA" w:rsidRDefault="00233D1F">
      <w:pPr>
        <w:pStyle w:val="western"/>
        <w:spacing w:after="0" w:afterAutospacing="0"/>
      </w:pPr>
      <w:r>
        <w:t>Doseženih točk: _____ /20</w:t>
      </w:r>
    </w:p>
    <w:p w:rsidR="009213BA" w:rsidRDefault="00233D1F">
      <w:pPr>
        <w:pStyle w:val="western"/>
        <w:spacing w:after="0" w:afterAutospacing="0"/>
      </w:pPr>
      <w:r>
        <w:t> </w:t>
      </w:r>
    </w:p>
    <w:p w:rsidR="009213BA" w:rsidRDefault="00233D1F">
      <w:pPr>
        <w:spacing w:before="100" w:beforeAutospacing="1" w:after="100" w:afterAutospacing="1"/>
        <w:jc w:val="center"/>
      </w:pPr>
      <w:r>
        <w:rPr>
          <w:rFonts w:ascii="Arial" w:hAnsi="Arial" w:cs="Arial"/>
          <w:b/>
          <w:bCs/>
          <w:color w:val="0000FF"/>
          <w:sz w:val="52"/>
          <w:szCs w:val="52"/>
        </w:rPr>
        <w:t>PARS SECUNDA</w:t>
      </w:r>
    </w:p>
    <w:p w:rsidR="009213BA" w:rsidRDefault="00233D1F">
      <w:pPr>
        <w:spacing w:before="100" w:beforeAutospacing="1" w:after="100" w:afterAutospacing="1"/>
        <w:jc w:val="both"/>
      </w:pPr>
      <w:r>
        <w:rPr>
          <w:b/>
          <w:bCs/>
          <w:color w:val="0000FF"/>
          <w:sz w:val="28"/>
          <w:szCs w:val="28"/>
        </w:rPr>
        <w:t> </w:t>
      </w:r>
    </w:p>
    <w:p w:rsidR="009213BA" w:rsidRDefault="00233D1F">
      <w:pPr>
        <w:spacing w:before="100" w:beforeAutospacing="1" w:after="100" w:afterAutospacing="1"/>
        <w:jc w:val="both"/>
      </w:pPr>
      <w:r>
        <w:rPr>
          <w:b/>
          <w:bCs/>
          <w:color w:val="0000FF"/>
          <w:sz w:val="28"/>
          <w:szCs w:val="28"/>
        </w:rPr>
        <w:t xml:space="preserve">Odlomka, ki sta navedena spodaj, sta iz dela </w:t>
      </w:r>
      <w:r>
        <w:rPr>
          <w:rFonts w:ascii="Book Antiqua" w:hAnsi="Book Antiqua"/>
          <w:b/>
          <w:bCs/>
          <w:i/>
          <w:iCs/>
          <w:sz w:val="28"/>
          <w:szCs w:val="28"/>
        </w:rPr>
        <w:t>Historia Alexandri Magni</w:t>
      </w:r>
      <w:r>
        <w:rPr>
          <w:b/>
          <w:bCs/>
          <w:color w:val="0000FF"/>
          <w:sz w:val="28"/>
          <w:szCs w:val="28"/>
        </w:rPr>
        <w:t>, ki ga je napisal rimski zgodovinar Curtius Rufus (1. stoletje po Kr.). Opisujeta dogodke pred bitko pri mestu Isos na južni obali Male Azije, kjer se je Aleksandrova makedonska vojska leta 333 pr. Kr. spopadla s Perzijci.</w:t>
      </w:r>
    </w:p>
    <w:p w:rsidR="009213BA" w:rsidRDefault="00233D1F">
      <w:pPr>
        <w:spacing w:before="100" w:beforeAutospacing="1" w:after="100" w:afterAutospacing="1"/>
        <w:jc w:val="center"/>
      </w:pPr>
      <w:r>
        <w:rPr>
          <w:rFonts w:ascii="Arial Black" w:hAnsi="Arial Black"/>
          <w:sz w:val="28"/>
          <w:szCs w:val="28"/>
        </w:rPr>
        <w:t> </w:t>
      </w:r>
    </w:p>
    <w:p w:rsidR="009213BA" w:rsidRDefault="00233D1F">
      <w:pPr>
        <w:spacing w:before="100" w:beforeAutospacing="1" w:after="100" w:afterAutospacing="1"/>
        <w:jc w:val="center"/>
      </w:pPr>
      <w:r>
        <w:rPr>
          <w:rFonts w:ascii="Arial Black" w:hAnsi="Arial Black"/>
          <w:sz w:val="40"/>
          <w:szCs w:val="40"/>
        </w:rPr>
        <w:t>I.</w:t>
      </w:r>
    </w:p>
    <w:p w:rsidR="009213BA" w:rsidRDefault="00233D1F">
      <w:pPr>
        <w:spacing w:before="100" w:beforeAutospacing="1" w:after="100" w:afterAutospacing="1"/>
        <w:jc w:val="both"/>
      </w:pPr>
      <w:r>
        <w:rPr>
          <w:b/>
          <w:bCs/>
          <w:color w:val="0000FF"/>
        </w:rPr>
        <w:t>Perzijski kralj Darej ob pregledu svojih čet prosi grškega prebežnika Haridema, naj mu pove, ali se mu zdi perzijska vojska dovolj močna za spopad z Makedonci. Haridem mu odgovori:</w:t>
      </w:r>
    </w:p>
    <w:p w:rsidR="009213BA" w:rsidRDefault="00233D1F">
      <w:pPr>
        <w:spacing w:before="100" w:beforeAutospacing="1" w:after="100" w:afterAutospacing="1"/>
        <w:jc w:val="both"/>
      </w:pPr>
      <w:r>
        <w:rPr>
          <w:rFonts w:ascii="Book Antiqua" w:hAnsi="Book Antiqua"/>
          <w:sz w:val="28"/>
          <w:szCs w:val="28"/>
        </w:rPr>
        <w:t> </w:t>
      </w:r>
    </w:p>
    <w:p w:rsidR="009213BA" w:rsidRDefault="00233D1F">
      <w:pPr>
        <w:spacing w:before="100" w:beforeAutospacing="1" w:after="100" w:afterAutospacing="1"/>
        <w:jc w:val="both"/>
      </w:pPr>
      <w:r>
        <w:rPr>
          <w:rFonts w:ascii="Book Antiqua" w:hAnsi="Book Antiqua"/>
          <w:i/>
          <w:iCs/>
          <w:sz w:val="28"/>
          <w:szCs w:val="28"/>
        </w:rPr>
        <w:t>Hic exercitus</w:t>
      </w:r>
      <w:hyperlink r:id="rId4" w:anchor="_ftn1" w:history="1"/>
      <w:r>
        <w:rPr>
          <w:rFonts w:ascii="Book Antiqua" w:hAnsi="Book Antiqua"/>
          <w:i/>
          <w:iCs/>
          <w:sz w:val="28"/>
          <w:szCs w:val="28"/>
        </w:rPr>
        <w:t xml:space="preserve"> tanti apparatus</w:t>
      </w:r>
      <w:hyperlink r:id="rId5" w:anchor="_ftn2" w:history="1"/>
      <w:r>
        <w:rPr>
          <w:rFonts w:ascii="Book Antiqua" w:hAnsi="Book Antiqua"/>
          <w:i/>
          <w:iCs/>
          <w:sz w:val="28"/>
          <w:szCs w:val="28"/>
        </w:rPr>
        <w:t>, haec moles, tot gentium et totius Orientis excita sedibus,</w:t>
      </w:r>
      <w:hyperlink r:id="rId6" w:anchor="_ftn3" w:history="1"/>
      <w:r>
        <w:rPr>
          <w:rFonts w:ascii="Book Antiqua" w:hAnsi="Book Antiqua"/>
          <w:i/>
          <w:iCs/>
          <w:sz w:val="28"/>
          <w:szCs w:val="28"/>
        </w:rPr>
        <w:t xml:space="preserve"> suis finitimis potest esse terribilis: nitet purpura auroque, fulget armis et opulentia, quantam</w:t>
      </w:r>
      <w:hyperlink r:id="rId7" w:anchor="_ftn4" w:history="1"/>
      <w:r>
        <w:rPr>
          <w:rFonts w:ascii="Book Antiqua" w:hAnsi="Book Antiqua"/>
          <w:i/>
          <w:iCs/>
          <w:sz w:val="28"/>
          <w:szCs w:val="28"/>
        </w:rPr>
        <w:t xml:space="preserve"> homines, qui eam non viderunt, animis concipere non possunt. Macedonum acies torva sane et inculta est, sed clipeis hastisque immobiles cuneos et conferta robora virorum tegit. Ipsi phalangem vocant</w:t>
      </w:r>
      <w:hyperlink r:id="rId8" w:anchor="_ftn5" w:history="1"/>
      <w:r>
        <w:rPr>
          <w:rFonts w:ascii="Book Antiqua" w:hAnsi="Book Antiqua"/>
          <w:i/>
          <w:iCs/>
          <w:sz w:val="28"/>
          <w:szCs w:val="28"/>
        </w:rPr>
        <w:t xml:space="preserve">, </w:t>
      </w:r>
      <w:r>
        <w:rPr>
          <w:rFonts w:ascii="Book Antiqua" w:hAnsi="Book Antiqua"/>
          <w:i/>
          <w:iCs/>
          <w:sz w:val="28"/>
          <w:szCs w:val="28"/>
        </w:rPr>
        <w:lastRenderedPageBreak/>
        <w:t>peditum stabile agmen. Vir viro, armis arma conserta sunt; ad nutum monentis intenti, sequi signa, ordines servare didicerunt; quod imperatur, omnes exaudiunt. Obsistere, circumire, discurrere in cornu, mutare pugnam, non duces magis quam milites</w:t>
      </w:r>
      <w:hyperlink r:id="rId9" w:anchor="_ftn6" w:history="1"/>
      <w:r>
        <w:rPr>
          <w:rFonts w:ascii="Book Antiqua" w:hAnsi="Book Antiqua"/>
          <w:i/>
          <w:iCs/>
          <w:sz w:val="28"/>
          <w:szCs w:val="28"/>
        </w:rPr>
        <w:t xml:space="preserve"> sciunt. Ac ne auri argentique eos studio teneri putes: fatigatis humus cubiculo est; cibus, quem occupant</w:t>
      </w:r>
      <w:hyperlink r:id="rId10" w:anchor="_ftn7" w:history="1"/>
      <w:r>
        <w:rPr>
          <w:rFonts w:ascii="Book Antiqua" w:hAnsi="Book Antiqua"/>
          <w:i/>
          <w:iCs/>
          <w:sz w:val="28"/>
          <w:szCs w:val="28"/>
        </w:rPr>
        <w:t>, eos satiat; tempora somni eis breviora quam noctis</w:t>
      </w:r>
      <w:hyperlink r:id="rId11" w:anchor="_ftn8" w:history="1"/>
      <w:r>
        <w:rPr>
          <w:rFonts w:ascii="Book Antiqua" w:hAnsi="Book Antiqua"/>
          <w:i/>
          <w:iCs/>
          <w:sz w:val="28"/>
          <w:szCs w:val="28"/>
        </w:rPr>
        <w:t xml:space="preserve"> sunt. Iam</w:t>
      </w:r>
      <w:hyperlink r:id="rId12" w:anchor="_ftn9" w:history="1"/>
      <w:r>
        <w:rPr>
          <w:rFonts w:ascii="Book Antiqua" w:hAnsi="Book Antiqua"/>
          <w:i/>
          <w:iCs/>
          <w:sz w:val="28"/>
          <w:szCs w:val="28"/>
        </w:rPr>
        <w:t xml:space="preserve"> Thessali</w:t>
      </w:r>
      <w:hyperlink r:id="rId13" w:anchor="_ftn10" w:history="1"/>
      <w:r>
        <w:rPr>
          <w:rFonts w:ascii="Book Antiqua" w:hAnsi="Book Antiqua"/>
          <w:i/>
          <w:iCs/>
          <w:sz w:val="28"/>
          <w:szCs w:val="28"/>
        </w:rPr>
        <w:t xml:space="preserve"> equites et Acarnanes Aetolique</w:t>
      </w:r>
      <w:hyperlink r:id="rId14" w:anchor="_ftn11" w:history="1"/>
      <w:r>
        <w:rPr>
          <w:rFonts w:ascii="Book Antiqua" w:hAnsi="Book Antiqua"/>
          <w:i/>
          <w:iCs/>
          <w:sz w:val="28"/>
          <w:szCs w:val="28"/>
        </w:rPr>
        <w:t>, invicta bello manus, fundis, credo, et hastis igne duratis repellentur</w:t>
      </w:r>
      <w:hyperlink r:id="rId15" w:anchor="_ftn12" w:history="1"/>
      <w:r>
        <w:rPr>
          <w:rFonts w:ascii="Book Antiqua" w:hAnsi="Book Antiqua"/>
          <w:i/>
          <w:iCs/>
          <w:sz w:val="28"/>
          <w:szCs w:val="28"/>
        </w:rPr>
        <w:t>! Pari robore opus est: in illa terra, quae hos genuit, auxilia quaerenda sunt; argentum istud atque aurum ad conducendum militem mitte.</w:t>
      </w:r>
    </w:p>
    <w:p w:rsidR="009213BA" w:rsidRDefault="00233D1F">
      <w:pPr>
        <w:spacing w:before="100" w:beforeAutospacing="1" w:after="100" w:afterAutospacing="1"/>
      </w:pPr>
      <w:r>
        <w:rPr>
          <w:rFonts w:ascii="Book Antiqua" w:hAnsi="Book Antiqua"/>
          <w:sz w:val="28"/>
          <w:szCs w:val="28"/>
        </w:rPr>
        <w:t>(3, 2, 12–17)</w:t>
      </w:r>
    </w:p>
    <w:p w:rsidR="009213BA" w:rsidRDefault="00233D1F">
      <w:pPr>
        <w:spacing w:before="100" w:beforeAutospacing="1" w:after="100" w:afterAutospacing="1"/>
        <w:jc w:val="right"/>
      </w:pPr>
      <w:r>
        <w:rPr>
          <w:rFonts w:ascii="Book Antiqua" w:hAnsi="Book Antiqua"/>
          <w:sz w:val="28"/>
          <w:szCs w:val="28"/>
        </w:rPr>
        <w:t> </w:t>
      </w:r>
    </w:p>
    <w:p w:rsidR="009213BA" w:rsidRDefault="00233D1F">
      <w:pPr>
        <w:spacing w:before="100" w:beforeAutospacing="1" w:after="100" w:afterAutospacing="1"/>
      </w:pPr>
      <w:r>
        <w:rPr>
          <w:rFonts w:ascii="Arial" w:hAnsi="Arial" w:cs="Arial"/>
          <w:b/>
          <w:bCs/>
          <w:color w:val="0000FF"/>
          <w:sz w:val="28"/>
          <w:szCs w:val="28"/>
        </w:rPr>
        <w:t>1.) Prevedite odlomek v slovenščino.</w:t>
      </w:r>
    </w:p>
    <w:p w:rsidR="009213BA" w:rsidRDefault="00233D1F">
      <w:pPr>
        <w:spacing w:before="100" w:beforeAutospacing="1" w:after="100" w:afterAutospacing="1"/>
      </w:pPr>
      <w:r>
        <w:rPr>
          <w:rFonts w:ascii="Book Antiqua" w:hAnsi="Book Antiqua"/>
          <w:sz w:val="28"/>
          <w:szCs w:val="28"/>
        </w:rPr>
        <w:t>____________________________________________________________________________________________________________________________________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Doseženih točk: _____ /30</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pPr>
      <w:r>
        <w:rPr>
          <w:rFonts w:ascii="Arial" w:hAnsi="Arial" w:cs="Arial"/>
          <w:b/>
          <w:bCs/>
          <w:color w:val="0000FF"/>
          <w:sz w:val="28"/>
          <w:szCs w:val="28"/>
        </w:rPr>
        <w:t>2.) Odgovorite na vprašanja:</w:t>
      </w:r>
    </w:p>
    <w:p w:rsidR="009213BA" w:rsidRDefault="00233D1F">
      <w:pPr>
        <w:spacing w:before="100" w:beforeAutospacing="1" w:after="100" w:afterAutospacing="1"/>
      </w:pPr>
      <w:r>
        <w:rPr>
          <w:rFonts w:ascii="Arial" w:hAnsi="Arial" w:cs="Arial"/>
          <w:color w:val="0000FF"/>
          <w:sz w:val="28"/>
          <w:szCs w:val="28"/>
        </w:rPr>
        <w:t>a) Katere so po Haridemovem mnenju prednosti perzijske vojske?</w:t>
      </w:r>
    </w:p>
    <w:p w:rsidR="009213BA" w:rsidRDefault="00233D1F">
      <w:pPr>
        <w:spacing w:before="100" w:beforeAutospacing="1" w:after="100" w:afterAutospacing="1"/>
      </w:pPr>
      <w:r>
        <w:rPr>
          <w:rFonts w:ascii="Book Antiqua" w:hAnsi="Book Antiqua"/>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Doseženih točk: _____ /3</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pPr>
      <w:r>
        <w:rPr>
          <w:rFonts w:ascii="Arial" w:hAnsi="Arial" w:cs="Arial"/>
          <w:color w:val="0000FF"/>
          <w:sz w:val="28"/>
          <w:szCs w:val="28"/>
        </w:rPr>
        <w:t>b) In katere so prednosti makedonske vojske?</w:t>
      </w:r>
    </w:p>
    <w:p w:rsidR="009213BA" w:rsidRDefault="00233D1F">
      <w:pPr>
        <w:spacing w:before="100" w:beforeAutospacing="1" w:after="100" w:afterAutospacing="1"/>
      </w:pPr>
      <w:r>
        <w:rPr>
          <w:rFonts w:ascii="Book Antiqua" w:hAnsi="Book Antiqua"/>
          <w:b/>
          <w:bCs/>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Doseženih točk: _____ /3</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pPr>
      <w:r>
        <w:rPr>
          <w:rFonts w:ascii="Arial" w:hAnsi="Arial" w:cs="Arial"/>
          <w:color w:val="0000FF"/>
          <w:sz w:val="28"/>
          <w:szCs w:val="28"/>
        </w:rPr>
        <w:t>c) Kateri vojski pripisuje več možnosti za zmago?</w:t>
      </w:r>
    </w:p>
    <w:p w:rsidR="009213BA" w:rsidRDefault="00233D1F">
      <w:pPr>
        <w:spacing w:before="100" w:beforeAutospacing="1" w:after="100" w:afterAutospacing="1"/>
      </w:pPr>
      <w:r>
        <w:rPr>
          <w:rFonts w:ascii="Book Antiqua" w:hAnsi="Book Antiqua"/>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Doseženih točk: _____ /2</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pPr>
      <w:r>
        <w:rPr>
          <w:rFonts w:ascii="Arial" w:hAnsi="Arial" w:cs="Arial"/>
          <w:color w:val="0000FF"/>
          <w:sz w:val="28"/>
          <w:szCs w:val="28"/>
        </w:rPr>
        <w:t>cc) Kakšno rešitev predlaga kralju?</w:t>
      </w:r>
    </w:p>
    <w:p w:rsidR="009213BA" w:rsidRDefault="00233D1F">
      <w:pPr>
        <w:spacing w:before="100" w:beforeAutospacing="1" w:after="100" w:afterAutospacing="1"/>
      </w:pPr>
      <w:r>
        <w:rPr>
          <w:rFonts w:ascii="Book Antiqua" w:hAnsi="Book Antiqua"/>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 Doseženih točk: _____ /2</w:t>
      </w:r>
    </w:p>
    <w:p w:rsidR="009213BA" w:rsidRDefault="00233D1F">
      <w:pPr>
        <w:spacing w:before="100" w:beforeAutospacing="1" w:after="100" w:afterAutospacing="1"/>
      </w:pPr>
      <w:r>
        <w:rPr>
          <w:rFonts w:ascii="Book Antiqua" w:hAnsi="Book Antiqua"/>
          <w:b/>
          <w:bCs/>
          <w:sz w:val="28"/>
          <w:szCs w:val="28"/>
        </w:rPr>
        <w:t> </w:t>
      </w:r>
    </w:p>
    <w:p w:rsidR="009213BA" w:rsidRDefault="00233D1F">
      <w:pPr>
        <w:spacing w:before="100" w:beforeAutospacing="1" w:after="100" w:afterAutospacing="1"/>
      </w:pPr>
      <w:r>
        <w:rPr>
          <w:rFonts w:ascii="Arial" w:hAnsi="Arial" w:cs="Arial"/>
          <w:color w:val="0000FF"/>
          <w:sz w:val="28"/>
          <w:szCs w:val="28"/>
        </w:rPr>
        <w:t>č) Kaj hoče o makedonskih vojakih povedati z zvezo</w:t>
      </w:r>
      <w:r>
        <w:rPr>
          <w:rFonts w:ascii="Arial" w:hAnsi="Arial" w:cs="Arial"/>
          <w:b/>
          <w:bCs/>
          <w:color w:val="0000FF"/>
          <w:sz w:val="28"/>
          <w:szCs w:val="28"/>
        </w:rPr>
        <w:t xml:space="preserve"> </w:t>
      </w:r>
      <w:r>
        <w:rPr>
          <w:rFonts w:ascii="Book Antiqua" w:hAnsi="Book Antiqua"/>
          <w:i/>
          <w:iCs/>
          <w:sz w:val="28"/>
          <w:szCs w:val="28"/>
        </w:rPr>
        <w:t>tempora somni eis breviora quam noctis sunt</w:t>
      </w:r>
      <w:r>
        <w:rPr>
          <w:color w:val="0000FF"/>
          <w:sz w:val="28"/>
          <w:szCs w:val="28"/>
        </w:rPr>
        <w:t>?</w:t>
      </w:r>
    </w:p>
    <w:p w:rsidR="009213BA" w:rsidRDefault="00233D1F">
      <w:pPr>
        <w:spacing w:before="100" w:beforeAutospacing="1" w:after="100" w:afterAutospacing="1"/>
      </w:pPr>
      <w:r>
        <w:rPr>
          <w:color w:val="0000FF"/>
          <w:sz w:val="28"/>
          <w:szCs w:val="28"/>
        </w:rPr>
        <w:t>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Doseženih točk: _____ /2</w:t>
      </w:r>
    </w:p>
    <w:p w:rsidR="009213BA" w:rsidRDefault="00233D1F">
      <w:pPr>
        <w:spacing w:before="100" w:beforeAutospacing="1" w:after="100" w:afterAutospacing="1"/>
      </w:pPr>
      <w:r>
        <w:rPr>
          <w:rFonts w:ascii="Arial Black" w:hAnsi="Arial Black"/>
          <w:sz w:val="28"/>
          <w:szCs w:val="28"/>
        </w:rPr>
        <w:t> </w:t>
      </w:r>
    </w:p>
    <w:p w:rsidR="009213BA" w:rsidRDefault="00233D1F">
      <w:pPr>
        <w:spacing w:before="100" w:beforeAutospacing="1" w:after="100" w:afterAutospacing="1"/>
        <w:jc w:val="center"/>
      </w:pPr>
      <w:r>
        <w:rPr>
          <w:rFonts w:ascii="Arial Black" w:hAnsi="Arial Black"/>
          <w:color w:val="000000"/>
          <w:sz w:val="40"/>
          <w:szCs w:val="40"/>
        </w:rPr>
        <w:br w:type="page"/>
      </w:r>
      <w:r>
        <w:rPr>
          <w:rFonts w:ascii="Arial Black" w:hAnsi="Arial Black"/>
          <w:sz w:val="40"/>
          <w:szCs w:val="40"/>
        </w:rPr>
        <w:t xml:space="preserve">II. </w:t>
      </w:r>
    </w:p>
    <w:p w:rsidR="009213BA" w:rsidRDefault="00233D1F">
      <w:pPr>
        <w:spacing w:before="100" w:beforeAutospacing="1" w:after="100" w:afterAutospacing="1"/>
      </w:pPr>
      <w:r>
        <w:rPr>
          <w:color w:val="0000FF"/>
          <w:sz w:val="28"/>
          <w:szCs w:val="28"/>
        </w:rPr>
        <w:t>Opis razporeditve čet na perzijski in makedonski strani pred bitko:</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jc w:val="both"/>
      </w:pPr>
      <w:r>
        <w:rPr>
          <w:rFonts w:ascii="Book Antiqua" w:hAnsi="Book Antiqua"/>
          <w:i/>
          <w:iCs/>
          <w:sz w:val="28"/>
          <w:szCs w:val="28"/>
        </w:rPr>
        <w:t>Acies autem hoc modo stetit. Nabarzanes equitatu dextrum cornu tuebatur additis funditorum sagittariorumque viginti fere milibus. In eodem Thimodes erat, Graecis peditibus mercede conductis triginta milibus praepositus. Hoc erat haud dubium robur exercitus, par Macedonicae phalangi acies. In laevo cornu Aristomedes Thessalus XX milia barbarorum peditum habebat. In subsidiis pugnacissimas locaverat gentes. Ipsum regem in eodem cornu dimicaturum tria milia delectorum equitum, adsueta corporis custodia, et pedestris acies, quadraginta milia, sequebantur; Hyrcani deinde Medique equites, his proximi ceterarum gentium, ultra eos dextra laevaque dispositi. Hoc agmen, sicut dictum est, instructum VI milia iaculatorum funditorumque antecedebant. Quidquid in aliis angustiis adiri poterat inpleverant copiae, cornuaque hinc a monte, illinc a mari stabant: uxorem matremque regis et alium feminarum gregem in medium agmen acceperant. Alexander phalangem, qua nihil apud Macedonas validius erat, in fronte constituit. Dextrum cornu Nicanor, Parmenionis filius, tuebatur: huic proximi stabant Coenos et Perdiccas et Meleager et Ptolomaeus et Amyntas, sui quisque agminis duces. In laevo, quod a mare pertinebat, Craterus et Parmenio erant, sed Craterus Parmenioni parere iussus. Equites ab utroque cornu locati: dextrum Macedones Thessalis adiunctis, laevum Peloponnesii tuebantur. Ante hanc aciem posuerat funditorum manum sagittariis admixtis. Thraces quoque et Cretenses ante agmen ibant, et ipsi leviter armati.</w:t>
      </w:r>
    </w:p>
    <w:p w:rsidR="009213BA" w:rsidRDefault="00233D1F">
      <w:pPr>
        <w:spacing w:before="100" w:beforeAutospacing="1" w:after="100" w:afterAutospacing="1"/>
      </w:pPr>
      <w:r>
        <w:rPr>
          <w:rFonts w:ascii="Book Antiqua" w:hAnsi="Book Antiqua"/>
          <w:sz w:val="28"/>
          <w:szCs w:val="28"/>
        </w:rPr>
        <w:t>(3, 9, 1-9)</w:t>
      </w:r>
    </w:p>
    <w:p w:rsidR="009213BA" w:rsidRDefault="00233D1F">
      <w:pPr>
        <w:spacing w:before="100" w:beforeAutospacing="1" w:after="100" w:afterAutospacing="1"/>
      </w:pPr>
      <w:r>
        <w:rPr>
          <w:rFonts w:ascii="Arial" w:hAnsi="Arial" w:cs="Arial"/>
          <w:b/>
          <w:bCs/>
          <w:color w:val="0000FF"/>
          <w:sz w:val="28"/>
          <w:szCs w:val="28"/>
        </w:rPr>
        <w:t>1.) Odgovorite na vprašanja:</w:t>
      </w:r>
    </w:p>
    <w:p w:rsidR="009213BA" w:rsidRDefault="00233D1F">
      <w:pPr>
        <w:spacing w:before="100" w:beforeAutospacing="1" w:after="100" w:afterAutospacing="1"/>
      </w:pPr>
      <w:r>
        <w:rPr>
          <w:rFonts w:ascii="Arial" w:hAnsi="Arial" w:cs="Arial"/>
          <w:sz w:val="28"/>
          <w:szCs w:val="28"/>
        </w:rPr>
        <w:t> </w:t>
      </w:r>
    </w:p>
    <w:p w:rsidR="009213BA" w:rsidRDefault="00233D1F">
      <w:pPr>
        <w:spacing w:before="100" w:beforeAutospacing="1" w:after="100" w:afterAutospacing="1"/>
        <w:ind w:left="435" w:hanging="360"/>
      </w:pPr>
      <w:r>
        <w:rPr>
          <w:rFonts w:ascii="Arial" w:hAnsi="Arial" w:cs="Arial"/>
          <w:color w:val="0000FF"/>
          <w:sz w:val="28"/>
          <w:szCs w:val="28"/>
        </w:rPr>
        <w:t>a)</w:t>
      </w:r>
      <w:r>
        <w:rPr>
          <w:color w:val="0000FF"/>
          <w:sz w:val="14"/>
          <w:szCs w:val="14"/>
        </w:rPr>
        <w:t xml:space="preserve">    </w:t>
      </w:r>
      <w:r>
        <w:rPr>
          <w:rFonts w:ascii="Arial" w:hAnsi="Arial" w:cs="Arial"/>
          <w:color w:val="0000FF"/>
          <w:sz w:val="28"/>
          <w:szCs w:val="28"/>
        </w:rPr>
        <w:t>Katere makedonske poveljnike našteva pisec?</w:t>
      </w:r>
    </w:p>
    <w:p w:rsidR="009213BA" w:rsidRDefault="00233D1F">
      <w:pPr>
        <w:spacing w:before="100" w:beforeAutospacing="1" w:after="100" w:afterAutospacing="1"/>
      </w:pPr>
      <w:r>
        <w:rPr>
          <w:rFonts w:ascii="Book Antiqua" w:hAnsi="Book Antiqua"/>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 Doseženih točk: _____ /5</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ind w:left="435" w:hanging="360"/>
      </w:pPr>
      <w:r>
        <w:rPr>
          <w:rFonts w:ascii="Arial" w:hAnsi="Arial" w:cs="Arial"/>
          <w:color w:val="0000FF"/>
          <w:sz w:val="28"/>
          <w:szCs w:val="28"/>
        </w:rPr>
        <w:t>b)</w:t>
      </w:r>
      <w:r>
        <w:rPr>
          <w:color w:val="0000FF"/>
          <w:sz w:val="14"/>
          <w:szCs w:val="14"/>
        </w:rPr>
        <w:t xml:space="preserve">    </w:t>
      </w:r>
      <w:r>
        <w:rPr>
          <w:rFonts w:ascii="Arial" w:hAnsi="Arial" w:cs="Arial"/>
          <w:color w:val="0000FF"/>
          <w:sz w:val="28"/>
          <w:szCs w:val="28"/>
        </w:rPr>
        <w:t>Kdo je poveljeval levemu krilu makedonske vojske?</w:t>
      </w:r>
    </w:p>
    <w:p w:rsidR="009213BA" w:rsidRDefault="00233D1F">
      <w:pPr>
        <w:spacing w:before="100" w:beforeAutospacing="1" w:after="100" w:afterAutospacing="1"/>
        <w:ind w:left="75"/>
      </w:pPr>
      <w:r>
        <w:rPr>
          <w:rFonts w:ascii="Book Antiqua" w:hAnsi="Book Antiqua"/>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 Doseženih točk: _____ /2</w:t>
      </w:r>
    </w:p>
    <w:p w:rsidR="009213BA" w:rsidRDefault="00233D1F">
      <w:pPr>
        <w:spacing w:before="100" w:beforeAutospacing="1" w:after="100" w:afterAutospacing="1"/>
      </w:pPr>
      <w:r>
        <w:rPr>
          <w:rFonts w:ascii="Book Antiqua" w:hAnsi="Book Antiqua"/>
          <w:sz w:val="28"/>
          <w:szCs w:val="28"/>
        </w:rPr>
        <w:t> </w:t>
      </w:r>
    </w:p>
    <w:p w:rsidR="009213BA" w:rsidRDefault="00233D1F">
      <w:pPr>
        <w:spacing w:before="100" w:beforeAutospacing="1" w:after="100" w:afterAutospacing="1"/>
        <w:ind w:left="435" w:hanging="360"/>
      </w:pPr>
      <w:r>
        <w:rPr>
          <w:rFonts w:ascii="Arial" w:hAnsi="Arial" w:cs="Arial"/>
          <w:color w:val="0000FF"/>
          <w:sz w:val="28"/>
          <w:szCs w:val="28"/>
        </w:rPr>
        <w:t>c)</w:t>
      </w:r>
      <w:r>
        <w:rPr>
          <w:color w:val="0000FF"/>
          <w:sz w:val="14"/>
          <w:szCs w:val="14"/>
        </w:rPr>
        <w:t xml:space="preserve">    </w:t>
      </w:r>
      <w:r>
        <w:rPr>
          <w:rFonts w:ascii="Arial" w:hAnsi="Arial" w:cs="Arial"/>
          <w:color w:val="0000FF"/>
          <w:sz w:val="28"/>
          <w:szCs w:val="28"/>
        </w:rPr>
        <w:t>Koliko grških plačancev se je borilo na perzijski strani?</w:t>
      </w:r>
    </w:p>
    <w:p w:rsidR="009213BA" w:rsidRDefault="00233D1F">
      <w:pPr>
        <w:spacing w:before="100" w:beforeAutospacing="1" w:after="100" w:afterAutospacing="1"/>
        <w:ind w:left="75"/>
      </w:pPr>
      <w:r>
        <w:rPr>
          <w:rFonts w:ascii="Book Antiqua" w:hAnsi="Book Antiqua"/>
          <w:sz w:val="28"/>
          <w:szCs w:val="28"/>
        </w:rPr>
        <w:t>__________________________________________________________________</w:t>
      </w:r>
    </w:p>
    <w:p w:rsidR="009213BA" w:rsidRDefault="00233D1F">
      <w:pPr>
        <w:spacing w:before="100" w:beforeAutospacing="1" w:after="100" w:afterAutospacing="1"/>
      </w:pPr>
      <w:r>
        <w:rPr>
          <w:rFonts w:ascii="Book Antiqua" w:hAnsi="Book Antiqua"/>
          <w:b/>
          <w:bCs/>
          <w:sz w:val="28"/>
          <w:szCs w:val="28"/>
        </w:rPr>
        <w:t> Doseženih točk: _____ /2</w:t>
      </w:r>
    </w:p>
    <w:p w:rsidR="009213BA" w:rsidRDefault="00233D1F">
      <w:pPr>
        <w:spacing w:before="100" w:beforeAutospacing="1" w:after="100" w:afterAutospacing="1"/>
      </w:pPr>
      <w:r>
        <w:rPr>
          <w:rFonts w:ascii="Book Antiqua" w:hAnsi="Book Antiqua"/>
          <w:color w:val="000000"/>
          <w:sz w:val="28"/>
          <w:szCs w:val="28"/>
        </w:rPr>
        <w:br w:type="page"/>
      </w:r>
      <w:r>
        <w:rPr>
          <w:rFonts w:ascii="Arial" w:hAnsi="Arial" w:cs="Arial"/>
          <w:b/>
          <w:bCs/>
          <w:color w:val="0000FF"/>
          <w:sz w:val="28"/>
          <w:szCs w:val="28"/>
        </w:rPr>
        <w:t>2.) V spodnjo skico z ustrezno črko zaznamujte položaje, kjer so bili:</w:t>
      </w:r>
    </w:p>
    <w:p w:rsidR="009213BA" w:rsidRDefault="00233D1F">
      <w:pPr>
        <w:spacing w:before="100" w:beforeAutospacing="1" w:after="100" w:afterAutospacing="1"/>
      </w:pPr>
      <w:r>
        <w:rPr>
          <w:rFonts w:ascii="Arial" w:hAnsi="Arial" w:cs="Arial"/>
          <w:b/>
          <w:bCs/>
          <w:color w:val="0000FF"/>
          <w:sz w:val="28"/>
          <w:szCs w:val="28"/>
        </w:rPr>
        <w:t>T</w:t>
      </w:r>
      <w:r>
        <w:rPr>
          <w:rFonts w:ascii="Arial" w:hAnsi="Arial" w:cs="Arial"/>
          <w:color w:val="0000FF"/>
          <w:sz w:val="28"/>
          <w:szCs w:val="28"/>
        </w:rPr>
        <w:t xml:space="preserve">          Timodes</w:t>
      </w:r>
    </w:p>
    <w:p w:rsidR="009213BA" w:rsidRDefault="00233D1F">
      <w:pPr>
        <w:spacing w:before="100" w:beforeAutospacing="1" w:after="100" w:afterAutospacing="1"/>
      </w:pPr>
      <w:r>
        <w:rPr>
          <w:rFonts w:ascii="Arial" w:hAnsi="Arial" w:cs="Arial"/>
          <w:b/>
          <w:bCs/>
          <w:color w:val="0000FF"/>
          <w:sz w:val="28"/>
          <w:szCs w:val="28"/>
        </w:rPr>
        <w:t>D</w:t>
      </w:r>
      <w:r>
        <w:rPr>
          <w:rFonts w:ascii="Arial" w:hAnsi="Arial" w:cs="Arial"/>
          <w:color w:val="0000FF"/>
          <w:sz w:val="28"/>
          <w:szCs w:val="28"/>
        </w:rPr>
        <w:t xml:space="preserve">         perzijski kralj (Darej)</w:t>
      </w:r>
    </w:p>
    <w:p w:rsidR="009213BA" w:rsidRDefault="00233D1F">
      <w:pPr>
        <w:spacing w:before="100" w:beforeAutospacing="1" w:after="100" w:afterAutospacing="1"/>
      </w:pPr>
      <w:r>
        <w:rPr>
          <w:rFonts w:ascii="Arial" w:hAnsi="Arial" w:cs="Arial"/>
          <w:b/>
          <w:bCs/>
          <w:color w:val="0000FF"/>
          <w:sz w:val="28"/>
          <w:szCs w:val="28"/>
        </w:rPr>
        <w:t>AR</w:t>
      </w:r>
      <w:r>
        <w:rPr>
          <w:rFonts w:ascii="Arial" w:hAnsi="Arial" w:cs="Arial"/>
          <w:color w:val="0000FF"/>
          <w:sz w:val="28"/>
          <w:szCs w:val="28"/>
        </w:rPr>
        <w:t xml:space="preserve">       Aristomedes</w:t>
      </w:r>
    </w:p>
    <w:p w:rsidR="009213BA" w:rsidRDefault="00233D1F">
      <w:pPr>
        <w:spacing w:before="100" w:beforeAutospacing="1" w:after="100" w:afterAutospacing="1"/>
      </w:pPr>
      <w:r>
        <w:rPr>
          <w:rFonts w:ascii="Arial" w:hAnsi="Arial" w:cs="Arial"/>
          <w:b/>
          <w:bCs/>
          <w:color w:val="0000FF"/>
          <w:sz w:val="28"/>
          <w:szCs w:val="28"/>
        </w:rPr>
        <w:t>AL</w:t>
      </w:r>
      <w:r>
        <w:rPr>
          <w:rFonts w:ascii="Arial" w:hAnsi="Arial" w:cs="Arial"/>
          <w:color w:val="0000FF"/>
          <w:sz w:val="28"/>
          <w:szCs w:val="28"/>
        </w:rPr>
        <w:t xml:space="preserve">       Aleksander</w:t>
      </w:r>
    </w:p>
    <w:p w:rsidR="009213BA" w:rsidRDefault="00233D1F">
      <w:pPr>
        <w:spacing w:before="100" w:beforeAutospacing="1" w:after="100" w:afterAutospacing="1"/>
      </w:pPr>
      <w:r>
        <w:rPr>
          <w:rFonts w:ascii="Arial" w:hAnsi="Arial" w:cs="Arial"/>
          <w:b/>
          <w:bCs/>
          <w:color w:val="0000FF"/>
          <w:sz w:val="28"/>
          <w:szCs w:val="28"/>
        </w:rPr>
        <w:t>P</w:t>
      </w:r>
      <w:r>
        <w:rPr>
          <w:rFonts w:ascii="Arial" w:hAnsi="Arial" w:cs="Arial"/>
          <w:color w:val="0000FF"/>
          <w:sz w:val="28"/>
          <w:szCs w:val="28"/>
        </w:rPr>
        <w:t xml:space="preserve">          Parmenion</w:t>
      </w:r>
    </w:p>
    <w:p w:rsidR="009213BA" w:rsidRDefault="00233D1F">
      <w:pPr>
        <w:spacing w:before="100" w:beforeAutospacing="1" w:after="100" w:afterAutospacing="1"/>
      </w:pPr>
      <w:r>
        <w:rPr>
          <w:rFonts w:ascii="Book Antiqua" w:hAnsi="Book Antiqua"/>
          <w:sz w:val="28"/>
          <w:szCs w:val="28"/>
        </w:rPr>
        <w:t> </w:t>
      </w:r>
    </w:p>
    <w:p w:rsidR="009213BA" w:rsidRDefault="009213BA">
      <w:pPr>
        <w:spacing w:before="100" w:beforeAutospacing="1" w:after="100" w:afterAutospacing="1"/>
        <w:jc w:val="right"/>
        <w:rPr>
          <w:rFonts w:ascii="Book Antiqua" w:hAnsi="Book Antiqua"/>
          <w:b/>
          <w:bCs/>
          <w:sz w:val="28"/>
          <w:szCs w:val="28"/>
        </w:rPr>
      </w:pPr>
    </w:p>
    <w:p w:rsidR="009213BA" w:rsidRDefault="00233D1F">
      <w:pPr>
        <w:spacing w:before="100" w:beforeAutospacing="1" w:after="100" w:afterAutospacing="1"/>
        <w:jc w:val="center"/>
        <w:rPr>
          <w:b/>
          <w:bCs/>
        </w:rPr>
      </w:pPr>
      <w:r>
        <w:rPr>
          <w:rFonts w:ascii="Arial Black" w:hAnsi="Arial Black" w:cs="Arial Black"/>
          <w:b/>
          <w:bCs/>
          <w:sz w:val="36"/>
          <w:szCs w:val="36"/>
        </w:rPr>
        <w:t>MONS</w:t>
      </w:r>
    </w:p>
    <w:p w:rsidR="009213BA" w:rsidRDefault="00233D1F">
      <w:pPr>
        <w:spacing w:before="100" w:beforeAutospacing="1" w:after="100" w:afterAutospacing="1"/>
        <w:jc w:val="center"/>
        <w:rPr>
          <w:b/>
          <w:bCs/>
        </w:rPr>
      </w:pPr>
      <w:r>
        <w:rPr>
          <w:rFonts w:ascii="Arial Black" w:hAnsi="Arial Black" w:cs="Arial Black"/>
          <w:b/>
          <w:bCs/>
          <w:sz w:val="36"/>
          <w:szCs w:val="36"/>
        </w:rPr>
        <w:t>MARE</w:t>
      </w:r>
    </w:p>
    <w:p w:rsidR="009213BA" w:rsidRDefault="00233D1F">
      <w:pPr>
        <w:spacing w:before="100" w:beforeAutospacing="1" w:after="100" w:afterAutospacing="1"/>
        <w:rPr>
          <w:b/>
          <w:bCs/>
        </w:rPr>
      </w:pPr>
      <w:r>
        <w:rPr>
          <w:rFonts w:ascii="Book Antiqua" w:hAnsi="Book Antiqua" w:cs="Book Antiqua"/>
          <w:b/>
          <w:bCs/>
        </w:rPr>
        <w:t>levo krilo</w:t>
      </w:r>
    </w:p>
    <w:p w:rsidR="009213BA" w:rsidRDefault="00233D1F">
      <w:pPr>
        <w:spacing w:before="100" w:beforeAutospacing="1" w:after="100" w:afterAutospacing="1"/>
        <w:rPr>
          <w:b/>
          <w:bCs/>
        </w:rPr>
      </w:pPr>
      <w:r>
        <w:rPr>
          <w:rFonts w:ascii="Book Antiqua" w:hAnsi="Book Antiqua" w:cs="Book Antiqua"/>
          <w:b/>
          <w:bCs/>
        </w:rPr>
        <w:t>desno krilo</w:t>
      </w:r>
    </w:p>
    <w:p w:rsidR="009213BA" w:rsidRDefault="00233D1F">
      <w:pPr>
        <w:spacing w:before="100" w:beforeAutospacing="1" w:after="100" w:afterAutospacing="1"/>
        <w:rPr>
          <w:b/>
          <w:bCs/>
        </w:rPr>
      </w:pPr>
      <w:r>
        <w:rPr>
          <w:rFonts w:ascii="Book Antiqua" w:hAnsi="Book Antiqua" w:cs="Book Antiqua"/>
          <w:b/>
          <w:bCs/>
        </w:rPr>
        <w:t>sredina</w:t>
      </w:r>
    </w:p>
    <w:p w:rsidR="009213BA" w:rsidRDefault="00233D1F">
      <w:pPr>
        <w:spacing w:before="100" w:beforeAutospacing="1" w:after="100" w:afterAutospacing="1"/>
        <w:rPr>
          <w:b/>
          <w:bCs/>
        </w:rPr>
      </w:pPr>
      <w:r>
        <w:rPr>
          <w:rFonts w:ascii="Book Antiqua" w:hAnsi="Book Antiqua" w:cs="Book Antiqua"/>
          <w:b/>
          <w:bCs/>
        </w:rPr>
        <w:t>desno krilo</w:t>
      </w:r>
    </w:p>
    <w:p w:rsidR="009213BA" w:rsidRDefault="00233D1F">
      <w:pPr>
        <w:spacing w:before="100" w:beforeAutospacing="1" w:after="100" w:afterAutospacing="1"/>
        <w:rPr>
          <w:b/>
          <w:bCs/>
        </w:rPr>
      </w:pPr>
      <w:r>
        <w:rPr>
          <w:rFonts w:ascii="Book Antiqua" w:hAnsi="Book Antiqua" w:cs="Book Antiqua"/>
          <w:b/>
          <w:bCs/>
        </w:rPr>
        <w:t>sredina</w:t>
      </w:r>
    </w:p>
    <w:p w:rsidR="009213BA" w:rsidRDefault="00233D1F">
      <w:pPr>
        <w:spacing w:before="100" w:beforeAutospacing="1" w:after="100" w:afterAutospacing="1"/>
        <w:rPr>
          <w:b/>
          <w:bCs/>
        </w:rPr>
      </w:pPr>
      <w:r>
        <w:rPr>
          <w:rFonts w:ascii="Book Antiqua" w:hAnsi="Book Antiqua" w:cs="Book Antiqua"/>
          <w:b/>
          <w:bCs/>
        </w:rPr>
        <w:t>levo krilo</w:t>
      </w:r>
    </w:p>
    <w:p w:rsidR="009213BA" w:rsidRDefault="00233D1F">
      <w:pPr>
        <w:spacing w:before="100" w:beforeAutospacing="1" w:after="100" w:afterAutospacing="1"/>
        <w:rPr>
          <w:b/>
          <w:bCs/>
        </w:rPr>
      </w:pPr>
      <w:r>
        <w:rPr>
          <w:b/>
          <w:bCs/>
        </w:rPr>
        <w:t>M</w:t>
      </w:r>
    </w:p>
    <w:p w:rsidR="009213BA" w:rsidRDefault="00233D1F">
      <w:pPr>
        <w:spacing w:before="100" w:beforeAutospacing="1" w:after="100" w:afterAutospacing="1"/>
        <w:rPr>
          <w:b/>
          <w:bCs/>
        </w:rPr>
      </w:pPr>
      <w:r>
        <w:rPr>
          <w:b/>
          <w:bCs/>
        </w:rPr>
        <w:t>A</w:t>
      </w:r>
    </w:p>
    <w:p w:rsidR="009213BA" w:rsidRDefault="00233D1F">
      <w:pPr>
        <w:spacing w:before="100" w:beforeAutospacing="1" w:after="100" w:afterAutospacing="1"/>
        <w:rPr>
          <w:b/>
          <w:bCs/>
        </w:rPr>
      </w:pPr>
      <w:r>
        <w:rPr>
          <w:b/>
          <w:bCs/>
        </w:rPr>
        <w:t>C</w:t>
      </w:r>
    </w:p>
    <w:p w:rsidR="009213BA" w:rsidRDefault="00233D1F">
      <w:pPr>
        <w:spacing w:before="100" w:beforeAutospacing="1" w:after="100" w:afterAutospacing="1"/>
        <w:rPr>
          <w:b/>
          <w:bCs/>
        </w:rPr>
      </w:pPr>
      <w:r>
        <w:rPr>
          <w:b/>
          <w:bCs/>
        </w:rPr>
        <w:t>E</w:t>
      </w:r>
    </w:p>
    <w:p w:rsidR="009213BA" w:rsidRDefault="00233D1F">
      <w:pPr>
        <w:spacing w:before="100" w:beforeAutospacing="1" w:after="100" w:afterAutospacing="1"/>
        <w:rPr>
          <w:b/>
          <w:bCs/>
        </w:rPr>
      </w:pPr>
      <w:r>
        <w:rPr>
          <w:b/>
          <w:bCs/>
        </w:rPr>
        <w:t>D</w:t>
      </w:r>
    </w:p>
    <w:p w:rsidR="009213BA" w:rsidRDefault="00233D1F">
      <w:pPr>
        <w:spacing w:before="100" w:beforeAutospacing="1" w:after="100" w:afterAutospacing="1"/>
        <w:rPr>
          <w:b/>
          <w:bCs/>
        </w:rPr>
      </w:pPr>
      <w:r>
        <w:rPr>
          <w:b/>
          <w:bCs/>
        </w:rPr>
        <w:t>O</w:t>
      </w:r>
    </w:p>
    <w:p w:rsidR="009213BA" w:rsidRDefault="00233D1F">
      <w:pPr>
        <w:spacing w:before="100" w:beforeAutospacing="1" w:after="100" w:afterAutospacing="1"/>
        <w:rPr>
          <w:b/>
          <w:bCs/>
        </w:rPr>
      </w:pPr>
      <w:r>
        <w:rPr>
          <w:b/>
          <w:bCs/>
        </w:rPr>
        <w:t>N</w:t>
      </w:r>
    </w:p>
    <w:p w:rsidR="009213BA" w:rsidRDefault="00233D1F">
      <w:pPr>
        <w:spacing w:before="100" w:beforeAutospacing="1" w:after="100" w:afterAutospacing="1"/>
        <w:rPr>
          <w:b/>
          <w:bCs/>
        </w:rPr>
      </w:pPr>
      <w:r>
        <w:rPr>
          <w:b/>
          <w:bCs/>
        </w:rPr>
        <w:t>E</w:t>
      </w:r>
    </w:p>
    <w:p w:rsidR="009213BA" w:rsidRDefault="00233D1F">
      <w:pPr>
        <w:spacing w:before="100" w:beforeAutospacing="1" w:after="100" w:afterAutospacing="1"/>
        <w:rPr>
          <w:b/>
          <w:bCs/>
        </w:rPr>
      </w:pPr>
      <w:r>
        <w:rPr>
          <w:b/>
          <w:bCs/>
        </w:rPr>
        <w:t>S</w:t>
      </w:r>
    </w:p>
    <w:p w:rsidR="009213BA" w:rsidRDefault="00233D1F">
      <w:pPr>
        <w:spacing w:before="100" w:beforeAutospacing="1" w:after="100" w:afterAutospacing="1"/>
        <w:rPr>
          <w:b/>
          <w:bCs/>
        </w:rPr>
      </w:pPr>
      <w:r>
        <w:rPr>
          <w:b/>
          <w:bCs/>
        </w:rPr>
        <w:t> </w:t>
      </w:r>
    </w:p>
    <w:p w:rsidR="009213BA" w:rsidRDefault="00233D1F">
      <w:pPr>
        <w:spacing w:before="100" w:beforeAutospacing="1" w:after="100" w:afterAutospacing="1"/>
        <w:rPr>
          <w:b/>
          <w:bCs/>
        </w:rPr>
      </w:pPr>
      <w:r>
        <w:rPr>
          <w:b/>
          <w:bCs/>
        </w:rPr>
        <w:t>P</w:t>
      </w:r>
    </w:p>
    <w:p w:rsidR="009213BA" w:rsidRDefault="00233D1F">
      <w:pPr>
        <w:spacing w:before="100" w:beforeAutospacing="1" w:after="100" w:afterAutospacing="1"/>
        <w:rPr>
          <w:b/>
          <w:bCs/>
        </w:rPr>
      </w:pPr>
      <w:r>
        <w:rPr>
          <w:b/>
          <w:bCs/>
        </w:rPr>
        <w:t>E</w:t>
      </w:r>
    </w:p>
    <w:p w:rsidR="009213BA" w:rsidRDefault="00233D1F">
      <w:pPr>
        <w:spacing w:before="100" w:beforeAutospacing="1" w:after="100" w:afterAutospacing="1"/>
        <w:rPr>
          <w:b/>
          <w:bCs/>
        </w:rPr>
      </w:pPr>
      <w:r>
        <w:rPr>
          <w:b/>
          <w:bCs/>
        </w:rPr>
        <w:t>R</w:t>
      </w:r>
    </w:p>
    <w:p w:rsidR="009213BA" w:rsidRDefault="00233D1F">
      <w:pPr>
        <w:spacing w:before="100" w:beforeAutospacing="1" w:after="100" w:afterAutospacing="1"/>
        <w:rPr>
          <w:b/>
          <w:bCs/>
        </w:rPr>
      </w:pPr>
      <w:r>
        <w:rPr>
          <w:b/>
          <w:bCs/>
        </w:rPr>
        <w:t>S</w:t>
      </w:r>
    </w:p>
    <w:p w:rsidR="009213BA" w:rsidRDefault="00233D1F">
      <w:pPr>
        <w:spacing w:before="100" w:beforeAutospacing="1" w:after="100" w:afterAutospacing="1"/>
        <w:rPr>
          <w:b/>
          <w:bCs/>
        </w:rPr>
      </w:pPr>
      <w:r>
        <w:rPr>
          <w:b/>
          <w:bCs/>
        </w:rPr>
        <w:t>A</w:t>
      </w:r>
    </w:p>
    <w:p w:rsidR="009213BA" w:rsidRDefault="00233D1F">
      <w:pPr>
        <w:spacing w:before="100" w:beforeAutospacing="1" w:after="100" w:afterAutospacing="1"/>
        <w:rPr>
          <w:b/>
          <w:bCs/>
        </w:rPr>
      </w:pPr>
      <w:r>
        <w:rPr>
          <w:b/>
          <w:bCs/>
        </w:rPr>
        <w:t>E</w:t>
      </w:r>
    </w:p>
    <w:p w:rsidR="009213BA" w:rsidRDefault="00233D1F">
      <w:r>
        <w:rPr>
          <w:rFonts w:ascii="Book Antiqua" w:hAnsi="Book Antiqua"/>
          <w:b/>
          <w:bCs/>
          <w:sz w:val="28"/>
          <w:szCs w:val="28"/>
        </w:rPr>
        <w:fldChar w:fldCharType="begin"/>
      </w:r>
      <w:r>
        <w:rPr>
          <w:rFonts w:ascii="Book Antiqua" w:hAnsi="Book Antiqua"/>
          <w:b/>
          <w:bCs/>
          <w:sz w:val="28"/>
          <w:szCs w:val="28"/>
        </w:rPr>
        <w:instrText xml:space="preserve"> INCLUDEPICTURE "http://www.ff.uni-lj.si/oddelki/klasfilol/Dahs/Naloge2005_datoteke/image001.gif" \* MERGEFORMATINET </w:instrText>
      </w:r>
      <w:r>
        <w:rPr>
          <w:rFonts w:ascii="Book Antiqua" w:hAnsi="Book Antiqua"/>
          <w:b/>
          <w:bCs/>
          <w:sz w:val="28"/>
          <w:szCs w:val="28"/>
        </w:rPr>
        <w:fldChar w:fldCharType="separate"/>
      </w:r>
      <w:r w:rsidR="00EC492A">
        <w:rPr>
          <w:rFonts w:ascii="Book Antiqua" w:hAnsi="Book Antiqua"/>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9.25pt;height:6in"/>
        </w:pict>
      </w:r>
      <w:r>
        <w:rPr>
          <w:rFonts w:ascii="Book Antiqua" w:hAnsi="Book Antiqua"/>
          <w:b/>
          <w:bCs/>
          <w:sz w:val="28"/>
          <w:szCs w:val="28"/>
        </w:rPr>
        <w:fldChar w:fldCharType="end"/>
      </w:r>
    </w:p>
    <w:p w:rsidR="009213BA" w:rsidRDefault="00233D1F">
      <w:pPr>
        <w:spacing w:before="100" w:beforeAutospacing="1" w:after="100" w:afterAutospacing="1"/>
      </w:pPr>
      <w:r>
        <w:rPr>
          <w:rFonts w:ascii="Book Antiqua" w:hAnsi="Book Antiqua"/>
          <w:b/>
          <w:bCs/>
          <w:sz w:val="28"/>
          <w:szCs w:val="28"/>
        </w:rPr>
        <w:t> Doseženih točk: _____ /10</w:t>
      </w:r>
    </w:p>
    <w:p w:rsidR="009213BA" w:rsidRDefault="00233D1F">
      <w:pPr>
        <w:pStyle w:val="western"/>
        <w:spacing w:after="0" w:afterAutospacing="0"/>
      </w:pPr>
      <w:r>
        <w:t> </w:t>
      </w:r>
    </w:p>
    <w:p w:rsidR="009213BA" w:rsidRDefault="00EC492A">
      <w:pPr>
        <w:pStyle w:val="FootnoteText"/>
      </w:pPr>
      <w:hyperlink r:id="rId16" w:anchor="_ftnref1" w:history="1"/>
      <w:r w:rsidR="00233D1F">
        <w:rPr>
          <w:rFonts w:ascii="Book Antiqua" w:hAnsi="Book Antiqua"/>
        </w:rPr>
        <w:t>Tukaj misli perzijsko vojsko.</w:t>
      </w:r>
    </w:p>
    <w:p w:rsidR="009213BA" w:rsidRDefault="00EC492A">
      <w:pPr>
        <w:pStyle w:val="FootnoteText"/>
      </w:pPr>
      <w:hyperlink r:id="rId17" w:anchor="_ftnref2" w:history="1"/>
      <w:r w:rsidR="00233D1F">
        <w:rPr>
          <w:rFonts w:ascii="Book Antiqua" w:hAnsi="Book Antiqua"/>
        </w:rPr>
        <w:t>Rodilnik ednine.</w:t>
      </w:r>
    </w:p>
    <w:p w:rsidR="009213BA" w:rsidRDefault="00EC492A">
      <w:pPr>
        <w:spacing w:before="100" w:beforeAutospacing="1" w:after="100" w:afterAutospacing="1"/>
      </w:pPr>
      <w:hyperlink r:id="rId18" w:anchor="_ftnref3" w:history="1"/>
      <w:r w:rsidR="00233D1F">
        <w:rPr>
          <w:rFonts w:ascii="Century Schoolbook" w:hAnsi="Century Schoolbook"/>
          <w:sz w:val="20"/>
          <w:szCs w:val="20"/>
        </w:rPr>
        <w:t>'prebivali</w:t>
      </w:r>
      <w:r w:rsidR="00233D1F">
        <w:rPr>
          <w:sz w:val="20"/>
          <w:szCs w:val="20"/>
        </w:rPr>
        <w:t>šč</w:t>
      </w:r>
      <w:r w:rsidR="00233D1F">
        <w:rPr>
          <w:rFonts w:ascii="Century Schoolbook" w:hAnsi="Century Schoolbook"/>
          <w:sz w:val="20"/>
          <w:szCs w:val="20"/>
        </w:rPr>
        <w:t>'.</w:t>
      </w:r>
    </w:p>
    <w:p w:rsidR="009213BA" w:rsidRDefault="00EC492A">
      <w:pPr>
        <w:pStyle w:val="sprotnaopomba"/>
      </w:pPr>
      <w:hyperlink r:id="rId19" w:anchor="_ftnref4" w:history="1"/>
      <w:r w:rsidR="00233D1F">
        <w:rPr>
          <w:rFonts w:ascii="Bookman" w:hAnsi="Bookman"/>
        </w:rPr>
        <w:t>Nana</w:t>
      </w:r>
      <w:r w:rsidR="00233D1F">
        <w:t>š</w:t>
      </w:r>
      <w:r w:rsidR="00233D1F">
        <w:rPr>
          <w:rFonts w:ascii="Bookman" w:hAnsi="Bookman"/>
        </w:rPr>
        <w:t xml:space="preserve">a se na </w:t>
      </w:r>
      <w:r w:rsidR="00233D1F">
        <w:rPr>
          <w:rFonts w:ascii="Bookman" w:hAnsi="Bookman"/>
          <w:i/>
          <w:iCs/>
        </w:rPr>
        <w:t>opulentia</w:t>
      </w:r>
      <w:r w:rsidR="00233D1F">
        <w:rPr>
          <w:rFonts w:ascii="Bookman" w:hAnsi="Bookman"/>
        </w:rPr>
        <w:t>.</w:t>
      </w:r>
    </w:p>
    <w:p w:rsidR="009213BA" w:rsidRDefault="00EC492A">
      <w:pPr>
        <w:spacing w:before="100" w:beforeAutospacing="1" w:after="100" w:afterAutospacing="1"/>
      </w:pPr>
      <w:hyperlink r:id="rId20" w:anchor="_ftnref5" w:history="1"/>
      <w:r w:rsidR="00233D1F">
        <w:rPr>
          <w:rFonts w:ascii="Century Schoolbook" w:hAnsi="Century Schoolbook"/>
          <w:sz w:val="20"/>
          <w:szCs w:val="20"/>
        </w:rPr>
        <w:t>'to imenujejo'.</w:t>
      </w:r>
    </w:p>
    <w:p w:rsidR="009213BA" w:rsidRDefault="00EC492A">
      <w:pPr>
        <w:spacing w:before="100" w:beforeAutospacing="1" w:after="100" w:afterAutospacing="1"/>
      </w:pPr>
      <w:hyperlink r:id="rId21" w:anchor="_ftnref6" w:history="1"/>
      <w:r w:rsidR="00233D1F">
        <w:rPr>
          <w:rFonts w:ascii="Century Schoolbook" w:hAnsi="Century Schoolbook"/>
          <w:i/>
          <w:iCs/>
          <w:sz w:val="20"/>
          <w:szCs w:val="20"/>
        </w:rPr>
        <w:t>non duces magis quam milites</w:t>
      </w:r>
      <w:r w:rsidR="00233D1F">
        <w:rPr>
          <w:rFonts w:ascii="Century Schoolbook" w:hAnsi="Century Schoolbook"/>
          <w:sz w:val="20"/>
          <w:szCs w:val="20"/>
        </w:rPr>
        <w:t>: 'vojaki ni</w:t>
      </w:r>
      <w:r w:rsidR="00233D1F">
        <w:rPr>
          <w:rFonts w:ascii="Century Schoolbook" w:hAnsi="Century Schoolbook" w:hint="eastAsia"/>
          <w:sz w:val="20"/>
          <w:szCs w:val="20"/>
        </w:rPr>
        <w:t>č</w:t>
      </w:r>
      <w:r w:rsidR="00233D1F">
        <w:rPr>
          <w:rFonts w:ascii="Century Schoolbook" w:hAnsi="Century Schoolbook"/>
          <w:sz w:val="20"/>
          <w:szCs w:val="20"/>
        </w:rPr>
        <w:t xml:space="preserve"> manj od poveljnikov'</w:t>
      </w:r>
      <w:r w:rsidR="00233D1F">
        <w:t>.</w:t>
      </w:r>
    </w:p>
    <w:p w:rsidR="009213BA" w:rsidRDefault="00EC492A">
      <w:pPr>
        <w:spacing w:before="100" w:beforeAutospacing="1" w:after="100" w:afterAutospacing="1"/>
      </w:pPr>
      <w:hyperlink r:id="rId22" w:anchor="_ftnref7" w:history="1"/>
      <w:r w:rsidR="00233D1F">
        <w:rPr>
          <w:rFonts w:ascii="Century Schoolbook" w:hAnsi="Century Schoolbook"/>
          <w:sz w:val="20"/>
          <w:szCs w:val="20"/>
        </w:rPr>
        <w:t>'ki si jo na hitro pripravijo'.</w:t>
      </w:r>
    </w:p>
    <w:p w:rsidR="009213BA" w:rsidRDefault="00EC492A">
      <w:pPr>
        <w:pStyle w:val="sprotnaopomba"/>
      </w:pPr>
      <w:hyperlink r:id="rId23" w:anchor="_ftnref8" w:history="1"/>
      <w:r w:rsidR="00233D1F">
        <w:rPr>
          <w:rFonts w:ascii="Bookman" w:hAnsi="Bookman"/>
        </w:rPr>
        <w:t xml:space="preserve">Spada </w:t>
      </w:r>
      <w:r w:rsidR="00233D1F">
        <w:rPr>
          <w:rFonts w:ascii="Bookman" w:hAnsi="Bookman" w:hint="eastAsia"/>
        </w:rPr>
        <w:t>š</w:t>
      </w:r>
      <w:r w:rsidR="00233D1F">
        <w:rPr>
          <w:rFonts w:ascii="Bookman" w:hAnsi="Bookman"/>
        </w:rPr>
        <w:t xml:space="preserve">e k </w:t>
      </w:r>
      <w:r w:rsidR="00233D1F">
        <w:rPr>
          <w:rFonts w:ascii="Century Schoolbook" w:hAnsi="Century Schoolbook"/>
          <w:i/>
          <w:iCs/>
        </w:rPr>
        <w:t>tempora.</w:t>
      </w:r>
    </w:p>
    <w:p w:rsidR="009213BA" w:rsidRDefault="00EC492A">
      <w:pPr>
        <w:pStyle w:val="sprotnaopomba"/>
      </w:pPr>
      <w:hyperlink r:id="rId24" w:anchor="_ftnref9" w:history="1"/>
      <w:r w:rsidR="00233D1F">
        <w:rPr>
          <w:rFonts w:ascii="Bookman" w:hAnsi="Bookman"/>
        </w:rPr>
        <w:t>'br</w:t>
      </w:r>
      <w:r w:rsidR="00233D1F">
        <w:t>ž</w:t>
      </w:r>
      <w:r w:rsidR="00233D1F">
        <w:rPr>
          <w:rFonts w:ascii="Bookman" w:hAnsi="Bookman"/>
        </w:rPr>
        <w:t>'.</w:t>
      </w:r>
    </w:p>
    <w:p w:rsidR="009213BA" w:rsidRDefault="00EC492A">
      <w:pPr>
        <w:pStyle w:val="sprotnaopomba"/>
      </w:pPr>
      <w:hyperlink r:id="rId25" w:anchor="_ftnref10" w:history="1"/>
      <w:r w:rsidR="00233D1F">
        <w:rPr>
          <w:rFonts w:ascii="Bookman" w:hAnsi="Bookman"/>
        </w:rPr>
        <w:t>'tesalski'.</w:t>
      </w:r>
    </w:p>
    <w:p w:rsidR="009213BA" w:rsidRDefault="00EC492A">
      <w:pPr>
        <w:pStyle w:val="sprotnaopomba"/>
      </w:pPr>
      <w:hyperlink r:id="rId26" w:anchor="_ftnref11" w:history="1"/>
      <w:r w:rsidR="00233D1F">
        <w:rPr>
          <w:rFonts w:ascii="Bookman" w:hAnsi="Bookman"/>
        </w:rPr>
        <w:t>'Akarnanci in Ajtolci'.</w:t>
      </w:r>
    </w:p>
    <w:p w:rsidR="009213BA" w:rsidRDefault="00EC492A">
      <w:pPr>
        <w:pStyle w:val="sprotnaopomba"/>
      </w:pPr>
      <w:hyperlink r:id="rId27" w:anchor="_ftnref12" w:history="1"/>
      <w:r w:rsidR="00233D1F">
        <w:rPr>
          <w:rFonts w:ascii="Bookman" w:hAnsi="Bookman"/>
        </w:rPr>
        <w:t>Namre</w:t>
      </w:r>
      <w:r w:rsidR="00233D1F">
        <w:t>č</w:t>
      </w:r>
      <w:r w:rsidR="00233D1F">
        <w:rPr>
          <w:rFonts w:ascii="Bookman" w:hAnsi="Bookman"/>
        </w:rPr>
        <w:t xml:space="preserve"> v bitki, ki bo sledila.</w:t>
      </w:r>
    </w:p>
    <w:p w:rsidR="009213BA" w:rsidRDefault="009213BA"/>
    <w:sectPr w:rsidR="009213BA">
      <w:pgSz w:w="12240" w:h="15840"/>
      <w:pgMar w:top="360" w:right="540" w:bottom="5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D1F"/>
    <w:rsid w:val="00233D1F"/>
    <w:rsid w:val="009213BA"/>
    <w:rsid w:val="00EC49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semiHidden/>
    <w:pPr>
      <w:spacing w:before="100" w:beforeAutospacing="1" w:after="100" w:afterAutospacing="1"/>
    </w:pPr>
  </w:style>
  <w:style w:type="paragraph" w:customStyle="1" w:styleId="western">
    <w:name w:val="western"/>
    <w:basedOn w:val="Normal"/>
    <w:pPr>
      <w:spacing w:before="100" w:beforeAutospacing="1" w:after="100" w:afterAutospacing="1"/>
    </w:pPr>
  </w:style>
  <w:style w:type="paragraph" w:styleId="FootnoteText">
    <w:name w:val="footnote text"/>
    <w:basedOn w:val="Normal"/>
    <w:semiHidden/>
    <w:pPr>
      <w:spacing w:before="100" w:beforeAutospacing="1" w:after="100" w:afterAutospacing="1"/>
    </w:pPr>
  </w:style>
  <w:style w:type="paragraph" w:customStyle="1" w:styleId="sprotnaopomba">
    <w:name w:val="sprotnaopomba"/>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uni-lj.si/oddelki/klasfilol/Dahs/Naloge2005.html" TargetMode="External"/><Relationship Id="rId13" Type="http://schemas.openxmlformats.org/officeDocument/2006/relationships/hyperlink" Target="http://www.ff.uni-lj.si/oddelki/klasfilol/Dahs/Naloge2005.html" TargetMode="External"/><Relationship Id="rId18" Type="http://schemas.openxmlformats.org/officeDocument/2006/relationships/hyperlink" Target="http://www.ff.uni-lj.si/oddelki/klasfilol/Dahs/Naloge2005.html" TargetMode="External"/><Relationship Id="rId26" Type="http://schemas.openxmlformats.org/officeDocument/2006/relationships/hyperlink" Target="http://www.ff.uni-lj.si/oddelki/klasfilol/Dahs/Naloge2005.html" TargetMode="External"/><Relationship Id="rId3" Type="http://schemas.openxmlformats.org/officeDocument/2006/relationships/webSettings" Target="webSettings.xml"/><Relationship Id="rId21" Type="http://schemas.openxmlformats.org/officeDocument/2006/relationships/hyperlink" Target="http://www.ff.uni-lj.si/oddelki/klasfilol/Dahs/Naloge2005.html" TargetMode="External"/><Relationship Id="rId7" Type="http://schemas.openxmlformats.org/officeDocument/2006/relationships/hyperlink" Target="http://www.ff.uni-lj.si/oddelki/klasfilol/Dahs/Naloge2005.html" TargetMode="External"/><Relationship Id="rId12" Type="http://schemas.openxmlformats.org/officeDocument/2006/relationships/hyperlink" Target="http://www.ff.uni-lj.si/oddelki/klasfilol/Dahs/Naloge2005.html" TargetMode="External"/><Relationship Id="rId17" Type="http://schemas.openxmlformats.org/officeDocument/2006/relationships/hyperlink" Target="http://www.ff.uni-lj.si/oddelki/klasfilol/Dahs/Naloge2005.html" TargetMode="External"/><Relationship Id="rId25" Type="http://schemas.openxmlformats.org/officeDocument/2006/relationships/hyperlink" Target="http://www.ff.uni-lj.si/oddelki/klasfilol/Dahs/Naloge2005.html" TargetMode="External"/><Relationship Id="rId2" Type="http://schemas.openxmlformats.org/officeDocument/2006/relationships/settings" Target="settings.xml"/><Relationship Id="rId16" Type="http://schemas.openxmlformats.org/officeDocument/2006/relationships/hyperlink" Target="http://www.ff.uni-lj.si/oddelki/klasfilol/Dahs/Naloge2005.html" TargetMode="External"/><Relationship Id="rId20" Type="http://schemas.openxmlformats.org/officeDocument/2006/relationships/hyperlink" Target="http://www.ff.uni-lj.si/oddelki/klasfilol/Dahs/Naloge2005.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f.uni-lj.si/oddelki/klasfilol/Dahs/Naloge2005.html" TargetMode="External"/><Relationship Id="rId11" Type="http://schemas.openxmlformats.org/officeDocument/2006/relationships/hyperlink" Target="http://www.ff.uni-lj.si/oddelki/klasfilol/Dahs/Naloge2005.html" TargetMode="External"/><Relationship Id="rId24" Type="http://schemas.openxmlformats.org/officeDocument/2006/relationships/hyperlink" Target="http://www.ff.uni-lj.si/oddelki/klasfilol/Dahs/Naloge2005.html" TargetMode="External"/><Relationship Id="rId5" Type="http://schemas.openxmlformats.org/officeDocument/2006/relationships/hyperlink" Target="http://www.ff.uni-lj.si/oddelki/klasfilol/Dahs/Naloge2005.html" TargetMode="External"/><Relationship Id="rId15" Type="http://schemas.openxmlformats.org/officeDocument/2006/relationships/hyperlink" Target="http://www.ff.uni-lj.si/oddelki/klasfilol/Dahs/Naloge2005.html" TargetMode="External"/><Relationship Id="rId23" Type="http://schemas.openxmlformats.org/officeDocument/2006/relationships/hyperlink" Target="http://www.ff.uni-lj.si/oddelki/klasfilol/Dahs/Naloge2005.html" TargetMode="External"/><Relationship Id="rId28" Type="http://schemas.openxmlformats.org/officeDocument/2006/relationships/fontTable" Target="fontTable.xml"/><Relationship Id="rId10" Type="http://schemas.openxmlformats.org/officeDocument/2006/relationships/hyperlink" Target="http://www.ff.uni-lj.si/oddelki/klasfilol/Dahs/Naloge2005.html" TargetMode="External"/><Relationship Id="rId19" Type="http://schemas.openxmlformats.org/officeDocument/2006/relationships/hyperlink" Target="http://www.ff.uni-lj.si/oddelki/klasfilol/Dahs/Naloge2005.html" TargetMode="External"/><Relationship Id="rId4" Type="http://schemas.openxmlformats.org/officeDocument/2006/relationships/hyperlink" Target="http://www.ff.uni-lj.si/oddelki/klasfilol/Dahs/Naloge2005.html" TargetMode="External"/><Relationship Id="rId9" Type="http://schemas.openxmlformats.org/officeDocument/2006/relationships/hyperlink" Target="http://www.ff.uni-lj.si/oddelki/klasfilol/Dahs/Naloge2005.html" TargetMode="External"/><Relationship Id="rId14" Type="http://schemas.openxmlformats.org/officeDocument/2006/relationships/hyperlink" Target="http://www.ff.uni-lj.si/oddelki/klasfilol/Dahs/Naloge2005.html" TargetMode="External"/><Relationship Id="rId22" Type="http://schemas.openxmlformats.org/officeDocument/2006/relationships/hyperlink" Target="http://www.ff.uni-lj.si/oddelki/klasfilol/Dahs/Naloge2005.html" TargetMode="External"/><Relationship Id="rId27" Type="http://schemas.openxmlformats.org/officeDocument/2006/relationships/hyperlink" Target="http://www.ff.uni-lj.si/oddelki/klasfilol/Dahs/Naloge2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2269</Words>
  <Characters>12935</Characters>
  <Application>Microsoft Office Word</Application>
  <DocSecurity>0</DocSecurity>
  <Lines>107</Lines>
  <Paragraphs>30</Paragraphs>
  <ScaleCrop>false</ScaleCrop>
  <Company/>
  <LinksUpToDate>false</LinksUpToDate>
  <CharactersWithSpaces>15174</CharactersWithSpaces>
  <SharedDoc>false</SharedDoc>
  <HLinks>
    <vt:vector size="144" baseType="variant">
      <vt:variant>
        <vt:i4>7995412</vt:i4>
      </vt:variant>
      <vt:variant>
        <vt:i4>75</vt:i4>
      </vt:variant>
      <vt:variant>
        <vt:i4>0</vt:i4>
      </vt:variant>
      <vt:variant>
        <vt:i4>5</vt:i4>
      </vt:variant>
      <vt:variant>
        <vt:lpwstr>http://www.ff.uni-lj.si/oddelki/klasfilol/Dahs/Naloge2005.html</vt:lpwstr>
      </vt:variant>
      <vt:variant>
        <vt:lpwstr>_ftnref12</vt:lpwstr>
      </vt:variant>
      <vt:variant>
        <vt:i4>7995412</vt:i4>
      </vt:variant>
      <vt:variant>
        <vt:i4>72</vt:i4>
      </vt:variant>
      <vt:variant>
        <vt:i4>0</vt:i4>
      </vt:variant>
      <vt:variant>
        <vt:i4>5</vt:i4>
      </vt:variant>
      <vt:variant>
        <vt:lpwstr>http://www.ff.uni-lj.si/oddelki/klasfilol/Dahs/Naloge2005.html</vt:lpwstr>
      </vt:variant>
      <vt:variant>
        <vt:lpwstr>_ftnref11</vt:lpwstr>
      </vt:variant>
      <vt:variant>
        <vt:i4>7995412</vt:i4>
      </vt:variant>
      <vt:variant>
        <vt:i4>69</vt:i4>
      </vt:variant>
      <vt:variant>
        <vt:i4>0</vt:i4>
      </vt:variant>
      <vt:variant>
        <vt:i4>5</vt:i4>
      </vt:variant>
      <vt:variant>
        <vt:lpwstr>http://www.ff.uni-lj.si/oddelki/klasfilol/Dahs/Naloge2005.html</vt:lpwstr>
      </vt:variant>
      <vt:variant>
        <vt:lpwstr>_ftnref10</vt:lpwstr>
      </vt:variant>
      <vt:variant>
        <vt:i4>7471124</vt:i4>
      </vt:variant>
      <vt:variant>
        <vt:i4>66</vt:i4>
      </vt:variant>
      <vt:variant>
        <vt:i4>0</vt:i4>
      </vt:variant>
      <vt:variant>
        <vt:i4>5</vt:i4>
      </vt:variant>
      <vt:variant>
        <vt:lpwstr>http://www.ff.uni-lj.si/oddelki/klasfilol/Dahs/Naloge2005.html</vt:lpwstr>
      </vt:variant>
      <vt:variant>
        <vt:lpwstr>_ftnref9</vt:lpwstr>
      </vt:variant>
      <vt:variant>
        <vt:i4>7536660</vt:i4>
      </vt:variant>
      <vt:variant>
        <vt:i4>63</vt:i4>
      </vt:variant>
      <vt:variant>
        <vt:i4>0</vt:i4>
      </vt:variant>
      <vt:variant>
        <vt:i4>5</vt:i4>
      </vt:variant>
      <vt:variant>
        <vt:lpwstr>http://www.ff.uni-lj.si/oddelki/klasfilol/Dahs/Naloge2005.html</vt:lpwstr>
      </vt:variant>
      <vt:variant>
        <vt:lpwstr>_ftnref8</vt:lpwstr>
      </vt:variant>
      <vt:variant>
        <vt:i4>8126484</vt:i4>
      </vt:variant>
      <vt:variant>
        <vt:i4>60</vt:i4>
      </vt:variant>
      <vt:variant>
        <vt:i4>0</vt:i4>
      </vt:variant>
      <vt:variant>
        <vt:i4>5</vt:i4>
      </vt:variant>
      <vt:variant>
        <vt:lpwstr>http://www.ff.uni-lj.si/oddelki/klasfilol/Dahs/Naloge2005.html</vt:lpwstr>
      </vt:variant>
      <vt:variant>
        <vt:lpwstr>_ftnref7</vt:lpwstr>
      </vt:variant>
      <vt:variant>
        <vt:i4>8192020</vt:i4>
      </vt:variant>
      <vt:variant>
        <vt:i4>57</vt:i4>
      </vt:variant>
      <vt:variant>
        <vt:i4>0</vt:i4>
      </vt:variant>
      <vt:variant>
        <vt:i4>5</vt:i4>
      </vt:variant>
      <vt:variant>
        <vt:lpwstr>http://www.ff.uni-lj.si/oddelki/klasfilol/Dahs/Naloge2005.html</vt:lpwstr>
      </vt:variant>
      <vt:variant>
        <vt:lpwstr>_ftnref6</vt:lpwstr>
      </vt:variant>
      <vt:variant>
        <vt:i4>8257556</vt:i4>
      </vt:variant>
      <vt:variant>
        <vt:i4>54</vt:i4>
      </vt:variant>
      <vt:variant>
        <vt:i4>0</vt:i4>
      </vt:variant>
      <vt:variant>
        <vt:i4>5</vt:i4>
      </vt:variant>
      <vt:variant>
        <vt:lpwstr>http://www.ff.uni-lj.si/oddelki/klasfilol/Dahs/Naloge2005.html</vt:lpwstr>
      </vt:variant>
      <vt:variant>
        <vt:lpwstr>_ftnref5</vt:lpwstr>
      </vt:variant>
      <vt:variant>
        <vt:i4>8323092</vt:i4>
      </vt:variant>
      <vt:variant>
        <vt:i4>51</vt:i4>
      </vt:variant>
      <vt:variant>
        <vt:i4>0</vt:i4>
      </vt:variant>
      <vt:variant>
        <vt:i4>5</vt:i4>
      </vt:variant>
      <vt:variant>
        <vt:lpwstr>http://www.ff.uni-lj.si/oddelki/klasfilol/Dahs/Naloge2005.html</vt:lpwstr>
      </vt:variant>
      <vt:variant>
        <vt:lpwstr>_ftnref4</vt:lpwstr>
      </vt:variant>
      <vt:variant>
        <vt:i4>7864340</vt:i4>
      </vt:variant>
      <vt:variant>
        <vt:i4>48</vt:i4>
      </vt:variant>
      <vt:variant>
        <vt:i4>0</vt:i4>
      </vt:variant>
      <vt:variant>
        <vt:i4>5</vt:i4>
      </vt:variant>
      <vt:variant>
        <vt:lpwstr>http://www.ff.uni-lj.si/oddelki/klasfilol/Dahs/Naloge2005.html</vt:lpwstr>
      </vt:variant>
      <vt:variant>
        <vt:lpwstr>_ftnref3</vt:lpwstr>
      </vt:variant>
      <vt:variant>
        <vt:i4>7929876</vt:i4>
      </vt:variant>
      <vt:variant>
        <vt:i4>45</vt:i4>
      </vt:variant>
      <vt:variant>
        <vt:i4>0</vt:i4>
      </vt:variant>
      <vt:variant>
        <vt:i4>5</vt:i4>
      </vt:variant>
      <vt:variant>
        <vt:lpwstr>http://www.ff.uni-lj.si/oddelki/klasfilol/Dahs/Naloge2005.html</vt:lpwstr>
      </vt:variant>
      <vt:variant>
        <vt:lpwstr>_ftnref2</vt:lpwstr>
      </vt:variant>
      <vt:variant>
        <vt:i4>7995412</vt:i4>
      </vt:variant>
      <vt:variant>
        <vt:i4>42</vt:i4>
      </vt:variant>
      <vt:variant>
        <vt:i4>0</vt:i4>
      </vt:variant>
      <vt:variant>
        <vt:i4>5</vt:i4>
      </vt:variant>
      <vt:variant>
        <vt:lpwstr>http://www.ff.uni-lj.si/oddelki/klasfilol/Dahs/Naloge2005.html</vt:lpwstr>
      </vt:variant>
      <vt:variant>
        <vt:lpwstr>_ftnref1</vt:lpwstr>
      </vt:variant>
      <vt:variant>
        <vt:i4>1835057</vt:i4>
      </vt:variant>
      <vt:variant>
        <vt:i4>33</vt:i4>
      </vt:variant>
      <vt:variant>
        <vt:i4>0</vt:i4>
      </vt:variant>
      <vt:variant>
        <vt:i4>5</vt:i4>
      </vt:variant>
      <vt:variant>
        <vt:lpwstr>http://www.ff.uni-lj.si/oddelki/klasfilol/Dahs/Naloge2005.html</vt:lpwstr>
      </vt:variant>
      <vt:variant>
        <vt:lpwstr>_ftn12</vt:lpwstr>
      </vt:variant>
      <vt:variant>
        <vt:i4>2031665</vt:i4>
      </vt:variant>
      <vt:variant>
        <vt:i4>30</vt:i4>
      </vt:variant>
      <vt:variant>
        <vt:i4>0</vt:i4>
      </vt:variant>
      <vt:variant>
        <vt:i4>5</vt:i4>
      </vt:variant>
      <vt:variant>
        <vt:lpwstr>http://www.ff.uni-lj.si/oddelki/klasfilol/Dahs/Naloge2005.html</vt:lpwstr>
      </vt:variant>
      <vt:variant>
        <vt:lpwstr>_ftn11</vt:lpwstr>
      </vt:variant>
      <vt:variant>
        <vt:i4>1966129</vt:i4>
      </vt:variant>
      <vt:variant>
        <vt:i4>27</vt:i4>
      </vt:variant>
      <vt:variant>
        <vt:i4>0</vt:i4>
      </vt:variant>
      <vt:variant>
        <vt:i4>5</vt:i4>
      </vt:variant>
      <vt:variant>
        <vt:lpwstr>http://www.ff.uni-lj.si/oddelki/klasfilol/Dahs/Naloge2005.html</vt:lpwstr>
      </vt:variant>
      <vt:variant>
        <vt:lpwstr>_ftn10</vt:lpwstr>
      </vt:variant>
      <vt:variant>
        <vt:i4>3014656</vt:i4>
      </vt:variant>
      <vt:variant>
        <vt:i4>24</vt:i4>
      </vt:variant>
      <vt:variant>
        <vt:i4>0</vt:i4>
      </vt:variant>
      <vt:variant>
        <vt:i4>5</vt:i4>
      </vt:variant>
      <vt:variant>
        <vt:lpwstr>http://www.ff.uni-lj.si/oddelki/klasfilol/Dahs/Naloge2005.html</vt:lpwstr>
      </vt:variant>
      <vt:variant>
        <vt:lpwstr>_ftn9</vt:lpwstr>
      </vt:variant>
      <vt:variant>
        <vt:i4>3014656</vt:i4>
      </vt:variant>
      <vt:variant>
        <vt:i4>21</vt:i4>
      </vt:variant>
      <vt:variant>
        <vt:i4>0</vt:i4>
      </vt:variant>
      <vt:variant>
        <vt:i4>5</vt:i4>
      </vt:variant>
      <vt:variant>
        <vt:lpwstr>http://www.ff.uni-lj.si/oddelki/klasfilol/Dahs/Naloge2005.html</vt:lpwstr>
      </vt:variant>
      <vt:variant>
        <vt:lpwstr>_ftn8</vt:lpwstr>
      </vt:variant>
      <vt:variant>
        <vt:i4>3014656</vt:i4>
      </vt:variant>
      <vt:variant>
        <vt:i4>18</vt:i4>
      </vt:variant>
      <vt:variant>
        <vt:i4>0</vt:i4>
      </vt:variant>
      <vt:variant>
        <vt:i4>5</vt:i4>
      </vt:variant>
      <vt:variant>
        <vt:lpwstr>http://www.ff.uni-lj.si/oddelki/klasfilol/Dahs/Naloge2005.html</vt:lpwstr>
      </vt:variant>
      <vt:variant>
        <vt:lpwstr>_ftn7</vt:lpwstr>
      </vt:variant>
      <vt:variant>
        <vt:i4>3014656</vt:i4>
      </vt:variant>
      <vt:variant>
        <vt:i4>15</vt:i4>
      </vt:variant>
      <vt:variant>
        <vt:i4>0</vt:i4>
      </vt:variant>
      <vt:variant>
        <vt:i4>5</vt:i4>
      </vt:variant>
      <vt:variant>
        <vt:lpwstr>http://www.ff.uni-lj.si/oddelki/klasfilol/Dahs/Naloge2005.html</vt:lpwstr>
      </vt:variant>
      <vt:variant>
        <vt:lpwstr>_ftn6</vt:lpwstr>
      </vt:variant>
      <vt:variant>
        <vt:i4>3014656</vt:i4>
      </vt:variant>
      <vt:variant>
        <vt:i4>12</vt:i4>
      </vt:variant>
      <vt:variant>
        <vt:i4>0</vt:i4>
      </vt:variant>
      <vt:variant>
        <vt:i4>5</vt:i4>
      </vt:variant>
      <vt:variant>
        <vt:lpwstr>http://www.ff.uni-lj.si/oddelki/klasfilol/Dahs/Naloge2005.html</vt:lpwstr>
      </vt:variant>
      <vt:variant>
        <vt:lpwstr>_ftn5</vt:lpwstr>
      </vt:variant>
      <vt:variant>
        <vt:i4>3014656</vt:i4>
      </vt:variant>
      <vt:variant>
        <vt:i4>9</vt:i4>
      </vt:variant>
      <vt:variant>
        <vt:i4>0</vt:i4>
      </vt:variant>
      <vt:variant>
        <vt:i4>5</vt:i4>
      </vt:variant>
      <vt:variant>
        <vt:lpwstr>http://www.ff.uni-lj.si/oddelki/klasfilol/Dahs/Naloge2005.html</vt:lpwstr>
      </vt:variant>
      <vt:variant>
        <vt:lpwstr>_ftn4</vt:lpwstr>
      </vt:variant>
      <vt:variant>
        <vt:i4>3014656</vt:i4>
      </vt:variant>
      <vt:variant>
        <vt:i4>6</vt:i4>
      </vt:variant>
      <vt:variant>
        <vt:i4>0</vt:i4>
      </vt:variant>
      <vt:variant>
        <vt:i4>5</vt:i4>
      </vt:variant>
      <vt:variant>
        <vt:lpwstr>http://www.ff.uni-lj.si/oddelki/klasfilol/Dahs/Naloge2005.html</vt:lpwstr>
      </vt:variant>
      <vt:variant>
        <vt:lpwstr>_ftn3</vt:lpwstr>
      </vt:variant>
      <vt:variant>
        <vt:i4>3014656</vt:i4>
      </vt:variant>
      <vt:variant>
        <vt:i4>3</vt:i4>
      </vt:variant>
      <vt:variant>
        <vt:i4>0</vt:i4>
      </vt:variant>
      <vt:variant>
        <vt:i4>5</vt:i4>
      </vt:variant>
      <vt:variant>
        <vt:lpwstr>http://www.ff.uni-lj.si/oddelki/klasfilol/Dahs/Naloge2005.html</vt:lpwstr>
      </vt:variant>
      <vt:variant>
        <vt:lpwstr>_ftn2</vt:lpwstr>
      </vt:variant>
      <vt:variant>
        <vt:i4>3014656</vt:i4>
      </vt:variant>
      <vt:variant>
        <vt:i4>0</vt:i4>
      </vt:variant>
      <vt:variant>
        <vt:i4>0</vt:i4>
      </vt:variant>
      <vt:variant>
        <vt:i4>5</vt:i4>
      </vt:variant>
      <vt:variant>
        <vt:lpwstr>http://www.ff.uni-lj.si/oddelki/klasfilol/Dahs/Naloge2005.html</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