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86" w:rsidRPr="00F92586" w:rsidRDefault="00F92586" w:rsidP="00F92586">
      <w:pPr>
        <w:pStyle w:val="Heading2"/>
        <w:jc w:val="center"/>
        <w:rPr>
          <w:i/>
          <w:color w:val="FF0000"/>
          <w:sz w:val="40"/>
          <w:szCs w:val="40"/>
          <w:u w:val="single"/>
        </w:rPr>
      </w:pPr>
      <w:bookmarkStart w:id="0" w:name="definicija"/>
      <w:bookmarkStart w:id="1" w:name="_GoBack"/>
      <w:bookmarkEnd w:id="1"/>
      <w:r w:rsidRPr="00F92586">
        <w:rPr>
          <w:i/>
          <w:color w:val="FF0000"/>
          <w:sz w:val="40"/>
          <w:szCs w:val="40"/>
          <w:u w:val="single"/>
        </w:rPr>
        <w:t>KOTNE FUNKCIJE</w:t>
      </w:r>
    </w:p>
    <w:p w:rsidR="003B38DB" w:rsidRDefault="003B38DB" w:rsidP="003B38DB">
      <w:pPr>
        <w:pStyle w:val="Heading2"/>
      </w:pPr>
      <w:r>
        <w:t>1. DEFINICIJA:</w:t>
      </w:r>
      <w:bookmarkEnd w:id="0"/>
      <w:r>
        <w:t xml:space="preserve"> </w:t>
      </w:r>
      <w:r w:rsidRPr="003B38DB">
        <w:rPr>
          <w:color w:val="FF0000"/>
          <w:sz w:val="40"/>
          <w:szCs w:val="40"/>
        </w:rPr>
        <w:t>SINUS</w:t>
      </w:r>
    </w:p>
    <w:p w:rsidR="003B38DB" w:rsidRDefault="003B38DB" w:rsidP="003B38DB">
      <w:pPr>
        <w:pStyle w:val="Heading2"/>
        <w:ind w:left="720"/>
      </w:pPr>
      <w:r>
        <w:t xml:space="preserve">a) Sinus kota x, ki ima vrh v izhodišču koordinatnega sistema, en krak je fiksen na pozitivnem kraku x-osi, drugi krak pa je gibljiv je: </w:t>
      </w:r>
    </w:p>
    <w:p w:rsidR="003B38DB" w:rsidRDefault="003B38DB" w:rsidP="003B38DB">
      <w:pPr>
        <w:pStyle w:val="Heading2"/>
        <w:ind w:left="720"/>
      </w:pPr>
    </w:p>
    <w:p w:rsidR="003B38DB" w:rsidRDefault="003B38DB" w:rsidP="003B38DB">
      <w:pPr>
        <w:pStyle w:val="Heading3"/>
        <w:numPr>
          <w:ilvl w:val="0"/>
          <w:numId w:val="1"/>
        </w:numPr>
      </w:pPr>
      <w:r>
        <w:t>enak y-koordinati presečišča gibljivega kraka in enotske krožnice.</w:t>
      </w:r>
    </w:p>
    <w:p w:rsidR="003B38DB" w:rsidRDefault="003B38DB" w:rsidP="003B38DB">
      <w:pPr>
        <w:pStyle w:val="Heading3"/>
        <w:numPr>
          <w:ilvl w:val="0"/>
          <w:numId w:val="1"/>
        </w:numPr>
      </w:pPr>
      <w:r>
        <w:t>enak projekciji presečišča gibljivega kraka in enotske krožnice na y-os</w:t>
      </w:r>
    </w:p>
    <w:p w:rsidR="003B38DB" w:rsidRDefault="003B38DB" w:rsidP="003B38DB">
      <w:pPr>
        <w:pStyle w:val="Heading2"/>
        <w:keepNext/>
        <w:ind w:left="720"/>
      </w:pPr>
    </w:p>
    <w:p w:rsidR="003B38DB" w:rsidRDefault="003B38DB" w:rsidP="003B38DB">
      <w:pPr>
        <w:pStyle w:val="Heading2"/>
        <w:ind w:left="360"/>
      </w:pPr>
      <w:r>
        <w:t>b) sinx= nasprotiležna kateta kota x / hipotenuza</w:t>
      </w:r>
    </w:p>
    <w:p w:rsidR="003B38DB" w:rsidRDefault="003B38DB" w:rsidP="003B38DB">
      <w:pPr>
        <w:pStyle w:val="Heading2"/>
      </w:pPr>
      <w:bookmarkStart w:id="2" w:name="enotska_kroznica"/>
      <w:r>
        <w:t>2. KJE NAJDEMO SINUS NA ENOTSKI KROŽNICI:</w:t>
      </w:r>
      <w:bookmarkEnd w:id="2"/>
    </w:p>
    <w:p w:rsidR="003B38DB" w:rsidRDefault="003B38DB" w:rsidP="003B38DB">
      <w:pPr>
        <w:pStyle w:val="Heading2"/>
        <w:keepNext/>
        <w:spacing w:before="0" w:after="0"/>
      </w:pPr>
    </w:p>
    <w:p w:rsidR="003B38DB" w:rsidRDefault="003B38DB" w:rsidP="003B38DB">
      <w:pPr>
        <w:pStyle w:val="NormalWeb"/>
        <w:keepNext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 xml:space="preserve"> INCLUDEPICTURE "http://freeweb.siol.net/ostroz14/kotne_funkcije/enotska_kroznica-sinus.jpg" \* MERGEFORMATINET </w:instrText>
      </w:r>
      <w:r>
        <w:rPr>
          <w:b/>
          <w:bCs/>
          <w:sz w:val="36"/>
          <w:szCs w:val="36"/>
        </w:rPr>
        <w:fldChar w:fldCharType="separate"/>
      </w:r>
      <w:r w:rsidR="00521174">
        <w:rPr>
          <w:b/>
          <w:bCs/>
          <w:sz w:val="36"/>
          <w:szCs w:val="36"/>
        </w:rPr>
        <w:fldChar w:fldCharType="begin"/>
      </w:r>
      <w:r w:rsidR="00521174">
        <w:rPr>
          <w:b/>
          <w:bCs/>
          <w:sz w:val="36"/>
          <w:szCs w:val="36"/>
        </w:rPr>
        <w:instrText xml:space="preserve"> </w:instrText>
      </w:r>
      <w:r w:rsidR="00521174">
        <w:rPr>
          <w:b/>
          <w:bCs/>
          <w:sz w:val="36"/>
          <w:szCs w:val="36"/>
        </w:rPr>
        <w:instrText>INCLUDEPICTURE  "http://fre</w:instrText>
      </w:r>
      <w:r w:rsidR="00521174">
        <w:rPr>
          <w:b/>
          <w:bCs/>
          <w:sz w:val="36"/>
          <w:szCs w:val="36"/>
        </w:rPr>
        <w:instrText>eweb.siol.net/ostroz14/kotne_funkcije/enotska_kroznica-sinus.jpg" \* MERGEFORMATINET</w:instrText>
      </w:r>
      <w:r w:rsidR="00521174">
        <w:rPr>
          <w:b/>
          <w:bCs/>
          <w:sz w:val="36"/>
          <w:szCs w:val="36"/>
        </w:rPr>
        <w:instrText xml:space="preserve"> </w:instrText>
      </w:r>
      <w:r w:rsidR="00521174">
        <w:rPr>
          <w:b/>
          <w:bCs/>
          <w:sz w:val="36"/>
          <w:szCs w:val="36"/>
        </w:rPr>
        <w:fldChar w:fldCharType="separate"/>
      </w:r>
      <w:r w:rsidR="00521174">
        <w:rPr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[sinus]" style="width:264.75pt;height:230.25pt">
            <v:imagedata r:id="rId5" r:href="rId6"/>
          </v:shape>
        </w:pict>
      </w:r>
      <w:r w:rsidR="00521174">
        <w:rPr>
          <w:b/>
          <w:bCs/>
          <w:sz w:val="36"/>
          <w:szCs w:val="36"/>
        </w:rPr>
        <w:fldChar w:fldCharType="end"/>
      </w:r>
      <w:r>
        <w:rPr>
          <w:b/>
          <w:bCs/>
          <w:sz w:val="36"/>
          <w:szCs w:val="36"/>
        </w:rPr>
        <w:fldChar w:fldCharType="end"/>
      </w:r>
    </w:p>
    <w:p w:rsidR="003B38DB" w:rsidRDefault="003B38DB" w:rsidP="003B38DB">
      <w:pPr>
        <w:pStyle w:val="NormalWeb"/>
        <w:keepNext/>
        <w:jc w:val="right"/>
        <w:outlineLvl w:val="2"/>
        <w:rPr>
          <w:b/>
          <w:bCs/>
          <w:sz w:val="36"/>
          <w:szCs w:val="36"/>
        </w:rPr>
      </w:pPr>
    </w:p>
    <w:p w:rsidR="003B38DB" w:rsidRDefault="003B38DB" w:rsidP="003B38DB">
      <w:pPr>
        <w:pStyle w:val="Heading2"/>
        <w:keepNext/>
        <w:spacing w:before="0" w:after="0"/>
      </w:pPr>
    </w:p>
    <w:p w:rsidR="003B38DB" w:rsidRDefault="003B38DB" w:rsidP="003B38DB">
      <w:pPr>
        <w:pStyle w:val="Heading2"/>
      </w:pPr>
      <w:bookmarkStart w:id="3" w:name="graf"/>
      <w:r>
        <w:br/>
      </w:r>
    </w:p>
    <w:p w:rsidR="003B38DB" w:rsidRDefault="003B38DB" w:rsidP="003B38DB">
      <w:pPr>
        <w:pStyle w:val="Heading2"/>
      </w:pPr>
      <w:r>
        <w:t>3. GRAF SINUSA (y=sinx):</w:t>
      </w:r>
      <w:bookmarkEnd w:id="3"/>
    </w:p>
    <w:p w:rsidR="003B38DB" w:rsidRDefault="003B38DB" w:rsidP="003B38DB">
      <w:pPr>
        <w:pStyle w:val="Heading2"/>
        <w:keepNext/>
        <w:spacing w:before="0" w:after="0"/>
      </w:pPr>
    </w:p>
    <w:p w:rsidR="003B38DB" w:rsidRDefault="003B38DB" w:rsidP="003B38DB">
      <w:pPr>
        <w:pStyle w:val="NormalWeb"/>
        <w:keepNext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 xml:space="preserve"> INCLUDEPICTURE "http://freeweb.siol.net/ostroz14/kotne_funkcije/graf-sin.gif" \* MERGEFORMATINET </w:instrText>
      </w:r>
      <w:r>
        <w:rPr>
          <w:b/>
          <w:bCs/>
          <w:sz w:val="36"/>
          <w:szCs w:val="36"/>
        </w:rPr>
        <w:fldChar w:fldCharType="separate"/>
      </w:r>
      <w:r w:rsidR="00521174">
        <w:rPr>
          <w:b/>
          <w:bCs/>
          <w:sz w:val="36"/>
          <w:szCs w:val="36"/>
        </w:rPr>
        <w:fldChar w:fldCharType="begin"/>
      </w:r>
      <w:r w:rsidR="00521174">
        <w:rPr>
          <w:b/>
          <w:bCs/>
          <w:sz w:val="36"/>
          <w:szCs w:val="36"/>
        </w:rPr>
        <w:instrText xml:space="preserve"> </w:instrText>
      </w:r>
      <w:r w:rsidR="00521174">
        <w:rPr>
          <w:b/>
          <w:bCs/>
          <w:sz w:val="36"/>
          <w:szCs w:val="36"/>
        </w:rPr>
        <w:instrText>INCLUDEPICTURE  "http://freeweb.si</w:instrText>
      </w:r>
      <w:r w:rsidR="00521174">
        <w:rPr>
          <w:b/>
          <w:bCs/>
          <w:sz w:val="36"/>
          <w:szCs w:val="36"/>
        </w:rPr>
        <w:instrText>ol.net/ostroz14/kotne_funkcije/graf-sin.gif" \* MERGEFORMATINET</w:instrText>
      </w:r>
      <w:r w:rsidR="00521174">
        <w:rPr>
          <w:b/>
          <w:bCs/>
          <w:sz w:val="36"/>
          <w:szCs w:val="36"/>
        </w:rPr>
        <w:instrText xml:space="preserve"> </w:instrText>
      </w:r>
      <w:r w:rsidR="00521174">
        <w:rPr>
          <w:b/>
          <w:bCs/>
          <w:sz w:val="36"/>
          <w:szCs w:val="36"/>
        </w:rPr>
        <w:fldChar w:fldCharType="separate"/>
      </w:r>
      <w:r w:rsidR="00521174">
        <w:rPr>
          <w:b/>
          <w:bCs/>
          <w:sz w:val="36"/>
          <w:szCs w:val="36"/>
        </w:rPr>
        <w:pict>
          <v:shape id="_x0000_i1026" type="#_x0000_t75" alt="[sinus]" style="width:292.5pt;height:294pt">
            <v:imagedata r:id="rId7" r:href="rId8"/>
          </v:shape>
        </w:pict>
      </w:r>
      <w:r w:rsidR="00521174">
        <w:rPr>
          <w:b/>
          <w:bCs/>
          <w:sz w:val="36"/>
          <w:szCs w:val="36"/>
        </w:rPr>
        <w:fldChar w:fldCharType="end"/>
      </w:r>
      <w:r>
        <w:rPr>
          <w:b/>
          <w:bCs/>
          <w:sz w:val="36"/>
          <w:szCs w:val="36"/>
        </w:rPr>
        <w:fldChar w:fldCharType="end"/>
      </w:r>
    </w:p>
    <w:p w:rsidR="003B38DB" w:rsidRDefault="003B38DB" w:rsidP="003B38DB">
      <w:pPr>
        <w:pStyle w:val="Heading2"/>
      </w:pPr>
      <w:bookmarkStart w:id="4" w:name="lastnosti"/>
      <w:r>
        <w:t>4. NEKATERE LASTNOSTI:</w:t>
      </w:r>
      <w:bookmarkEnd w:id="4"/>
    </w:p>
    <w:p w:rsidR="003B38DB" w:rsidRDefault="003B38DB" w:rsidP="003B38DB">
      <w:pPr>
        <w:pStyle w:val="Heading3"/>
        <w:numPr>
          <w:ilvl w:val="0"/>
          <w:numId w:val="2"/>
        </w:numPr>
      </w:pPr>
      <w:r>
        <w:t>PREIODIČNOST: Funkcija sinus je periodična funkcija s periodo 2</w:t>
      </w:r>
      <w:r>
        <w:rPr>
          <w:rFonts w:ascii="Symbol" w:hAnsi="Symbol"/>
        </w:rPr>
        <w:t></w:t>
      </w:r>
      <w:r>
        <w:t xml:space="preserve">. </w:t>
      </w:r>
    </w:p>
    <w:p w:rsidR="003B38DB" w:rsidRDefault="003B38DB" w:rsidP="003B38DB">
      <w:pPr>
        <w:pStyle w:val="Heading3"/>
        <w:numPr>
          <w:ilvl w:val="0"/>
          <w:numId w:val="2"/>
        </w:numPr>
      </w:pPr>
      <w:r>
        <w:t xml:space="preserve">LIHOST/SODOST: Funkcija sinus je liha funkcija. </w:t>
      </w:r>
    </w:p>
    <w:p w:rsidR="003B38DB" w:rsidRDefault="003B38DB" w:rsidP="003B38DB">
      <w:pPr>
        <w:pStyle w:val="Heading3"/>
        <w:numPr>
          <w:ilvl w:val="0"/>
          <w:numId w:val="2"/>
        </w:numPr>
      </w:pPr>
      <w:r>
        <w:t xml:space="preserve">DEFINICIJSKO OBMOČJE: Definicijsko območje funkcije sinus je cela realna os. </w:t>
      </w:r>
    </w:p>
    <w:p w:rsidR="003B38DB" w:rsidRDefault="003B38DB" w:rsidP="003B38DB">
      <w:pPr>
        <w:pStyle w:val="Heading3"/>
        <w:numPr>
          <w:ilvl w:val="0"/>
          <w:numId w:val="2"/>
        </w:numPr>
      </w:pPr>
      <w:r>
        <w:t xml:space="preserve">ZALOGA VREDNOSTI: Zaloga vrednosti funkcije sinus je interval (-1,1). </w:t>
      </w:r>
    </w:p>
    <w:p w:rsidR="003B38DB" w:rsidRDefault="003B38DB" w:rsidP="003B38DB">
      <w:pPr>
        <w:pStyle w:val="Heading3"/>
        <w:numPr>
          <w:ilvl w:val="0"/>
          <w:numId w:val="2"/>
        </w:numPr>
      </w:pPr>
      <w:r>
        <w:t>NIČLE: Funkcija sinus ima ničle v točkah k</w:t>
      </w:r>
      <w:r>
        <w:rPr>
          <w:rFonts w:ascii="Symbol" w:hAnsi="Symbol"/>
        </w:rPr>
        <w:t></w:t>
      </w:r>
      <w:r>
        <w:t xml:space="preserve">; k je element celih števil. </w:t>
      </w:r>
    </w:p>
    <w:p w:rsidR="003B38DB" w:rsidRDefault="003B38DB" w:rsidP="003B38DB">
      <w:pPr>
        <w:pStyle w:val="Heading3"/>
        <w:numPr>
          <w:ilvl w:val="0"/>
          <w:numId w:val="2"/>
        </w:numPr>
      </w:pPr>
      <w:r>
        <w:t xml:space="preserve">MAKSIMUMI: Funkcija sinus ima maksimume v točkah </w:t>
      </w:r>
      <w:r>
        <w:rPr>
          <w:rFonts w:ascii="Symbol" w:hAnsi="Symbol"/>
        </w:rPr>
        <w:t></w:t>
      </w:r>
      <w:r>
        <w:t>/2 + 2k</w:t>
      </w:r>
      <w:r>
        <w:rPr>
          <w:rFonts w:ascii="Symbol" w:hAnsi="Symbol"/>
        </w:rPr>
        <w:t></w:t>
      </w:r>
      <w:r>
        <w:t xml:space="preserve">; k element celih števil. </w:t>
      </w:r>
    </w:p>
    <w:p w:rsidR="003B38DB" w:rsidRDefault="003B38DB" w:rsidP="003B38DB">
      <w:pPr>
        <w:pStyle w:val="Heading3"/>
        <w:numPr>
          <w:ilvl w:val="0"/>
          <w:numId w:val="2"/>
        </w:numPr>
      </w:pPr>
      <w:r>
        <w:t>MINIMUMI: Funkcija sinus ima minimume v točkah 3</w:t>
      </w:r>
      <w:r>
        <w:rPr>
          <w:rFonts w:ascii="Symbol" w:hAnsi="Symbol"/>
        </w:rPr>
        <w:t></w:t>
      </w:r>
      <w:r>
        <w:t>/2 + 2k</w:t>
      </w:r>
      <w:r>
        <w:rPr>
          <w:rFonts w:ascii="Symbol" w:hAnsi="Symbol"/>
        </w:rPr>
        <w:t></w:t>
      </w:r>
      <w:r>
        <w:t xml:space="preserve">; k element celih števil. </w:t>
      </w:r>
    </w:p>
    <w:p w:rsidR="003B38DB" w:rsidRDefault="003B38DB" w:rsidP="003B38DB">
      <w:pPr>
        <w:pStyle w:val="Heading3"/>
        <w:numPr>
          <w:ilvl w:val="0"/>
          <w:numId w:val="2"/>
        </w:numPr>
      </w:pPr>
      <w:r>
        <w:t>ZVEZNOST: Funkcija sinus JE zvezna funkcija.</w:t>
      </w:r>
    </w:p>
    <w:p w:rsidR="003B38DB" w:rsidRDefault="003B38DB" w:rsidP="003B38DB">
      <w:pPr>
        <w:pStyle w:val="Heading2"/>
      </w:pPr>
      <w:r>
        <w:br w:type="page"/>
      </w:r>
      <w:r>
        <w:lastRenderedPageBreak/>
        <w:t xml:space="preserve">1. DEFINICIJA: </w:t>
      </w:r>
      <w:r w:rsidRPr="003B38DB">
        <w:rPr>
          <w:color w:val="FF0000"/>
        </w:rPr>
        <w:t>KOSINUS</w:t>
      </w:r>
    </w:p>
    <w:p w:rsidR="003B38DB" w:rsidRDefault="003B38DB" w:rsidP="003B38DB">
      <w:pPr>
        <w:pStyle w:val="Heading2"/>
        <w:ind w:left="720"/>
      </w:pPr>
      <w:r>
        <w:t xml:space="preserve">a) Kosinus kota x, ki ima vrh v izhodišču koordinatnega sistema, en krak je fiksen na pozitivnem kraku x-osi, drugi krak pa je gibljiv je: </w:t>
      </w:r>
    </w:p>
    <w:p w:rsidR="003B38DB" w:rsidRDefault="003B38DB" w:rsidP="003B38DB">
      <w:pPr>
        <w:pStyle w:val="Heading2"/>
        <w:ind w:left="720"/>
      </w:pPr>
    </w:p>
    <w:p w:rsidR="003B38DB" w:rsidRDefault="003B38DB" w:rsidP="003B38DB">
      <w:pPr>
        <w:pStyle w:val="Heading3"/>
        <w:numPr>
          <w:ilvl w:val="0"/>
          <w:numId w:val="3"/>
        </w:numPr>
      </w:pPr>
      <w:r>
        <w:t xml:space="preserve">enak x-koordinati presečišča gibljivega kraka in enotske krožnice. </w:t>
      </w:r>
    </w:p>
    <w:p w:rsidR="003B38DB" w:rsidRDefault="003B38DB" w:rsidP="003B38DB">
      <w:pPr>
        <w:pStyle w:val="Heading3"/>
        <w:numPr>
          <w:ilvl w:val="0"/>
          <w:numId w:val="3"/>
        </w:numPr>
      </w:pPr>
      <w:r>
        <w:t>enak projekciji presečišča gibljivega kraka in enotske krožnice na x-osi.</w:t>
      </w:r>
    </w:p>
    <w:p w:rsidR="003B38DB" w:rsidRDefault="003B38DB" w:rsidP="003B38DB">
      <w:pPr>
        <w:pStyle w:val="Heading3"/>
        <w:keepNext/>
        <w:ind w:left="720"/>
      </w:pPr>
    </w:p>
    <w:p w:rsidR="003B38DB" w:rsidRDefault="003B38DB" w:rsidP="003B38DB">
      <w:pPr>
        <w:pStyle w:val="Heading2"/>
        <w:ind w:left="720"/>
      </w:pPr>
      <w:r>
        <w:t>b) cosx= priležna kateta kota x / hipotenuza</w:t>
      </w:r>
    </w:p>
    <w:p w:rsidR="003B38DB" w:rsidRDefault="003B38DB" w:rsidP="003B38DB">
      <w:pPr>
        <w:pStyle w:val="Heading2"/>
      </w:pPr>
      <w:r>
        <w:t>2. KJE NAJDEMO KOSINUS NA ENOTSKI KROŽNICI:</w:t>
      </w:r>
    </w:p>
    <w:p w:rsidR="003B38DB" w:rsidRDefault="003B38DB" w:rsidP="003B38DB">
      <w:pPr>
        <w:pStyle w:val="Heading3"/>
        <w:keepNext/>
        <w:spacing w:before="0" w:after="0"/>
      </w:pPr>
    </w:p>
    <w:p w:rsidR="003B38DB" w:rsidRDefault="003B38DB" w:rsidP="003B38DB">
      <w:pPr>
        <w:pStyle w:val="NormalWeb"/>
        <w:keepNext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fldChar w:fldCharType="begin"/>
      </w:r>
      <w:r>
        <w:rPr>
          <w:b/>
          <w:bCs/>
          <w:sz w:val="27"/>
          <w:szCs w:val="27"/>
        </w:rPr>
        <w:instrText xml:space="preserve"> INCLUDEPICTURE "http://freeweb.siol.net/ostroz14/kotne_funkcije/enotska_kroznica-kosinus.jpg" \* MERGEFORMATINET </w:instrText>
      </w:r>
      <w:r>
        <w:rPr>
          <w:b/>
          <w:bCs/>
          <w:sz w:val="27"/>
          <w:szCs w:val="27"/>
        </w:rPr>
        <w:fldChar w:fldCharType="separate"/>
      </w:r>
      <w:r w:rsidR="00521174">
        <w:rPr>
          <w:b/>
          <w:bCs/>
          <w:sz w:val="27"/>
          <w:szCs w:val="27"/>
        </w:rPr>
        <w:fldChar w:fldCharType="begin"/>
      </w:r>
      <w:r w:rsidR="00521174">
        <w:rPr>
          <w:b/>
          <w:bCs/>
          <w:sz w:val="27"/>
          <w:szCs w:val="27"/>
        </w:rPr>
        <w:instrText xml:space="preserve"> </w:instrText>
      </w:r>
      <w:r w:rsidR="00521174">
        <w:rPr>
          <w:b/>
          <w:bCs/>
          <w:sz w:val="27"/>
          <w:szCs w:val="27"/>
        </w:rPr>
        <w:instrText>INCLUDEPICTURE  "http://freeweb.siol.net/ostroz14/kotne_funkcije/enotska_kroznica-kosinus.jpg" \* MERGEFORMATINET</w:instrText>
      </w:r>
      <w:r w:rsidR="00521174">
        <w:rPr>
          <w:b/>
          <w:bCs/>
          <w:sz w:val="27"/>
          <w:szCs w:val="27"/>
        </w:rPr>
        <w:instrText xml:space="preserve"> </w:instrText>
      </w:r>
      <w:r w:rsidR="00521174">
        <w:rPr>
          <w:b/>
          <w:bCs/>
          <w:sz w:val="27"/>
          <w:szCs w:val="27"/>
        </w:rPr>
        <w:fldChar w:fldCharType="separate"/>
      </w:r>
      <w:r w:rsidR="00521174">
        <w:rPr>
          <w:b/>
          <w:bCs/>
          <w:sz w:val="27"/>
          <w:szCs w:val="27"/>
        </w:rPr>
        <w:pict>
          <v:shape id="_x0000_i1027" type="#_x0000_t75" alt="[kosinus]" style="width:264.75pt;height:230.25pt">
            <v:imagedata r:id="rId9" r:href="rId10"/>
          </v:shape>
        </w:pict>
      </w:r>
      <w:r w:rsidR="00521174">
        <w:rPr>
          <w:b/>
          <w:bCs/>
          <w:sz w:val="27"/>
          <w:szCs w:val="27"/>
        </w:rPr>
        <w:fldChar w:fldCharType="end"/>
      </w:r>
      <w:r>
        <w:rPr>
          <w:b/>
          <w:bCs/>
          <w:sz w:val="27"/>
          <w:szCs w:val="27"/>
        </w:rPr>
        <w:fldChar w:fldCharType="end"/>
      </w:r>
    </w:p>
    <w:p w:rsidR="003B38DB" w:rsidRDefault="003B38DB" w:rsidP="003B38DB">
      <w:pPr>
        <w:pStyle w:val="NormalWeb"/>
        <w:keepNext/>
        <w:jc w:val="right"/>
        <w:outlineLvl w:val="3"/>
      </w:pPr>
    </w:p>
    <w:p w:rsidR="003B38DB" w:rsidRPr="003B38DB" w:rsidRDefault="003B38DB" w:rsidP="003B38DB">
      <w:pPr>
        <w:pStyle w:val="NormalWeb"/>
        <w:keepNext/>
        <w:jc w:val="right"/>
        <w:outlineLvl w:val="3"/>
        <w:rPr>
          <w:b/>
          <w:bCs/>
          <w:sz w:val="27"/>
          <w:szCs w:val="27"/>
        </w:rPr>
      </w:pPr>
    </w:p>
    <w:p w:rsidR="003B38DB" w:rsidRDefault="003B38DB" w:rsidP="003B38DB">
      <w:pPr>
        <w:pStyle w:val="Heading2"/>
      </w:pPr>
      <w:r>
        <w:br w:type="page"/>
      </w:r>
      <w:r>
        <w:lastRenderedPageBreak/>
        <w:t>3. GRAF KOSINUSA (y=cosx):</w:t>
      </w:r>
    </w:p>
    <w:p w:rsidR="003B38DB" w:rsidRDefault="003B38DB" w:rsidP="003B38DB">
      <w:pPr>
        <w:pStyle w:val="Heading3"/>
        <w:keepNext/>
        <w:spacing w:before="0" w:after="0"/>
      </w:pPr>
    </w:p>
    <w:p w:rsidR="003B38DB" w:rsidRDefault="003B38DB" w:rsidP="003B38DB">
      <w:pPr>
        <w:pStyle w:val="NormalWeb"/>
        <w:keepNext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fldChar w:fldCharType="begin"/>
      </w:r>
      <w:r>
        <w:rPr>
          <w:b/>
          <w:bCs/>
          <w:sz w:val="27"/>
          <w:szCs w:val="27"/>
        </w:rPr>
        <w:instrText xml:space="preserve"> INCLUDEPICTURE "http://freeweb.siol.net/ostroz14/kotne_funkcije/graf-cos.gif" \* MERGEFORMATINET </w:instrText>
      </w:r>
      <w:r>
        <w:rPr>
          <w:b/>
          <w:bCs/>
          <w:sz w:val="27"/>
          <w:szCs w:val="27"/>
        </w:rPr>
        <w:fldChar w:fldCharType="separate"/>
      </w:r>
      <w:r w:rsidR="00521174">
        <w:rPr>
          <w:b/>
          <w:bCs/>
          <w:sz w:val="27"/>
          <w:szCs w:val="27"/>
        </w:rPr>
        <w:fldChar w:fldCharType="begin"/>
      </w:r>
      <w:r w:rsidR="00521174">
        <w:rPr>
          <w:b/>
          <w:bCs/>
          <w:sz w:val="27"/>
          <w:szCs w:val="27"/>
        </w:rPr>
        <w:instrText xml:space="preserve"> </w:instrText>
      </w:r>
      <w:r w:rsidR="00521174">
        <w:rPr>
          <w:b/>
          <w:bCs/>
          <w:sz w:val="27"/>
          <w:szCs w:val="27"/>
        </w:rPr>
        <w:instrText>INCLUDEPICTURE  "http://freeweb.siol.net/ostroz14/kotne_funkcije/graf-cos.gif" \* MERGEFORMATINET</w:instrText>
      </w:r>
      <w:r w:rsidR="00521174">
        <w:rPr>
          <w:b/>
          <w:bCs/>
          <w:sz w:val="27"/>
          <w:szCs w:val="27"/>
        </w:rPr>
        <w:instrText xml:space="preserve"> </w:instrText>
      </w:r>
      <w:r w:rsidR="00521174">
        <w:rPr>
          <w:b/>
          <w:bCs/>
          <w:sz w:val="27"/>
          <w:szCs w:val="27"/>
        </w:rPr>
        <w:fldChar w:fldCharType="separate"/>
      </w:r>
      <w:r w:rsidR="00521174">
        <w:rPr>
          <w:b/>
          <w:bCs/>
          <w:sz w:val="27"/>
          <w:szCs w:val="27"/>
        </w:rPr>
        <w:pict>
          <v:shape id="_x0000_i1028" type="#_x0000_t75" alt="[kosinus]" style="width:292.5pt;height:294pt">
            <v:imagedata r:id="rId11" r:href="rId12"/>
          </v:shape>
        </w:pict>
      </w:r>
      <w:r w:rsidR="00521174">
        <w:rPr>
          <w:b/>
          <w:bCs/>
          <w:sz w:val="27"/>
          <w:szCs w:val="27"/>
        </w:rPr>
        <w:fldChar w:fldCharType="end"/>
      </w:r>
      <w:r>
        <w:rPr>
          <w:b/>
          <w:bCs/>
          <w:sz w:val="27"/>
          <w:szCs w:val="27"/>
        </w:rPr>
        <w:fldChar w:fldCharType="end"/>
      </w:r>
    </w:p>
    <w:p w:rsidR="003B38DB" w:rsidRDefault="003B38DB" w:rsidP="003B38DB">
      <w:pPr>
        <w:pStyle w:val="NormalWeb"/>
        <w:keepNext/>
        <w:jc w:val="right"/>
        <w:outlineLvl w:val="3"/>
        <w:rPr>
          <w:b/>
          <w:bCs/>
          <w:sz w:val="27"/>
          <w:szCs w:val="27"/>
        </w:rPr>
      </w:pPr>
    </w:p>
    <w:p w:rsidR="003B38DB" w:rsidRDefault="003B38DB" w:rsidP="003B38DB">
      <w:pPr>
        <w:pStyle w:val="Heading3"/>
        <w:keepNext/>
        <w:spacing w:before="0" w:after="0"/>
      </w:pPr>
    </w:p>
    <w:p w:rsidR="003B38DB" w:rsidRDefault="003B38DB" w:rsidP="003B38DB">
      <w:pPr>
        <w:pStyle w:val="Heading2"/>
      </w:pPr>
      <w:r>
        <w:t>4. NEKATERE LASTNOSTI:</w:t>
      </w:r>
    </w:p>
    <w:p w:rsidR="003B38DB" w:rsidRDefault="003B38DB" w:rsidP="003B38DB">
      <w:pPr>
        <w:pStyle w:val="Heading3"/>
        <w:numPr>
          <w:ilvl w:val="0"/>
          <w:numId w:val="4"/>
        </w:numPr>
      </w:pPr>
      <w:r>
        <w:t>PREIODIČNOST:Funkcija kosinus je periodična funkcija s periodo 2</w:t>
      </w:r>
      <w:r>
        <w:rPr>
          <w:rFonts w:ascii="Symbol" w:hAnsi="Symbol"/>
        </w:rPr>
        <w:t></w:t>
      </w:r>
      <w:r>
        <w:t xml:space="preserve">. </w:t>
      </w:r>
    </w:p>
    <w:p w:rsidR="003B38DB" w:rsidRDefault="003B38DB" w:rsidP="003B38DB">
      <w:pPr>
        <w:pStyle w:val="Heading3"/>
        <w:numPr>
          <w:ilvl w:val="0"/>
          <w:numId w:val="4"/>
        </w:numPr>
      </w:pPr>
      <w:r>
        <w:t xml:space="preserve">LIHOST/SODOST: Funkcija kosinus je soda funkcija. </w:t>
      </w:r>
    </w:p>
    <w:p w:rsidR="003B38DB" w:rsidRDefault="003B38DB" w:rsidP="003B38DB">
      <w:pPr>
        <w:pStyle w:val="Heading3"/>
        <w:numPr>
          <w:ilvl w:val="0"/>
          <w:numId w:val="4"/>
        </w:numPr>
      </w:pPr>
      <w:r>
        <w:t xml:space="preserve">DEFINICIJSKO OBMOČJE: Definicijsko območje funkcije kosinus je cela realna os. </w:t>
      </w:r>
    </w:p>
    <w:p w:rsidR="003B38DB" w:rsidRDefault="003B38DB" w:rsidP="003B38DB">
      <w:pPr>
        <w:pStyle w:val="Heading3"/>
        <w:numPr>
          <w:ilvl w:val="0"/>
          <w:numId w:val="4"/>
        </w:numPr>
      </w:pPr>
      <w:r>
        <w:t xml:space="preserve">ZALOGA VREDNOSTI: Zaloga vrednosti funkcije kosinus je interval (-1,1). </w:t>
      </w:r>
    </w:p>
    <w:p w:rsidR="003B38DB" w:rsidRDefault="003B38DB" w:rsidP="003B38DB">
      <w:pPr>
        <w:pStyle w:val="Heading3"/>
        <w:numPr>
          <w:ilvl w:val="0"/>
          <w:numId w:val="4"/>
        </w:numPr>
      </w:pPr>
      <w:r>
        <w:t xml:space="preserve">NIČLE: Funkcija kosinus ima ničle v točkah </w:t>
      </w:r>
      <w:r>
        <w:rPr>
          <w:rFonts w:ascii="Symbol" w:hAnsi="Symbol"/>
        </w:rPr>
        <w:t></w:t>
      </w:r>
      <w:r>
        <w:t>/2 +k</w:t>
      </w:r>
      <w:r>
        <w:rPr>
          <w:rFonts w:ascii="Symbol" w:hAnsi="Symbol"/>
        </w:rPr>
        <w:t></w:t>
      </w:r>
      <w:r>
        <w:t xml:space="preserve">; k je element celih števil. </w:t>
      </w:r>
    </w:p>
    <w:p w:rsidR="003B38DB" w:rsidRDefault="003B38DB" w:rsidP="003B38DB">
      <w:pPr>
        <w:pStyle w:val="Heading3"/>
        <w:numPr>
          <w:ilvl w:val="0"/>
          <w:numId w:val="4"/>
        </w:numPr>
      </w:pPr>
      <w:r>
        <w:t>MAKSIMUMI: Funkcija kosinus ima maksimume v točkah 2</w:t>
      </w:r>
      <w:r>
        <w:rPr>
          <w:rFonts w:ascii="Symbol" w:hAnsi="Symbol"/>
        </w:rPr>
        <w:t></w:t>
      </w:r>
      <w:r>
        <w:t xml:space="preserve"> + 2k</w:t>
      </w:r>
      <w:r>
        <w:rPr>
          <w:rFonts w:ascii="Symbol" w:hAnsi="Symbol"/>
        </w:rPr>
        <w:t></w:t>
      </w:r>
      <w:r>
        <w:t xml:space="preserve">; k element celih števil. </w:t>
      </w:r>
    </w:p>
    <w:p w:rsidR="003B38DB" w:rsidRDefault="003B38DB" w:rsidP="003B38DB">
      <w:pPr>
        <w:pStyle w:val="Heading3"/>
        <w:numPr>
          <w:ilvl w:val="0"/>
          <w:numId w:val="4"/>
        </w:numPr>
      </w:pPr>
      <w:r>
        <w:t xml:space="preserve">MINIMUMI: Funkcija kosinus ima minimume v točkah </w:t>
      </w:r>
      <w:r>
        <w:rPr>
          <w:rFonts w:ascii="Symbol" w:hAnsi="Symbol"/>
        </w:rPr>
        <w:t></w:t>
      </w:r>
      <w:r>
        <w:t xml:space="preserve"> + 2k</w:t>
      </w:r>
      <w:r>
        <w:rPr>
          <w:rFonts w:ascii="Symbol" w:hAnsi="Symbol"/>
        </w:rPr>
        <w:t></w:t>
      </w:r>
      <w:r>
        <w:t xml:space="preserve">; k element celih števil. </w:t>
      </w:r>
    </w:p>
    <w:p w:rsidR="003B38DB" w:rsidRDefault="003B38DB" w:rsidP="003B38DB">
      <w:pPr>
        <w:pStyle w:val="Heading3"/>
        <w:numPr>
          <w:ilvl w:val="0"/>
          <w:numId w:val="4"/>
        </w:numPr>
      </w:pPr>
      <w:r>
        <w:t>ZVEZNOST: Funkcija kosinus JE zvezna funkcija.</w:t>
      </w:r>
    </w:p>
    <w:p w:rsidR="003B38DB" w:rsidRDefault="003B38DB" w:rsidP="003B38DB">
      <w:pPr>
        <w:pStyle w:val="Heading2"/>
      </w:pPr>
      <w:r>
        <w:br w:type="page"/>
        <w:t>1. DEFINICIJA:</w:t>
      </w:r>
      <w:r w:rsidRPr="003B38DB">
        <w:rPr>
          <w:color w:val="FF0000"/>
        </w:rPr>
        <w:t xml:space="preserve"> TANGENS</w:t>
      </w:r>
    </w:p>
    <w:p w:rsidR="003B38DB" w:rsidRDefault="003B38DB" w:rsidP="003B38DB">
      <w:pPr>
        <w:pStyle w:val="Heading2"/>
      </w:pPr>
    </w:p>
    <w:p w:rsidR="003B38DB" w:rsidRDefault="003B38DB" w:rsidP="003B38DB">
      <w:pPr>
        <w:pStyle w:val="Heading2"/>
      </w:pPr>
      <w:r>
        <w:t>a) tgx= nasprotiležna kateta kota x / priležna kateta</w:t>
      </w:r>
    </w:p>
    <w:p w:rsidR="003B38DB" w:rsidRDefault="003B38DB" w:rsidP="003B38DB">
      <w:pPr>
        <w:pStyle w:val="Heading2"/>
      </w:pPr>
    </w:p>
    <w:p w:rsidR="003B38DB" w:rsidRDefault="003B38DB" w:rsidP="003B38DB">
      <w:pPr>
        <w:pStyle w:val="Heading2"/>
      </w:pPr>
    </w:p>
    <w:p w:rsidR="003B38DB" w:rsidRDefault="003B38DB" w:rsidP="003B38DB">
      <w:pPr>
        <w:pStyle w:val="Heading2"/>
      </w:pPr>
      <w:r>
        <w:t>2. KJE NAJDEMO TANGENS NA ENOTSKI KROŽNICI:</w:t>
      </w:r>
    </w:p>
    <w:p w:rsidR="003B38DB" w:rsidRDefault="003B38DB" w:rsidP="003B38DB">
      <w:pPr>
        <w:pStyle w:val="Heading2"/>
        <w:spacing w:before="0" w:after="0"/>
      </w:pPr>
    </w:p>
    <w:p w:rsidR="003B38DB" w:rsidRDefault="003B38DB" w:rsidP="003B38DB">
      <w:pPr>
        <w:pStyle w:val="NormalWeb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 xml:space="preserve"> INCLUDEPICTURE "http://freeweb.siol.net/ostroz14/kotne_funkcije/enotska_kroznica-tangens.jpg" \* MERGEFORMATINET </w:instrText>
      </w:r>
      <w:r>
        <w:rPr>
          <w:b/>
          <w:bCs/>
          <w:sz w:val="36"/>
          <w:szCs w:val="36"/>
        </w:rPr>
        <w:fldChar w:fldCharType="separate"/>
      </w:r>
      <w:r w:rsidR="00521174">
        <w:rPr>
          <w:b/>
          <w:bCs/>
          <w:sz w:val="36"/>
          <w:szCs w:val="36"/>
        </w:rPr>
        <w:fldChar w:fldCharType="begin"/>
      </w:r>
      <w:r w:rsidR="00521174">
        <w:rPr>
          <w:b/>
          <w:bCs/>
          <w:sz w:val="36"/>
          <w:szCs w:val="36"/>
        </w:rPr>
        <w:instrText xml:space="preserve"> </w:instrText>
      </w:r>
      <w:r w:rsidR="00521174">
        <w:rPr>
          <w:b/>
          <w:bCs/>
          <w:sz w:val="36"/>
          <w:szCs w:val="36"/>
        </w:rPr>
        <w:instrText>INCLUDEPICTURE  "http://freeweb.siol.net/ostroz14/kotne_funkcije/enotska_kroznica-tangens.jpg" \* MERGEFORMATINET</w:instrText>
      </w:r>
      <w:r w:rsidR="00521174">
        <w:rPr>
          <w:b/>
          <w:bCs/>
          <w:sz w:val="36"/>
          <w:szCs w:val="36"/>
        </w:rPr>
        <w:instrText xml:space="preserve"> </w:instrText>
      </w:r>
      <w:r w:rsidR="00521174">
        <w:rPr>
          <w:b/>
          <w:bCs/>
          <w:sz w:val="36"/>
          <w:szCs w:val="36"/>
        </w:rPr>
        <w:fldChar w:fldCharType="separate"/>
      </w:r>
      <w:r w:rsidR="00521174">
        <w:rPr>
          <w:b/>
          <w:bCs/>
          <w:sz w:val="36"/>
          <w:szCs w:val="36"/>
        </w:rPr>
        <w:pict>
          <v:shape id="_x0000_i1029" type="#_x0000_t75" alt="[tangens]" style="width:264.75pt;height:230.25pt">
            <v:imagedata r:id="rId13" r:href="rId14"/>
          </v:shape>
        </w:pict>
      </w:r>
      <w:r w:rsidR="00521174">
        <w:rPr>
          <w:b/>
          <w:bCs/>
          <w:sz w:val="36"/>
          <w:szCs w:val="36"/>
        </w:rPr>
        <w:fldChar w:fldCharType="end"/>
      </w:r>
      <w:r>
        <w:rPr>
          <w:b/>
          <w:bCs/>
          <w:sz w:val="36"/>
          <w:szCs w:val="36"/>
        </w:rPr>
        <w:fldChar w:fldCharType="end"/>
      </w:r>
    </w:p>
    <w:p w:rsidR="003B38DB" w:rsidRDefault="003B38DB" w:rsidP="003B38DB">
      <w:pPr>
        <w:pStyle w:val="NormalWeb"/>
        <w:jc w:val="right"/>
        <w:outlineLvl w:val="2"/>
        <w:rPr>
          <w:b/>
          <w:bCs/>
          <w:sz w:val="36"/>
          <w:szCs w:val="36"/>
        </w:rPr>
      </w:pPr>
    </w:p>
    <w:p w:rsidR="003B38DB" w:rsidRDefault="003B38DB" w:rsidP="003B38DB">
      <w:pPr>
        <w:pStyle w:val="Heading2"/>
      </w:pPr>
    </w:p>
    <w:p w:rsidR="003B38DB" w:rsidRDefault="003B38DB" w:rsidP="003B38DB">
      <w:pPr>
        <w:pStyle w:val="Heading2"/>
      </w:pPr>
    </w:p>
    <w:p w:rsidR="003B38DB" w:rsidRDefault="003B38DB" w:rsidP="003B38DB">
      <w:pPr>
        <w:pStyle w:val="Heading2"/>
      </w:pPr>
      <w:r>
        <w:br w:type="page"/>
        <w:t>3. GRAF TANGENSA (y=tgx)</w:t>
      </w:r>
    </w:p>
    <w:p w:rsidR="003B38DB" w:rsidRDefault="003B38DB" w:rsidP="003B38DB">
      <w:pPr>
        <w:pStyle w:val="Heading2"/>
        <w:spacing w:before="0" w:after="0"/>
      </w:pPr>
    </w:p>
    <w:p w:rsidR="003B38DB" w:rsidRDefault="003B38DB" w:rsidP="003B38DB">
      <w:pPr>
        <w:pStyle w:val="NormalWeb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 xml:space="preserve"> INCLUDEPICTURE "http://freeweb.siol.net/ostroz14/kotne_funkcije/graf-tan.gif" \* MERGEFORMATINET </w:instrText>
      </w:r>
      <w:r>
        <w:rPr>
          <w:b/>
          <w:bCs/>
          <w:sz w:val="36"/>
          <w:szCs w:val="36"/>
        </w:rPr>
        <w:fldChar w:fldCharType="separate"/>
      </w:r>
      <w:r w:rsidR="00521174">
        <w:rPr>
          <w:b/>
          <w:bCs/>
          <w:sz w:val="36"/>
          <w:szCs w:val="36"/>
        </w:rPr>
        <w:fldChar w:fldCharType="begin"/>
      </w:r>
      <w:r w:rsidR="00521174">
        <w:rPr>
          <w:b/>
          <w:bCs/>
          <w:sz w:val="36"/>
          <w:szCs w:val="36"/>
        </w:rPr>
        <w:instrText xml:space="preserve"> </w:instrText>
      </w:r>
      <w:r w:rsidR="00521174">
        <w:rPr>
          <w:b/>
          <w:bCs/>
          <w:sz w:val="36"/>
          <w:szCs w:val="36"/>
        </w:rPr>
        <w:instrText>INCLUDEPICTURE  "http://freeweb.siol.net/ostroz14/kotne_funkcije/graf-tan.gif" \* MERGEFORMATINET</w:instrText>
      </w:r>
      <w:r w:rsidR="00521174">
        <w:rPr>
          <w:b/>
          <w:bCs/>
          <w:sz w:val="36"/>
          <w:szCs w:val="36"/>
        </w:rPr>
        <w:instrText xml:space="preserve"> </w:instrText>
      </w:r>
      <w:r w:rsidR="00521174">
        <w:rPr>
          <w:b/>
          <w:bCs/>
          <w:sz w:val="36"/>
          <w:szCs w:val="36"/>
        </w:rPr>
        <w:fldChar w:fldCharType="separate"/>
      </w:r>
      <w:r w:rsidR="00521174">
        <w:rPr>
          <w:b/>
          <w:bCs/>
          <w:sz w:val="36"/>
          <w:szCs w:val="36"/>
        </w:rPr>
        <w:pict>
          <v:shape id="_x0000_i1030" type="#_x0000_t75" alt="[tangens]" style="width:292.5pt;height:294pt">
            <v:imagedata r:id="rId15" r:href="rId16"/>
          </v:shape>
        </w:pict>
      </w:r>
      <w:r w:rsidR="00521174">
        <w:rPr>
          <w:b/>
          <w:bCs/>
          <w:sz w:val="36"/>
          <w:szCs w:val="36"/>
        </w:rPr>
        <w:fldChar w:fldCharType="end"/>
      </w:r>
      <w:r>
        <w:rPr>
          <w:b/>
          <w:bCs/>
          <w:sz w:val="36"/>
          <w:szCs w:val="36"/>
        </w:rPr>
        <w:fldChar w:fldCharType="end"/>
      </w:r>
    </w:p>
    <w:p w:rsidR="003B38DB" w:rsidRDefault="003B38DB" w:rsidP="003B38DB">
      <w:pPr>
        <w:pStyle w:val="Heading2"/>
        <w:spacing w:before="0" w:after="0"/>
      </w:pPr>
    </w:p>
    <w:p w:rsidR="003B38DB" w:rsidRDefault="003B38DB" w:rsidP="003B38DB">
      <w:pPr>
        <w:pStyle w:val="Heading2"/>
      </w:pPr>
      <w:r>
        <w:t>4. NEKATERE LASTNOSTI:</w:t>
      </w:r>
    </w:p>
    <w:p w:rsidR="003B38DB" w:rsidRDefault="003B38DB" w:rsidP="003B38DB">
      <w:pPr>
        <w:pStyle w:val="Heading3"/>
        <w:numPr>
          <w:ilvl w:val="0"/>
          <w:numId w:val="5"/>
        </w:numPr>
      </w:pPr>
      <w:r>
        <w:t xml:space="preserve">PREIODIČNOST: Funkcija tangens je periodična in sicer s periodo </w:t>
      </w:r>
      <w:r>
        <w:rPr>
          <w:rFonts w:ascii="Symbol" w:hAnsi="Symbol"/>
        </w:rPr>
        <w:t></w:t>
      </w:r>
      <w:r>
        <w:t xml:space="preserve">. </w:t>
      </w:r>
    </w:p>
    <w:p w:rsidR="003B38DB" w:rsidRDefault="003B38DB" w:rsidP="003B38DB">
      <w:pPr>
        <w:pStyle w:val="Heading3"/>
        <w:numPr>
          <w:ilvl w:val="0"/>
          <w:numId w:val="5"/>
        </w:numPr>
      </w:pPr>
      <w:r>
        <w:t xml:space="preserve">LIHOST/SODOST: Funkcija tangens je liha funkcija. </w:t>
      </w:r>
    </w:p>
    <w:p w:rsidR="003B38DB" w:rsidRDefault="003B38DB" w:rsidP="003B38DB">
      <w:pPr>
        <w:pStyle w:val="Heading3"/>
        <w:numPr>
          <w:ilvl w:val="0"/>
          <w:numId w:val="5"/>
        </w:numPr>
      </w:pPr>
      <w:r>
        <w:t xml:space="preserve">DEFINICIJSKO OBMOČJE: Definicijsko območje funkcije tangens je cela realna os brez točk </w:t>
      </w:r>
      <w:r>
        <w:rPr>
          <w:rFonts w:ascii="Symbol" w:hAnsi="Symbol"/>
        </w:rPr>
        <w:t></w:t>
      </w:r>
      <w:r>
        <w:t>/2 + 2k</w:t>
      </w:r>
      <w:r>
        <w:rPr>
          <w:rFonts w:ascii="Symbol" w:hAnsi="Symbol"/>
        </w:rPr>
        <w:t></w:t>
      </w:r>
      <w:r>
        <w:t xml:space="preserve">; k je element celih števil. </w:t>
      </w:r>
    </w:p>
    <w:p w:rsidR="003B38DB" w:rsidRDefault="003B38DB" w:rsidP="003B38DB">
      <w:pPr>
        <w:pStyle w:val="Heading3"/>
        <w:numPr>
          <w:ilvl w:val="0"/>
          <w:numId w:val="5"/>
        </w:numPr>
      </w:pPr>
      <w:r>
        <w:t xml:space="preserve">ZALOGA VREDNOSTI: Zaloga vrednosti funkcije tangens je cela realna os. </w:t>
      </w:r>
    </w:p>
    <w:p w:rsidR="003B38DB" w:rsidRDefault="003B38DB" w:rsidP="003B38DB">
      <w:pPr>
        <w:pStyle w:val="Heading3"/>
        <w:numPr>
          <w:ilvl w:val="0"/>
          <w:numId w:val="5"/>
        </w:numPr>
      </w:pPr>
      <w:r>
        <w:t>NIČLE: Funkcija tangens ima ničle v točkah k</w:t>
      </w:r>
      <w:r>
        <w:rPr>
          <w:rFonts w:ascii="Symbol" w:hAnsi="Symbol"/>
        </w:rPr>
        <w:t></w:t>
      </w:r>
      <w:r>
        <w:t xml:space="preserve">; k je element celih števil. </w:t>
      </w:r>
    </w:p>
    <w:p w:rsidR="003B38DB" w:rsidRDefault="003B38DB" w:rsidP="003B38DB">
      <w:pPr>
        <w:pStyle w:val="Heading3"/>
        <w:numPr>
          <w:ilvl w:val="0"/>
          <w:numId w:val="5"/>
        </w:numPr>
      </w:pPr>
      <w:r>
        <w:t xml:space="preserve">MAKSIMUMI: Funkcija tangens je navzgor neomejena. </w:t>
      </w:r>
    </w:p>
    <w:p w:rsidR="003B38DB" w:rsidRDefault="003B38DB" w:rsidP="003B38DB">
      <w:pPr>
        <w:pStyle w:val="Heading3"/>
        <w:numPr>
          <w:ilvl w:val="0"/>
          <w:numId w:val="5"/>
        </w:numPr>
      </w:pPr>
      <w:r>
        <w:t xml:space="preserve">MINIMUMI: Funkcija kotangens je navzdol neomejena. </w:t>
      </w:r>
    </w:p>
    <w:p w:rsidR="003B38DB" w:rsidRDefault="003B38DB" w:rsidP="003B38DB">
      <w:pPr>
        <w:pStyle w:val="Heading3"/>
        <w:numPr>
          <w:ilvl w:val="0"/>
          <w:numId w:val="5"/>
        </w:numPr>
      </w:pPr>
      <w:r>
        <w:t>ZVEZNOST: Funkcija tangens NI zvezna funkcija.</w:t>
      </w:r>
    </w:p>
    <w:p w:rsidR="003B38DB" w:rsidRDefault="003B38DB" w:rsidP="003B38DB">
      <w:pPr>
        <w:pStyle w:val="Heading2"/>
      </w:pPr>
      <w:r>
        <w:br w:type="page"/>
        <w:t xml:space="preserve">1. DEFINICIJA: </w:t>
      </w:r>
      <w:r w:rsidRPr="003B38DB">
        <w:rPr>
          <w:color w:val="FF0000"/>
        </w:rPr>
        <w:t>KOTANGENS</w:t>
      </w:r>
    </w:p>
    <w:p w:rsidR="003B38DB" w:rsidRDefault="003B38DB" w:rsidP="003B38DB">
      <w:pPr>
        <w:pStyle w:val="Heading2"/>
      </w:pPr>
      <w:r>
        <w:t>a) ctgx= priležna kateta kota x / nasprotna kateta</w:t>
      </w:r>
    </w:p>
    <w:p w:rsidR="003B38DB" w:rsidRDefault="003B38DB" w:rsidP="003B38DB">
      <w:pPr>
        <w:pStyle w:val="NormalWeb"/>
        <w:jc w:val="right"/>
        <w:outlineLvl w:val="2"/>
        <w:rPr>
          <w:b/>
          <w:bCs/>
          <w:sz w:val="36"/>
          <w:szCs w:val="36"/>
        </w:rPr>
      </w:pPr>
    </w:p>
    <w:p w:rsidR="003B38DB" w:rsidRDefault="003B38DB" w:rsidP="003B38DB">
      <w:pPr>
        <w:pStyle w:val="Heading2"/>
        <w:spacing w:before="0" w:after="0"/>
      </w:pPr>
    </w:p>
    <w:p w:rsidR="003B38DB" w:rsidRDefault="003B38DB" w:rsidP="003B38DB">
      <w:pPr>
        <w:pStyle w:val="Heading2"/>
      </w:pPr>
    </w:p>
    <w:p w:rsidR="003B38DB" w:rsidRDefault="003B38DB" w:rsidP="003B38DB">
      <w:pPr>
        <w:pStyle w:val="Heading2"/>
      </w:pPr>
      <w:r>
        <w:t>2. KJE NAJDEMO KOTANGENS NA ENOTSKI KROŽNICI:</w:t>
      </w:r>
    </w:p>
    <w:p w:rsidR="003B38DB" w:rsidRDefault="003B38DB" w:rsidP="003B38DB">
      <w:pPr>
        <w:pStyle w:val="Heading2"/>
        <w:spacing w:before="0" w:after="0"/>
      </w:pPr>
    </w:p>
    <w:p w:rsidR="003B38DB" w:rsidRDefault="003B38DB" w:rsidP="003B38DB">
      <w:pPr>
        <w:pStyle w:val="NormalWeb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 xml:space="preserve"> INCLUDEPICTURE "http://freeweb.siol.net/ostroz14/kotne_funkcije/enotska_kroznica-kotangens.jpg" \* MERGEFORMATINET </w:instrText>
      </w:r>
      <w:r>
        <w:rPr>
          <w:b/>
          <w:bCs/>
          <w:sz w:val="36"/>
          <w:szCs w:val="36"/>
        </w:rPr>
        <w:fldChar w:fldCharType="separate"/>
      </w:r>
      <w:r w:rsidR="00521174">
        <w:rPr>
          <w:b/>
          <w:bCs/>
          <w:sz w:val="36"/>
          <w:szCs w:val="36"/>
        </w:rPr>
        <w:fldChar w:fldCharType="begin"/>
      </w:r>
      <w:r w:rsidR="00521174">
        <w:rPr>
          <w:b/>
          <w:bCs/>
          <w:sz w:val="36"/>
          <w:szCs w:val="36"/>
        </w:rPr>
        <w:instrText xml:space="preserve"> </w:instrText>
      </w:r>
      <w:r w:rsidR="00521174">
        <w:rPr>
          <w:b/>
          <w:bCs/>
          <w:sz w:val="36"/>
          <w:szCs w:val="36"/>
        </w:rPr>
        <w:instrText>INCLUDEP</w:instrText>
      </w:r>
      <w:r w:rsidR="00521174">
        <w:rPr>
          <w:b/>
          <w:bCs/>
          <w:sz w:val="36"/>
          <w:szCs w:val="36"/>
        </w:rPr>
        <w:instrText>ICTURE  "http://freeweb.siol.net/ostroz14/kotne_funkcije/enotska_kroznica-kotangens.jpg" \* MERGEFORMATINET</w:instrText>
      </w:r>
      <w:r w:rsidR="00521174">
        <w:rPr>
          <w:b/>
          <w:bCs/>
          <w:sz w:val="36"/>
          <w:szCs w:val="36"/>
        </w:rPr>
        <w:instrText xml:space="preserve"> </w:instrText>
      </w:r>
      <w:r w:rsidR="00521174">
        <w:rPr>
          <w:b/>
          <w:bCs/>
          <w:sz w:val="36"/>
          <w:szCs w:val="36"/>
        </w:rPr>
        <w:fldChar w:fldCharType="separate"/>
      </w:r>
      <w:r w:rsidR="00521174">
        <w:rPr>
          <w:b/>
          <w:bCs/>
          <w:sz w:val="36"/>
          <w:szCs w:val="36"/>
        </w:rPr>
        <w:pict>
          <v:shape id="_x0000_i1031" type="#_x0000_t75" alt="[kotangens]" style="width:264.75pt;height:230.25pt">
            <v:imagedata r:id="rId17" r:href="rId18"/>
          </v:shape>
        </w:pict>
      </w:r>
      <w:r w:rsidR="00521174">
        <w:rPr>
          <w:b/>
          <w:bCs/>
          <w:sz w:val="36"/>
          <w:szCs w:val="36"/>
        </w:rPr>
        <w:fldChar w:fldCharType="end"/>
      </w:r>
      <w:r>
        <w:rPr>
          <w:b/>
          <w:bCs/>
          <w:sz w:val="36"/>
          <w:szCs w:val="36"/>
        </w:rPr>
        <w:fldChar w:fldCharType="end"/>
      </w:r>
    </w:p>
    <w:p w:rsidR="003B38DB" w:rsidRDefault="003B38DB" w:rsidP="003B38DB">
      <w:pPr>
        <w:pStyle w:val="NormalWeb"/>
        <w:jc w:val="center"/>
        <w:outlineLvl w:val="2"/>
        <w:rPr>
          <w:b/>
          <w:bCs/>
          <w:sz w:val="36"/>
          <w:szCs w:val="36"/>
        </w:rPr>
      </w:pPr>
    </w:p>
    <w:p w:rsidR="003B38DB" w:rsidRDefault="003B38DB" w:rsidP="003B38DB">
      <w:pPr>
        <w:pStyle w:val="NormalWeb"/>
        <w:jc w:val="right"/>
        <w:outlineLvl w:val="2"/>
        <w:rPr>
          <w:b/>
          <w:bCs/>
          <w:sz w:val="36"/>
          <w:szCs w:val="36"/>
        </w:rPr>
      </w:pPr>
    </w:p>
    <w:p w:rsidR="003B38DB" w:rsidRDefault="003B38DB" w:rsidP="003B38DB">
      <w:pPr>
        <w:pStyle w:val="Heading2"/>
        <w:spacing w:before="0" w:after="0"/>
      </w:pPr>
    </w:p>
    <w:p w:rsidR="003B38DB" w:rsidRDefault="003B38DB" w:rsidP="003B38DB">
      <w:pPr>
        <w:pStyle w:val="Heading2"/>
      </w:pPr>
    </w:p>
    <w:p w:rsidR="003B38DB" w:rsidRDefault="003B38DB" w:rsidP="003B38DB">
      <w:pPr>
        <w:pStyle w:val="Heading2"/>
      </w:pPr>
      <w:r>
        <w:br w:type="page"/>
        <w:t>3. GRAF KOTANGENSA (y=ctgx)</w:t>
      </w:r>
    </w:p>
    <w:p w:rsidR="003B38DB" w:rsidRDefault="003B38DB" w:rsidP="003B38DB">
      <w:pPr>
        <w:pStyle w:val="Heading2"/>
        <w:spacing w:before="0" w:after="0"/>
      </w:pPr>
    </w:p>
    <w:p w:rsidR="003B38DB" w:rsidRDefault="003B38DB" w:rsidP="003B38DB">
      <w:pPr>
        <w:pStyle w:val="NormalWeb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 xml:space="preserve"> INCLUDEPICTURE "http://freeweb.siol.net/ostroz14/kotne_funkcije/graf-ctg.gif" \* MERGEFORMATINET </w:instrText>
      </w:r>
      <w:r>
        <w:rPr>
          <w:b/>
          <w:bCs/>
          <w:sz w:val="36"/>
          <w:szCs w:val="36"/>
        </w:rPr>
        <w:fldChar w:fldCharType="separate"/>
      </w:r>
      <w:r w:rsidR="00521174">
        <w:rPr>
          <w:b/>
          <w:bCs/>
          <w:sz w:val="36"/>
          <w:szCs w:val="36"/>
        </w:rPr>
        <w:fldChar w:fldCharType="begin"/>
      </w:r>
      <w:r w:rsidR="00521174">
        <w:rPr>
          <w:b/>
          <w:bCs/>
          <w:sz w:val="36"/>
          <w:szCs w:val="36"/>
        </w:rPr>
        <w:instrText xml:space="preserve"> </w:instrText>
      </w:r>
      <w:r w:rsidR="00521174">
        <w:rPr>
          <w:b/>
          <w:bCs/>
          <w:sz w:val="36"/>
          <w:szCs w:val="36"/>
        </w:rPr>
        <w:instrText>INCLUDEPICTURE  "http://freeweb.siol.net/ostroz14/kotne_funkcije/graf-ctg.gif" \* MERGEFORMATINET</w:instrText>
      </w:r>
      <w:r w:rsidR="00521174">
        <w:rPr>
          <w:b/>
          <w:bCs/>
          <w:sz w:val="36"/>
          <w:szCs w:val="36"/>
        </w:rPr>
        <w:instrText xml:space="preserve"> </w:instrText>
      </w:r>
      <w:r w:rsidR="00521174">
        <w:rPr>
          <w:b/>
          <w:bCs/>
          <w:sz w:val="36"/>
          <w:szCs w:val="36"/>
        </w:rPr>
        <w:fldChar w:fldCharType="separate"/>
      </w:r>
      <w:r w:rsidR="00521174">
        <w:rPr>
          <w:b/>
          <w:bCs/>
          <w:sz w:val="36"/>
          <w:szCs w:val="36"/>
        </w:rPr>
        <w:pict>
          <v:shape id="_x0000_i1032" type="#_x0000_t75" alt="[kotangens]" style="width:292.5pt;height:294pt">
            <v:imagedata r:id="rId19" r:href="rId20"/>
          </v:shape>
        </w:pict>
      </w:r>
      <w:r w:rsidR="00521174">
        <w:rPr>
          <w:b/>
          <w:bCs/>
          <w:sz w:val="36"/>
          <w:szCs w:val="36"/>
        </w:rPr>
        <w:fldChar w:fldCharType="end"/>
      </w:r>
      <w:r>
        <w:rPr>
          <w:b/>
          <w:bCs/>
          <w:sz w:val="36"/>
          <w:szCs w:val="36"/>
        </w:rPr>
        <w:fldChar w:fldCharType="end"/>
      </w:r>
    </w:p>
    <w:p w:rsidR="003B38DB" w:rsidRDefault="003B38DB" w:rsidP="003B38DB">
      <w:pPr>
        <w:pStyle w:val="NormalWeb"/>
        <w:jc w:val="right"/>
        <w:outlineLvl w:val="2"/>
        <w:rPr>
          <w:b/>
          <w:bCs/>
          <w:sz w:val="36"/>
          <w:szCs w:val="36"/>
        </w:rPr>
      </w:pPr>
    </w:p>
    <w:p w:rsidR="003B38DB" w:rsidRDefault="003B38DB" w:rsidP="003B38DB">
      <w:pPr>
        <w:pStyle w:val="Heading2"/>
        <w:spacing w:before="0" w:after="0"/>
      </w:pPr>
    </w:p>
    <w:p w:rsidR="003B38DB" w:rsidRDefault="003B38DB" w:rsidP="003B38DB">
      <w:pPr>
        <w:pStyle w:val="Heading2"/>
      </w:pPr>
      <w:r>
        <w:t>4. NEKATERE LASTNOSTI:</w:t>
      </w:r>
    </w:p>
    <w:p w:rsidR="003B38DB" w:rsidRDefault="003B38DB" w:rsidP="003B38DB">
      <w:pPr>
        <w:pStyle w:val="Heading3"/>
        <w:numPr>
          <w:ilvl w:val="0"/>
          <w:numId w:val="6"/>
        </w:numPr>
      </w:pPr>
      <w:r>
        <w:t xml:space="preserve">PREIODIČNOST: Funkcija kotangens je periodična funkcija in sicer s periodo </w:t>
      </w:r>
      <w:r>
        <w:rPr>
          <w:rFonts w:ascii="Symbol" w:hAnsi="Symbol"/>
        </w:rPr>
        <w:t></w:t>
      </w:r>
      <w:r>
        <w:t xml:space="preserve">. </w:t>
      </w:r>
    </w:p>
    <w:p w:rsidR="003B38DB" w:rsidRDefault="003B38DB" w:rsidP="003B38DB">
      <w:pPr>
        <w:pStyle w:val="Heading3"/>
        <w:numPr>
          <w:ilvl w:val="0"/>
          <w:numId w:val="6"/>
        </w:numPr>
      </w:pPr>
      <w:r>
        <w:t xml:space="preserve">LIHOST/SODOST: Funkcija kotangens je liha funkcija. </w:t>
      </w:r>
    </w:p>
    <w:p w:rsidR="003B38DB" w:rsidRDefault="003B38DB" w:rsidP="003B38DB">
      <w:pPr>
        <w:pStyle w:val="Heading3"/>
        <w:numPr>
          <w:ilvl w:val="0"/>
          <w:numId w:val="6"/>
        </w:numPr>
      </w:pPr>
      <w:r>
        <w:t xml:space="preserve">DEFINICIJSKO OBMOČJE: Definicijsko območje funkcije kotangens je cela realna os brez točk </w:t>
      </w:r>
      <w:r>
        <w:rPr>
          <w:rFonts w:ascii="Symbol" w:hAnsi="Symbol"/>
        </w:rPr>
        <w:t></w:t>
      </w:r>
      <w:r>
        <w:t xml:space="preserve"> + 2k</w:t>
      </w:r>
      <w:r>
        <w:rPr>
          <w:rFonts w:ascii="Symbol" w:hAnsi="Symbol"/>
        </w:rPr>
        <w:t></w:t>
      </w:r>
      <w:r>
        <w:t xml:space="preserve">; k je element celih števil. </w:t>
      </w:r>
    </w:p>
    <w:p w:rsidR="003B38DB" w:rsidRDefault="003B38DB" w:rsidP="003B38DB">
      <w:pPr>
        <w:pStyle w:val="Heading3"/>
        <w:numPr>
          <w:ilvl w:val="0"/>
          <w:numId w:val="6"/>
        </w:numPr>
      </w:pPr>
      <w:r>
        <w:t xml:space="preserve">ZALOGA VREDNOSTI: Zaloga vrednosti funkcije kotangens je cela realna os. </w:t>
      </w:r>
    </w:p>
    <w:p w:rsidR="003B38DB" w:rsidRDefault="003B38DB" w:rsidP="003B38DB">
      <w:pPr>
        <w:pStyle w:val="Heading3"/>
        <w:numPr>
          <w:ilvl w:val="0"/>
          <w:numId w:val="6"/>
        </w:numPr>
      </w:pPr>
      <w:r>
        <w:t xml:space="preserve">NIČLE:Funkcija kotangens ima ničle v točkah </w:t>
      </w:r>
      <w:r>
        <w:rPr>
          <w:rFonts w:ascii="Symbol" w:hAnsi="Symbol"/>
        </w:rPr>
        <w:t></w:t>
      </w:r>
      <w:r>
        <w:t>/2 + k</w:t>
      </w:r>
      <w:r>
        <w:rPr>
          <w:rFonts w:ascii="Symbol" w:hAnsi="Symbol"/>
        </w:rPr>
        <w:t></w:t>
      </w:r>
      <w:r>
        <w:t xml:space="preserve">; k je element celih števil. </w:t>
      </w:r>
    </w:p>
    <w:p w:rsidR="003B38DB" w:rsidRDefault="003B38DB" w:rsidP="003B38DB">
      <w:pPr>
        <w:pStyle w:val="Heading3"/>
        <w:numPr>
          <w:ilvl w:val="0"/>
          <w:numId w:val="6"/>
        </w:numPr>
      </w:pPr>
      <w:r>
        <w:t xml:space="preserve">MAKSIMUMI: Funkcija kotangens je navzgor neomejena. </w:t>
      </w:r>
    </w:p>
    <w:p w:rsidR="003B38DB" w:rsidRDefault="003B38DB" w:rsidP="003B38DB">
      <w:pPr>
        <w:pStyle w:val="Heading3"/>
        <w:numPr>
          <w:ilvl w:val="0"/>
          <w:numId w:val="6"/>
        </w:numPr>
      </w:pPr>
      <w:r>
        <w:t xml:space="preserve">MINIMUMI: Funkcija kotangens je navzdol neomejena. </w:t>
      </w:r>
    </w:p>
    <w:p w:rsidR="003B38DB" w:rsidRDefault="003B38DB" w:rsidP="003B38DB">
      <w:pPr>
        <w:pStyle w:val="Heading3"/>
        <w:numPr>
          <w:ilvl w:val="0"/>
          <w:numId w:val="6"/>
        </w:numPr>
      </w:pPr>
      <w:r>
        <w:t>ZVEZNOST: Funkcija kotangens NI zvezna funkcija.</w:t>
      </w:r>
    </w:p>
    <w:p w:rsidR="003B38DB" w:rsidRPr="003B38DB" w:rsidRDefault="003B38DB" w:rsidP="003B38DB">
      <w:pPr>
        <w:pStyle w:val="Heading2"/>
        <w:numPr>
          <w:ilvl w:val="0"/>
          <w:numId w:val="6"/>
        </w:numPr>
        <w:rPr>
          <w:rFonts w:ascii="Tahoma" w:hAnsi="Tahoma" w:cs="Tahoma"/>
          <w:color w:val="FF0000"/>
        </w:rPr>
      </w:pPr>
      <w:r>
        <w:br w:type="page"/>
      </w:r>
      <w:bookmarkStart w:id="5" w:name="vrednost_funkcij"/>
      <w:r w:rsidRPr="003B38DB">
        <w:rPr>
          <w:rFonts w:ascii="Tahoma" w:hAnsi="Tahoma" w:cs="Tahoma"/>
          <w:color w:val="FF0000"/>
        </w:rPr>
        <w:t>IZREKI IN FORMULE</w:t>
      </w:r>
    </w:p>
    <w:p w:rsidR="003B38DB" w:rsidRDefault="003B38DB" w:rsidP="003B38DB">
      <w:pPr>
        <w:pStyle w:val="Heading2"/>
        <w:numPr>
          <w:ilvl w:val="0"/>
          <w:numId w:val="6"/>
        </w:numPr>
      </w:pPr>
      <w:r>
        <w:t>Vrednosti kotnih funkcij pri nekaterih pogostih kotih:</w:t>
      </w:r>
      <w:bookmarkEnd w:id="5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3B38DB">
        <w:trPr>
          <w:tblCellSpacing w:w="15" w:type="dxa"/>
        </w:trPr>
        <w:tc>
          <w:tcPr>
            <w:tcW w:w="0" w:type="auto"/>
            <w:vAlign w:val="center"/>
          </w:tcPr>
          <w:p w:rsidR="003B38DB" w:rsidRDefault="003B38DB"/>
        </w:tc>
      </w:tr>
    </w:tbl>
    <w:p w:rsidR="003B38DB" w:rsidRDefault="003B38DB" w:rsidP="003B38DB">
      <w:pPr>
        <w:pStyle w:val="Heading2"/>
        <w:numPr>
          <w:ilvl w:val="0"/>
          <w:numId w:val="6"/>
        </w:numPr>
        <w:spacing w:before="0" w:beforeAutospacing="0" w:after="0" w:afterAutospacing="0"/>
        <w:rPr>
          <w:vanish/>
        </w:rPr>
      </w:pPr>
    </w:p>
    <w:tbl>
      <w:tblPr>
        <w:tblW w:w="9000" w:type="dxa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4"/>
        <w:gridCol w:w="982"/>
        <w:gridCol w:w="1751"/>
        <w:gridCol w:w="1751"/>
        <w:gridCol w:w="1751"/>
        <w:gridCol w:w="1411"/>
      </w:tblGrid>
      <w:tr w:rsidR="003B38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90°</w:t>
            </w:r>
          </w:p>
        </w:tc>
      </w:tr>
      <w:tr w:rsidR="003B38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√2/2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√3/2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1</w:t>
            </w:r>
          </w:p>
        </w:tc>
      </w:tr>
      <w:tr w:rsidR="003B38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√3/2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√2/2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0</w:t>
            </w:r>
          </w:p>
        </w:tc>
      </w:tr>
      <w:tr w:rsidR="003B38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√3/3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√3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8</w:t>
            </w:r>
          </w:p>
        </w:tc>
      </w:tr>
      <w:tr w:rsidR="003B38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ctg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√3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√3/3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0</w:t>
            </w:r>
          </w:p>
        </w:tc>
      </w:tr>
    </w:tbl>
    <w:p w:rsidR="003B38DB" w:rsidRDefault="003B38DB" w:rsidP="003B38DB">
      <w:pPr>
        <w:pStyle w:val="Heading2"/>
        <w:spacing w:before="0" w:after="0"/>
        <w:ind w:left="360"/>
      </w:pPr>
    </w:p>
    <w:p w:rsidR="003B38DB" w:rsidRDefault="003B38DB" w:rsidP="003B38DB">
      <w:pPr>
        <w:pStyle w:val="Heading2"/>
        <w:numPr>
          <w:ilvl w:val="0"/>
          <w:numId w:val="6"/>
        </w:numPr>
      </w:pPr>
      <w:bookmarkStart w:id="6" w:name="adicijski"/>
      <w:r>
        <w:t>Adicijski izreki:</w:t>
      </w:r>
      <w:bookmarkEnd w:id="6"/>
    </w:p>
    <w:p w:rsidR="003B38DB" w:rsidRDefault="003B38DB" w:rsidP="003B38DB">
      <w:pPr>
        <w:pStyle w:val="Heading3"/>
        <w:numPr>
          <w:ilvl w:val="1"/>
          <w:numId w:val="6"/>
        </w:numPr>
      </w:pPr>
      <w:r>
        <w:t>Za kosinus:</w:t>
      </w:r>
    </w:p>
    <w:p w:rsidR="003B38DB" w:rsidRDefault="003B38DB" w:rsidP="003B38DB">
      <w:pPr>
        <w:pStyle w:val="Heading4"/>
        <w:ind w:left="1440"/>
      </w:pPr>
      <w:r>
        <w:t>cos(x</w:t>
      </w:r>
      <w:r>
        <w:rPr>
          <w:vertAlign w:val="subscript"/>
        </w:rPr>
        <w:t>1</w:t>
      </w:r>
      <w:r>
        <w:t>+x</w:t>
      </w:r>
      <w:r>
        <w:rPr>
          <w:vertAlign w:val="subscript"/>
        </w:rPr>
        <w:t>2</w:t>
      </w:r>
      <w:r>
        <w:t>) = cosx</w:t>
      </w:r>
      <w:r>
        <w:rPr>
          <w:vertAlign w:val="subscript"/>
        </w:rPr>
        <w:t>1</w:t>
      </w:r>
      <w:r>
        <w:t>cosx</w:t>
      </w:r>
      <w:r>
        <w:rPr>
          <w:vertAlign w:val="subscript"/>
        </w:rPr>
        <w:t>2</w:t>
      </w:r>
      <w:r>
        <w:t xml:space="preserve"> - sinx</w:t>
      </w:r>
      <w:r>
        <w:rPr>
          <w:vertAlign w:val="subscript"/>
        </w:rPr>
        <w:t>1</w:t>
      </w:r>
      <w:r>
        <w:t>sinx</w:t>
      </w:r>
      <w:r>
        <w:rPr>
          <w:vertAlign w:val="subscript"/>
        </w:rPr>
        <w:t>2</w:t>
      </w:r>
      <w:r>
        <w:br/>
        <w:t>cos(x</w:t>
      </w:r>
      <w:r>
        <w:rPr>
          <w:vertAlign w:val="subscript"/>
        </w:rPr>
        <w:t>1</w:t>
      </w:r>
      <w:r>
        <w:t>-x</w:t>
      </w:r>
      <w:r>
        <w:rPr>
          <w:vertAlign w:val="subscript"/>
        </w:rPr>
        <w:t>2</w:t>
      </w:r>
      <w:r>
        <w:t>) = cosx</w:t>
      </w:r>
      <w:r>
        <w:rPr>
          <w:vertAlign w:val="subscript"/>
        </w:rPr>
        <w:t>1</w:t>
      </w:r>
      <w:r>
        <w:t>cosx</w:t>
      </w:r>
      <w:r>
        <w:rPr>
          <w:vertAlign w:val="subscript"/>
        </w:rPr>
        <w:t>2</w:t>
      </w:r>
      <w:r>
        <w:t xml:space="preserve"> + sinx</w:t>
      </w:r>
      <w:r>
        <w:rPr>
          <w:vertAlign w:val="subscript"/>
        </w:rPr>
        <w:t>1</w:t>
      </w:r>
      <w:r>
        <w:t>sinx</w:t>
      </w:r>
      <w:r>
        <w:rPr>
          <w:vertAlign w:val="subscript"/>
        </w:rPr>
        <w:t>2</w:t>
      </w:r>
    </w:p>
    <w:p w:rsidR="003B38DB" w:rsidRDefault="003B38DB" w:rsidP="003B38DB">
      <w:pPr>
        <w:pStyle w:val="Heading3"/>
        <w:numPr>
          <w:ilvl w:val="1"/>
          <w:numId w:val="6"/>
        </w:numPr>
      </w:pPr>
      <w:r>
        <w:t>Za sinus:</w:t>
      </w:r>
    </w:p>
    <w:p w:rsidR="003B38DB" w:rsidRDefault="003B38DB" w:rsidP="003B38DB">
      <w:pPr>
        <w:pStyle w:val="Heading4"/>
        <w:ind w:left="1440"/>
      </w:pPr>
      <w:r>
        <w:t>sin(x</w:t>
      </w:r>
      <w:r>
        <w:rPr>
          <w:vertAlign w:val="subscript"/>
        </w:rPr>
        <w:t>1</w:t>
      </w:r>
      <w:r>
        <w:t>+x</w:t>
      </w:r>
      <w:r>
        <w:rPr>
          <w:vertAlign w:val="subscript"/>
        </w:rPr>
        <w:t>2</w:t>
      </w:r>
      <w:r>
        <w:t>) = sinx</w:t>
      </w:r>
      <w:r>
        <w:rPr>
          <w:vertAlign w:val="subscript"/>
        </w:rPr>
        <w:t>1</w:t>
      </w:r>
      <w:r>
        <w:t>cosx</w:t>
      </w:r>
      <w:r>
        <w:rPr>
          <w:vertAlign w:val="subscript"/>
        </w:rPr>
        <w:t>2</w:t>
      </w:r>
      <w:r>
        <w:t xml:space="preserve"> + cosx</w:t>
      </w:r>
      <w:r>
        <w:rPr>
          <w:vertAlign w:val="subscript"/>
        </w:rPr>
        <w:t>1</w:t>
      </w:r>
      <w:r>
        <w:t>sinx</w:t>
      </w:r>
      <w:r>
        <w:rPr>
          <w:vertAlign w:val="subscript"/>
        </w:rPr>
        <w:t>2</w:t>
      </w:r>
      <w:r>
        <w:br/>
        <w:t>sin(x</w:t>
      </w:r>
      <w:r>
        <w:rPr>
          <w:vertAlign w:val="subscript"/>
        </w:rPr>
        <w:t>1</w:t>
      </w:r>
      <w:r>
        <w:t>-x</w:t>
      </w:r>
      <w:r>
        <w:rPr>
          <w:vertAlign w:val="subscript"/>
        </w:rPr>
        <w:t>2</w:t>
      </w:r>
      <w:r>
        <w:t>) = sinx</w:t>
      </w:r>
      <w:r>
        <w:rPr>
          <w:vertAlign w:val="subscript"/>
        </w:rPr>
        <w:t>1</w:t>
      </w:r>
      <w:r>
        <w:t>cosx</w:t>
      </w:r>
      <w:r>
        <w:rPr>
          <w:vertAlign w:val="subscript"/>
        </w:rPr>
        <w:t>2</w:t>
      </w:r>
      <w:r>
        <w:t xml:space="preserve"> - cosx</w:t>
      </w:r>
      <w:r>
        <w:rPr>
          <w:vertAlign w:val="subscript"/>
        </w:rPr>
        <w:t>1</w:t>
      </w:r>
      <w:r>
        <w:t>sinx</w:t>
      </w:r>
      <w:r>
        <w:rPr>
          <w:vertAlign w:val="subscript"/>
        </w:rPr>
        <w:t>2</w:t>
      </w:r>
    </w:p>
    <w:p w:rsidR="003B38DB" w:rsidRDefault="003B38DB" w:rsidP="003B38DB">
      <w:pPr>
        <w:pStyle w:val="Heading3"/>
        <w:numPr>
          <w:ilvl w:val="1"/>
          <w:numId w:val="6"/>
        </w:numPr>
      </w:pPr>
      <w:r>
        <w:t>Za tangens:</w:t>
      </w:r>
    </w:p>
    <w:p w:rsidR="003B38DB" w:rsidRDefault="003B38DB" w:rsidP="003B38DB">
      <w:pPr>
        <w:pStyle w:val="Heading4"/>
        <w:ind w:left="1440"/>
      </w:pPr>
      <w:r>
        <w:t>tg(x</w:t>
      </w:r>
      <w:r>
        <w:rPr>
          <w:vertAlign w:val="subscript"/>
        </w:rPr>
        <w:t>1</w:t>
      </w:r>
      <w:r>
        <w:t>+x</w:t>
      </w:r>
      <w:r>
        <w:rPr>
          <w:vertAlign w:val="subscript"/>
        </w:rPr>
        <w:t>2</w:t>
      </w:r>
      <w:r>
        <w:t>) = tgx</w:t>
      </w:r>
      <w:r>
        <w:rPr>
          <w:vertAlign w:val="subscript"/>
        </w:rPr>
        <w:t>1</w:t>
      </w:r>
      <w:r>
        <w:t>+tgx</w:t>
      </w:r>
      <w:r>
        <w:rPr>
          <w:vertAlign w:val="subscript"/>
        </w:rPr>
        <w:t>2</w:t>
      </w:r>
      <w:r>
        <w:t>/1-tgx</w:t>
      </w:r>
      <w:r>
        <w:rPr>
          <w:vertAlign w:val="subscript"/>
        </w:rPr>
        <w:t>1</w:t>
      </w:r>
      <w:r>
        <w:t>tgx</w:t>
      </w:r>
      <w:r>
        <w:rPr>
          <w:vertAlign w:val="subscript"/>
        </w:rPr>
        <w:t>2</w:t>
      </w:r>
    </w:p>
    <w:p w:rsidR="003B38DB" w:rsidRDefault="003B38DB" w:rsidP="003B38DB">
      <w:pPr>
        <w:pStyle w:val="NormalWeb"/>
        <w:keepNext/>
        <w:numPr>
          <w:ilvl w:val="0"/>
          <w:numId w:val="6"/>
        </w:numPr>
        <w:jc w:val="right"/>
        <w:outlineLvl w:val="2"/>
        <w:rPr>
          <w:b/>
          <w:bCs/>
          <w:sz w:val="36"/>
          <w:szCs w:val="36"/>
        </w:rPr>
      </w:pPr>
    </w:p>
    <w:p w:rsidR="003B38DB" w:rsidRDefault="003B38DB" w:rsidP="003B38DB">
      <w:pPr>
        <w:pStyle w:val="Heading2"/>
        <w:numPr>
          <w:ilvl w:val="0"/>
          <w:numId w:val="6"/>
        </w:numPr>
      </w:pPr>
      <w:bookmarkStart w:id="7" w:name="komplementarni_koti"/>
      <w:r>
        <w:t>Kotne funkcije komplementarnih kotov:</w:t>
      </w:r>
      <w:bookmarkEnd w:id="7"/>
    </w:p>
    <w:p w:rsidR="003B38DB" w:rsidRDefault="003B38DB" w:rsidP="003B38DB">
      <w:pPr>
        <w:pStyle w:val="Heading4"/>
        <w:ind w:left="720"/>
      </w:pPr>
      <w:r>
        <w:t>sin(90° - x) = cosx</w:t>
      </w:r>
      <w:r>
        <w:br/>
        <w:t>cos(90° - x) = sinx</w:t>
      </w:r>
    </w:p>
    <w:p w:rsidR="003B38DB" w:rsidRDefault="003B38DB" w:rsidP="003B38DB">
      <w:pPr>
        <w:pStyle w:val="NormalWeb"/>
        <w:keepNext/>
        <w:ind w:left="720"/>
        <w:jc w:val="right"/>
        <w:outlineLvl w:val="2"/>
        <w:rPr>
          <w:b/>
          <w:bCs/>
          <w:sz w:val="36"/>
          <w:szCs w:val="36"/>
        </w:rPr>
      </w:pPr>
    </w:p>
    <w:p w:rsidR="003B38DB" w:rsidRDefault="003B38DB" w:rsidP="003B38DB">
      <w:pPr>
        <w:pStyle w:val="Heading2"/>
        <w:keepNext/>
        <w:spacing w:before="0" w:after="0"/>
        <w:ind w:left="720"/>
      </w:pPr>
    </w:p>
    <w:p w:rsidR="003B38DB" w:rsidRDefault="003B38DB" w:rsidP="003B38DB">
      <w:pPr>
        <w:pStyle w:val="Heading2"/>
        <w:numPr>
          <w:ilvl w:val="0"/>
          <w:numId w:val="6"/>
        </w:numPr>
      </w:pPr>
      <w:bookmarkStart w:id="8" w:name="ostri_koti"/>
    </w:p>
    <w:p w:rsidR="003B38DB" w:rsidRDefault="003B38DB" w:rsidP="003B38DB">
      <w:pPr>
        <w:pStyle w:val="Heading2"/>
        <w:numPr>
          <w:ilvl w:val="0"/>
          <w:numId w:val="6"/>
        </w:numPr>
      </w:pPr>
    </w:p>
    <w:p w:rsidR="003B38DB" w:rsidRDefault="003B38DB" w:rsidP="003B38DB">
      <w:pPr>
        <w:pStyle w:val="Heading2"/>
        <w:numPr>
          <w:ilvl w:val="0"/>
          <w:numId w:val="6"/>
        </w:numPr>
      </w:pPr>
      <w:r>
        <w:br w:type="page"/>
      </w:r>
    </w:p>
    <w:p w:rsidR="003B38DB" w:rsidRDefault="003B38DB" w:rsidP="003B38DB">
      <w:pPr>
        <w:pStyle w:val="Heading2"/>
        <w:numPr>
          <w:ilvl w:val="0"/>
          <w:numId w:val="6"/>
        </w:numPr>
      </w:pPr>
      <w:r>
        <w:t>Prehod na ostri kot:</w:t>
      </w:r>
      <w:bookmarkEnd w:id="8"/>
    </w:p>
    <w:p w:rsidR="003B38DB" w:rsidRDefault="003B38DB" w:rsidP="003B38DB">
      <w:pPr>
        <w:pStyle w:val="Heading3"/>
        <w:numPr>
          <w:ilvl w:val="1"/>
          <w:numId w:val="6"/>
        </w:numPr>
      </w:pPr>
      <w:r>
        <w:t>II. kvadrant</w:t>
      </w:r>
    </w:p>
    <w:p w:rsidR="003B38DB" w:rsidRDefault="003B38DB" w:rsidP="003B38DB">
      <w:pPr>
        <w:pStyle w:val="Heading4"/>
        <w:ind w:left="1440"/>
      </w:pPr>
      <w:r>
        <w:t>sinx = sin(180° - x)</w:t>
      </w:r>
      <w:r>
        <w:br/>
        <w:t>cosx = -cos(180° - x)</w:t>
      </w:r>
    </w:p>
    <w:p w:rsidR="003B38DB" w:rsidRDefault="003B38DB" w:rsidP="003B38DB">
      <w:pPr>
        <w:pStyle w:val="Heading3"/>
        <w:numPr>
          <w:ilvl w:val="1"/>
          <w:numId w:val="6"/>
        </w:numPr>
      </w:pPr>
      <w:r>
        <w:t>III. kvadrant</w:t>
      </w:r>
    </w:p>
    <w:p w:rsidR="003B38DB" w:rsidRDefault="003B38DB" w:rsidP="003B38DB">
      <w:pPr>
        <w:pStyle w:val="Heading4"/>
        <w:ind w:left="1440"/>
      </w:pPr>
      <w:r>
        <w:t>sinx = -sin(x - 180°)</w:t>
      </w:r>
      <w:r>
        <w:br/>
        <w:t>cosx = -cos(x - 180°)</w:t>
      </w:r>
    </w:p>
    <w:p w:rsidR="003B38DB" w:rsidRDefault="003B38DB" w:rsidP="003B38DB">
      <w:pPr>
        <w:pStyle w:val="Heading3"/>
        <w:numPr>
          <w:ilvl w:val="1"/>
          <w:numId w:val="6"/>
        </w:numPr>
      </w:pPr>
      <w:r>
        <w:t>IV. kvadrant</w:t>
      </w:r>
    </w:p>
    <w:p w:rsidR="003B38DB" w:rsidRDefault="003B38DB" w:rsidP="003B38DB">
      <w:pPr>
        <w:pStyle w:val="Heading4"/>
        <w:ind w:left="1440"/>
      </w:pPr>
      <w:r>
        <w:t>sinx = -sin(2</w:t>
      </w:r>
      <w:r>
        <w:rPr>
          <w:rFonts w:ascii="Symbol" w:hAnsi="Symbol"/>
        </w:rPr>
        <w:t></w:t>
      </w:r>
      <w:r>
        <w:t xml:space="preserve"> - x)</w:t>
      </w:r>
      <w:r>
        <w:br/>
        <w:t>cosx = -cos(2</w:t>
      </w:r>
      <w:r>
        <w:rPr>
          <w:rFonts w:ascii="Symbol" w:hAnsi="Symbol"/>
        </w:rPr>
        <w:t></w:t>
      </w:r>
      <w:r>
        <w:t xml:space="preserve"> - x)</w:t>
      </w:r>
    </w:p>
    <w:p w:rsidR="003B38DB" w:rsidRDefault="003B38DB" w:rsidP="003B38DB">
      <w:pPr>
        <w:pStyle w:val="NormalWeb"/>
        <w:keepNext/>
        <w:numPr>
          <w:ilvl w:val="0"/>
          <w:numId w:val="6"/>
        </w:numPr>
        <w:jc w:val="right"/>
        <w:outlineLvl w:val="2"/>
        <w:rPr>
          <w:b/>
          <w:bCs/>
          <w:sz w:val="36"/>
          <w:szCs w:val="36"/>
        </w:rPr>
      </w:pPr>
    </w:p>
    <w:p w:rsidR="003B38DB" w:rsidRDefault="003B38DB" w:rsidP="003B38DB">
      <w:pPr>
        <w:pStyle w:val="Heading2"/>
        <w:keepNext/>
        <w:numPr>
          <w:ilvl w:val="0"/>
          <w:numId w:val="6"/>
        </w:numPr>
        <w:spacing w:before="0" w:after="0"/>
      </w:pPr>
    </w:p>
    <w:p w:rsidR="003B38DB" w:rsidRDefault="003B38DB" w:rsidP="003B38DB">
      <w:pPr>
        <w:pStyle w:val="Heading2"/>
        <w:numPr>
          <w:ilvl w:val="0"/>
          <w:numId w:val="6"/>
        </w:numPr>
      </w:pPr>
      <w:bookmarkStart w:id="9" w:name="dvojni_koti"/>
      <w:r>
        <w:t>Kotne funkcije dvojnih kotov:</w:t>
      </w:r>
      <w:bookmarkEnd w:id="9"/>
    </w:p>
    <w:p w:rsidR="003B38DB" w:rsidRDefault="003B38DB" w:rsidP="003B38DB">
      <w:pPr>
        <w:pStyle w:val="Heading4"/>
        <w:ind w:left="720"/>
      </w:pPr>
      <w:r>
        <w:t>sin2x = sin(x + x) = sinxsinx + sinxcosx = 2sinxcosx</w:t>
      </w:r>
      <w:r>
        <w:br/>
        <w:t>cos2x = cos(x + x) = cosxcosx - sinxsinx = cos</w:t>
      </w:r>
      <w:r>
        <w:rPr>
          <w:vertAlign w:val="superscript"/>
        </w:rPr>
        <w:t>2</w:t>
      </w:r>
      <w:r>
        <w:t>x - sin</w:t>
      </w:r>
      <w:r>
        <w:rPr>
          <w:vertAlign w:val="superscript"/>
        </w:rPr>
        <w:t>2</w:t>
      </w:r>
      <w:r>
        <w:t>x</w:t>
      </w:r>
    </w:p>
    <w:p w:rsidR="003B38DB" w:rsidRDefault="003B38DB" w:rsidP="003B38DB">
      <w:pPr>
        <w:pStyle w:val="NormalWeb"/>
        <w:keepNext/>
        <w:ind w:left="720"/>
        <w:jc w:val="right"/>
        <w:outlineLvl w:val="2"/>
        <w:rPr>
          <w:b/>
          <w:bCs/>
          <w:sz w:val="36"/>
          <w:szCs w:val="36"/>
        </w:rPr>
      </w:pPr>
    </w:p>
    <w:p w:rsidR="003B38DB" w:rsidRDefault="003B38DB" w:rsidP="003B38DB">
      <w:pPr>
        <w:pStyle w:val="Heading2"/>
        <w:keepNext/>
        <w:spacing w:before="0" w:after="0"/>
        <w:ind w:left="720"/>
      </w:pPr>
    </w:p>
    <w:p w:rsidR="003B38DB" w:rsidRDefault="003B38DB" w:rsidP="003B38DB">
      <w:pPr>
        <w:pStyle w:val="Heading2"/>
        <w:numPr>
          <w:ilvl w:val="0"/>
          <w:numId w:val="6"/>
        </w:numPr>
      </w:pPr>
      <w:bookmarkStart w:id="10" w:name="polovicni_koti"/>
      <w:r>
        <w:t>Kotne funkcije polovičnih kotov:</w:t>
      </w:r>
      <w:bookmarkEnd w:id="10"/>
    </w:p>
    <w:p w:rsidR="003B38DB" w:rsidRDefault="003B38DB" w:rsidP="003B38DB">
      <w:pPr>
        <w:pStyle w:val="Heading2"/>
        <w:numPr>
          <w:ilvl w:val="0"/>
          <w:numId w:val="6"/>
        </w:numPr>
      </w:pPr>
      <w:r>
        <w:t>sin x/2=± √1-cosx/2</w:t>
      </w:r>
      <w:r>
        <w:br/>
        <w:t>cos x/2=± √1+cosx/2</w:t>
      </w:r>
      <w:r>
        <w:br/>
        <w:t>tg x/2 = 1-cosx/sinx</w:t>
      </w:r>
    </w:p>
    <w:p w:rsidR="003B38DB" w:rsidRDefault="003B38DB" w:rsidP="003B38DB">
      <w:pPr>
        <w:pStyle w:val="NormalWeb"/>
        <w:keepNext/>
        <w:ind w:left="720"/>
        <w:jc w:val="right"/>
        <w:outlineLvl w:val="2"/>
        <w:rPr>
          <w:b/>
          <w:bCs/>
          <w:sz w:val="36"/>
          <w:szCs w:val="36"/>
        </w:rPr>
      </w:pPr>
    </w:p>
    <w:p w:rsidR="003B38DB" w:rsidRDefault="003B38DB" w:rsidP="003B38DB">
      <w:pPr>
        <w:pStyle w:val="Heading2"/>
        <w:keepNext/>
        <w:spacing w:before="0" w:after="0"/>
        <w:ind w:left="720"/>
      </w:pPr>
    </w:p>
    <w:p w:rsidR="003B38DB" w:rsidRDefault="003B38DB" w:rsidP="003B38DB">
      <w:pPr>
        <w:pStyle w:val="Heading2"/>
        <w:numPr>
          <w:ilvl w:val="0"/>
          <w:numId w:val="6"/>
        </w:numPr>
      </w:pPr>
      <w:bookmarkStart w:id="11" w:name="faktorizacija"/>
    </w:p>
    <w:p w:rsidR="003B38DB" w:rsidRDefault="003B38DB" w:rsidP="003B38DB">
      <w:pPr>
        <w:pStyle w:val="Heading2"/>
        <w:numPr>
          <w:ilvl w:val="0"/>
          <w:numId w:val="6"/>
        </w:numPr>
      </w:pPr>
    </w:p>
    <w:p w:rsidR="003B38DB" w:rsidRDefault="003B38DB" w:rsidP="003B38DB">
      <w:pPr>
        <w:pStyle w:val="Heading2"/>
        <w:numPr>
          <w:ilvl w:val="0"/>
          <w:numId w:val="6"/>
        </w:numPr>
      </w:pPr>
      <w:r>
        <w:br w:type="page"/>
      </w:r>
    </w:p>
    <w:p w:rsidR="003B38DB" w:rsidRDefault="003B38DB" w:rsidP="003B38DB">
      <w:pPr>
        <w:pStyle w:val="Heading2"/>
        <w:numPr>
          <w:ilvl w:val="0"/>
          <w:numId w:val="6"/>
        </w:numPr>
      </w:pPr>
      <w:r>
        <w:t>Faktorizacija oziroma pretvarjanje produkta v vsoto in obratno:</w:t>
      </w:r>
      <w:bookmarkEnd w:id="11"/>
    </w:p>
    <w:p w:rsidR="003B38DB" w:rsidRDefault="003B38DB" w:rsidP="003B38DB">
      <w:pPr>
        <w:pStyle w:val="Heading4"/>
        <w:ind w:left="720"/>
      </w:pPr>
      <w:r>
        <w:t>sinx + siny = 2sin x+y/2 cos x-y/2</w:t>
      </w:r>
      <w:r>
        <w:br/>
        <w:t>sinx - siny = 2cos x+y/2 sin x-y/2</w:t>
      </w:r>
      <w:r>
        <w:br/>
        <w:t>cosx + cosy = 2cos x+y/2 cos x-y/2</w:t>
      </w:r>
      <w:r>
        <w:br/>
        <w:t>cosx - cosy = -2sin x+y/2 sin x-y/2</w:t>
      </w:r>
      <w:r>
        <w:br/>
        <w:t>tgx ± tgy = sin(x±y)/cosxcosy</w:t>
      </w:r>
      <w:r>
        <w:br/>
        <w:t xml:space="preserve">ctgx ± ctgy = sin(y±x)/sinxsiny </w:t>
      </w:r>
    </w:p>
    <w:p w:rsidR="003B38DB" w:rsidRDefault="003B38DB" w:rsidP="003B38DB">
      <w:pPr>
        <w:pStyle w:val="NormalWeb"/>
        <w:keepNext/>
        <w:ind w:left="720"/>
        <w:jc w:val="right"/>
        <w:outlineLvl w:val="2"/>
        <w:rPr>
          <w:b/>
          <w:bCs/>
          <w:sz w:val="36"/>
          <w:szCs w:val="36"/>
        </w:rPr>
      </w:pPr>
    </w:p>
    <w:p w:rsidR="003B38DB" w:rsidRDefault="003B38DB" w:rsidP="003B38DB">
      <w:pPr>
        <w:pStyle w:val="Heading2"/>
        <w:keepNext/>
        <w:spacing w:before="0" w:after="0"/>
        <w:ind w:left="720"/>
      </w:pPr>
    </w:p>
    <w:p w:rsidR="003B38DB" w:rsidRDefault="003B38DB" w:rsidP="003B38DB">
      <w:pPr>
        <w:pStyle w:val="Heading2"/>
        <w:numPr>
          <w:ilvl w:val="0"/>
          <w:numId w:val="6"/>
        </w:numPr>
      </w:pPr>
      <w:bookmarkStart w:id="12" w:name="trojni_koti"/>
      <w:r>
        <w:t>Kotne funkcije trojnih kotov:</w:t>
      </w:r>
      <w:bookmarkEnd w:id="12"/>
    </w:p>
    <w:p w:rsidR="003B38DB" w:rsidRDefault="003B38DB" w:rsidP="003B38DB">
      <w:pPr>
        <w:pStyle w:val="Heading4"/>
        <w:ind w:left="720"/>
      </w:pPr>
      <w:r>
        <w:t>sin3x = 3sinx - 4sin</w:t>
      </w:r>
      <w:r>
        <w:rPr>
          <w:vertAlign w:val="superscript"/>
        </w:rPr>
        <w:t>3</w:t>
      </w:r>
      <w:r>
        <w:t>x</w:t>
      </w:r>
      <w:r>
        <w:br/>
        <w:t>cos3x = 4cos</w:t>
      </w:r>
      <w:r>
        <w:rPr>
          <w:vertAlign w:val="superscript"/>
        </w:rPr>
        <w:t>3</w:t>
      </w:r>
      <w:r>
        <w:t>x - 3cosx</w:t>
      </w:r>
    </w:p>
    <w:p w:rsidR="003B38DB" w:rsidRDefault="003B38DB" w:rsidP="003B38DB">
      <w:pPr>
        <w:pStyle w:val="NormalWeb"/>
        <w:keepNext/>
        <w:ind w:left="720"/>
        <w:jc w:val="right"/>
        <w:outlineLvl w:val="2"/>
        <w:rPr>
          <w:b/>
          <w:bCs/>
          <w:sz w:val="36"/>
          <w:szCs w:val="36"/>
        </w:rPr>
      </w:pPr>
    </w:p>
    <w:p w:rsidR="003B38DB" w:rsidRDefault="003B38DB" w:rsidP="003B38DB">
      <w:pPr>
        <w:pStyle w:val="Heading2"/>
        <w:keepNext/>
        <w:spacing w:before="0" w:after="0"/>
        <w:ind w:left="720"/>
      </w:pPr>
    </w:p>
    <w:p w:rsidR="003B38DB" w:rsidRDefault="003B38DB" w:rsidP="003B38DB">
      <w:pPr>
        <w:pStyle w:val="Heading2"/>
        <w:numPr>
          <w:ilvl w:val="0"/>
          <w:numId w:val="6"/>
        </w:numPr>
      </w:pPr>
      <w:bookmarkStart w:id="13" w:name="razclenitev"/>
      <w:r>
        <w:t>Razčlenitev produkta kotnih funkcij:</w:t>
      </w:r>
      <w:bookmarkEnd w:id="13"/>
    </w:p>
    <w:p w:rsidR="003B38DB" w:rsidRDefault="003B38DB" w:rsidP="003B38DB">
      <w:pPr>
        <w:pStyle w:val="Heading4"/>
        <w:ind w:left="720"/>
      </w:pPr>
      <w:r>
        <w:t xml:space="preserve">sinx siny = -1/2 [cos(x + y) - cos(x - y)] </w:t>
      </w:r>
      <w:r>
        <w:br/>
        <w:t xml:space="preserve">cosx cosy = 1/2 [cos(x + y) + cos(x - y)] </w:t>
      </w:r>
      <w:r>
        <w:br/>
        <w:t>sinx cosy = 1/2 [sin(x + y) + sin(x - y)]</w:t>
      </w:r>
    </w:p>
    <w:p w:rsidR="003B38DB" w:rsidRDefault="003B38DB" w:rsidP="003B38DB">
      <w:pPr>
        <w:pStyle w:val="NormalWeb"/>
        <w:keepNext/>
        <w:ind w:left="720"/>
        <w:jc w:val="right"/>
        <w:outlineLvl w:val="2"/>
        <w:rPr>
          <w:b/>
          <w:bCs/>
          <w:sz w:val="36"/>
          <w:szCs w:val="36"/>
        </w:rPr>
      </w:pPr>
    </w:p>
    <w:p w:rsidR="003B38DB" w:rsidRDefault="003B38DB" w:rsidP="003B38DB">
      <w:pPr>
        <w:pStyle w:val="Heading2"/>
        <w:keepNext/>
        <w:spacing w:before="0" w:after="0"/>
        <w:ind w:left="720"/>
      </w:pPr>
    </w:p>
    <w:p w:rsidR="003B38DB" w:rsidRDefault="003B38DB" w:rsidP="003B38DB">
      <w:pPr>
        <w:pStyle w:val="Heading2"/>
        <w:numPr>
          <w:ilvl w:val="0"/>
          <w:numId w:val="6"/>
        </w:numPr>
      </w:pPr>
    </w:p>
    <w:p w:rsidR="003B38DB" w:rsidRDefault="003B38DB" w:rsidP="003B38DB">
      <w:pPr>
        <w:pStyle w:val="Heading2"/>
        <w:numPr>
          <w:ilvl w:val="0"/>
          <w:numId w:val="6"/>
        </w:numPr>
      </w:pPr>
      <w:r>
        <w:br w:type="page"/>
      </w:r>
    </w:p>
    <w:p w:rsidR="003B38DB" w:rsidRDefault="003B38DB" w:rsidP="003B38DB">
      <w:pPr>
        <w:pStyle w:val="Heading2"/>
        <w:numPr>
          <w:ilvl w:val="0"/>
          <w:numId w:val="6"/>
        </w:numPr>
      </w:pPr>
      <w:r>
        <w:t>Kotne funkcije na enotski krožnici:</w:t>
      </w:r>
    </w:p>
    <w:p w:rsidR="003B38DB" w:rsidRDefault="003B38DB" w:rsidP="003B38DB">
      <w:pPr>
        <w:pStyle w:val="Heading2"/>
        <w:keepNext/>
        <w:spacing w:before="0" w:after="0"/>
        <w:ind w:left="720"/>
      </w:pPr>
    </w:p>
    <w:p w:rsidR="003B38DB" w:rsidRDefault="003B38DB" w:rsidP="003B38DB">
      <w:pPr>
        <w:pStyle w:val="NormalWeb"/>
        <w:keepNext/>
        <w:ind w:left="720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 w:fldLock="1"/>
      </w:r>
      <w:r>
        <w:rPr>
          <w:b/>
          <w:bCs/>
          <w:sz w:val="36"/>
          <w:szCs w:val="36"/>
        </w:rPr>
        <w:instrText xml:space="preserve"> INCLUDEPICTURE "http://freeweb.siol.net/ostroz14/kotne_funkcije/enotska_kroznica-vse_funkcije.jpg" \* MERGEFORMATINET </w:instrText>
      </w:r>
      <w:r>
        <w:rPr>
          <w:b/>
          <w:bCs/>
          <w:sz w:val="36"/>
          <w:szCs w:val="36"/>
        </w:rPr>
        <w:fldChar w:fldCharType="separate"/>
      </w:r>
      <w:r w:rsidR="00521174">
        <w:rPr>
          <w:noProof/>
        </w:rPr>
        <w:pict>
          <v:group id="_x0000_s1026" style="position:absolute;margin-left:123pt;margin-top:30pt;width:70.5pt;height:110.25pt;z-index:251657728;mso-position-horizontal-relative:char;mso-position-vertical-relative:line" coordorigin="2460,600" coordsize="1410,2205">
            <v:rect id="_x0000_s1027" href="http://freeweb.siol.net/ostroz14/kotne_funkcije/kosinus.html" style="position:absolute;left:2460;top:2595;width:420;height:210" o:button="t" filled="f" stroked="f">
              <v:fill o:detectmouseclick="t"/>
            </v:rect>
            <v:rect id="_x0000_s1028" href="http://freeweb.siol.net/ostroz14/kotne_funkcije/sinus.html" style="position:absolute;left:3120;top:1995;width:210;height:435" o:button="t" filled="f" stroked="f">
              <v:fill o:detectmouseclick="t"/>
            </v:rect>
            <v:rect id="_x0000_s1029" href="http://freeweb.siol.net/ostroz14/kotne_funkcije/tangens.html" style="position:absolute;left:3600;top:1890;width:270;height:315" o:button="t" filled="f" stroked="f">
              <v:fill o:detectmouseclick="t"/>
            </v:rect>
            <v:rect id="_x0000_s1030" href="http://freeweb.siol.net/ostroz14/kotne_funkcije/kotangens.html" style="position:absolute;left:3030;top:600;width:600;height:285" o:button="t" filled="f" stroked="f">
              <v:fill o:detectmouseclick="t"/>
            </v:rect>
            <w10:anchorlock/>
          </v:group>
        </w:pict>
      </w:r>
      <w:r w:rsidR="00521174">
        <w:rPr>
          <w:b/>
          <w:bCs/>
          <w:sz w:val="36"/>
          <w:szCs w:val="36"/>
        </w:rPr>
        <w:fldChar w:fldCharType="begin"/>
      </w:r>
      <w:r w:rsidR="00521174">
        <w:rPr>
          <w:b/>
          <w:bCs/>
          <w:sz w:val="36"/>
          <w:szCs w:val="36"/>
        </w:rPr>
        <w:instrText xml:space="preserve"> </w:instrText>
      </w:r>
      <w:r w:rsidR="00521174">
        <w:rPr>
          <w:b/>
          <w:bCs/>
          <w:sz w:val="36"/>
          <w:szCs w:val="36"/>
        </w:rPr>
        <w:instrText xml:space="preserve">INCLUDEPICTURE  "http://freeweb.siol.net/ostroz14/kotne_funkcije/enotska_kroznica-vse_funkcije.jpg" </w:instrText>
      </w:r>
      <w:r w:rsidR="00521174">
        <w:rPr>
          <w:b/>
          <w:bCs/>
          <w:sz w:val="36"/>
          <w:szCs w:val="36"/>
        </w:rPr>
        <w:instrText>\* MERGEFORMATINET</w:instrText>
      </w:r>
      <w:r w:rsidR="00521174">
        <w:rPr>
          <w:b/>
          <w:bCs/>
          <w:sz w:val="36"/>
          <w:szCs w:val="36"/>
        </w:rPr>
        <w:instrText xml:space="preserve"> </w:instrText>
      </w:r>
      <w:r w:rsidR="00521174">
        <w:rPr>
          <w:b/>
          <w:bCs/>
          <w:sz w:val="36"/>
          <w:szCs w:val="36"/>
        </w:rPr>
        <w:fldChar w:fldCharType="separate"/>
      </w:r>
      <w:r w:rsidR="00521174">
        <w:rPr>
          <w:b/>
          <w:bCs/>
          <w:sz w:val="36"/>
          <w:szCs w:val="36"/>
        </w:rPr>
        <w:pict>
          <v:shape id="_x0000_i1033" type="#_x0000_t75" style="width:264.75pt;height:230.25pt">
            <v:imagedata r:id="rId21" r:href="rId22"/>
          </v:shape>
        </w:pict>
      </w:r>
      <w:r w:rsidR="00521174">
        <w:rPr>
          <w:b/>
          <w:bCs/>
          <w:sz w:val="36"/>
          <w:szCs w:val="36"/>
        </w:rPr>
        <w:fldChar w:fldCharType="end"/>
      </w:r>
      <w:r>
        <w:rPr>
          <w:b/>
          <w:bCs/>
          <w:sz w:val="36"/>
          <w:szCs w:val="36"/>
        </w:rPr>
        <w:fldChar w:fldCharType="end"/>
      </w:r>
    </w:p>
    <w:p w:rsidR="003B38DB" w:rsidRDefault="003B38DB" w:rsidP="003B38DB">
      <w:pPr>
        <w:pStyle w:val="NormalWeb"/>
        <w:keepNext/>
        <w:ind w:left="720"/>
        <w:jc w:val="right"/>
        <w:outlineLvl w:val="2"/>
        <w:rPr>
          <w:b/>
          <w:bCs/>
          <w:sz w:val="36"/>
          <w:szCs w:val="36"/>
        </w:rPr>
      </w:pPr>
    </w:p>
    <w:p w:rsidR="003B38DB" w:rsidRDefault="003B38DB" w:rsidP="003B38DB">
      <w:pPr>
        <w:pStyle w:val="Heading2"/>
        <w:keepNext/>
        <w:spacing w:before="0" w:after="0"/>
        <w:ind w:left="720"/>
      </w:pPr>
    </w:p>
    <w:p w:rsidR="003B38DB" w:rsidRDefault="003B38DB" w:rsidP="003B38DB">
      <w:pPr>
        <w:pStyle w:val="Heading2"/>
        <w:numPr>
          <w:ilvl w:val="0"/>
          <w:numId w:val="6"/>
        </w:numPr>
      </w:pPr>
    </w:p>
    <w:p w:rsidR="003B38DB" w:rsidRDefault="003B38DB" w:rsidP="003B38DB">
      <w:pPr>
        <w:pStyle w:val="Heading2"/>
        <w:numPr>
          <w:ilvl w:val="0"/>
          <w:numId w:val="6"/>
        </w:numPr>
      </w:pPr>
    </w:p>
    <w:p w:rsidR="003B38DB" w:rsidRDefault="003B38DB" w:rsidP="003B38DB">
      <w:pPr>
        <w:pStyle w:val="Heading2"/>
        <w:numPr>
          <w:ilvl w:val="0"/>
          <w:numId w:val="6"/>
        </w:numPr>
      </w:pPr>
    </w:p>
    <w:p w:rsidR="003B38DB" w:rsidRDefault="003B38DB" w:rsidP="003B38DB">
      <w:pPr>
        <w:pStyle w:val="Heading2"/>
        <w:numPr>
          <w:ilvl w:val="0"/>
          <w:numId w:val="6"/>
        </w:numPr>
      </w:pPr>
    </w:p>
    <w:p w:rsidR="003B38DB" w:rsidRDefault="003B38DB" w:rsidP="003B38DB">
      <w:pPr>
        <w:pStyle w:val="Heading2"/>
        <w:numPr>
          <w:ilvl w:val="0"/>
          <w:numId w:val="6"/>
        </w:numPr>
      </w:pPr>
    </w:p>
    <w:p w:rsidR="003B38DB" w:rsidRDefault="003B38DB" w:rsidP="003B38DB">
      <w:pPr>
        <w:pStyle w:val="Heading2"/>
        <w:numPr>
          <w:ilvl w:val="0"/>
          <w:numId w:val="6"/>
        </w:numPr>
      </w:pPr>
    </w:p>
    <w:p w:rsidR="003B38DB" w:rsidRDefault="003B38DB" w:rsidP="003B38DB">
      <w:pPr>
        <w:pStyle w:val="Heading2"/>
        <w:numPr>
          <w:ilvl w:val="0"/>
          <w:numId w:val="6"/>
        </w:numPr>
      </w:pPr>
    </w:p>
    <w:p w:rsidR="003B38DB" w:rsidRDefault="003B38DB" w:rsidP="003B38DB">
      <w:pPr>
        <w:pStyle w:val="Heading2"/>
        <w:numPr>
          <w:ilvl w:val="0"/>
          <w:numId w:val="6"/>
        </w:numPr>
      </w:pPr>
    </w:p>
    <w:p w:rsidR="003B38DB" w:rsidRDefault="003B38DB" w:rsidP="003B38DB">
      <w:pPr>
        <w:pStyle w:val="Heading2"/>
        <w:numPr>
          <w:ilvl w:val="0"/>
          <w:numId w:val="6"/>
        </w:numPr>
      </w:pPr>
    </w:p>
    <w:p w:rsidR="003B38DB" w:rsidRDefault="003B38DB" w:rsidP="003B38DB">
      <w:pPr>
        <w:pStyle w:val="Heading2"/>
        <w:numPr>
          <w:ilvl w:val="0"/>
          <w:numId w:val="6"/>
        </w:numPr>
      </w:pPr>
    </w:p>
    <w:p w:rsidR="003B38DB" w:rsidRDefault="003B38DB" w:rsidP="003B38DB">
      <w:pPr>
        <w:pStyle w:val="Heading2"/>
        <w:numPr>
          <w:ilvl w:val="0"/>
          <w:numId w:val="6"/>
        </w:numPr>
      </w:pPr>
    </w:p>
    <w:p w:rsidR="003B38DB" w:rsidRDefault="003B38DB" w:rsidP="003B38DB">
      <w:pPr>
        <w:pStyle w:val="Heading2"/>
        <w:numPr>
          <w:ilvl w:val="0"/>
          <w:numId w:val="6"/>
        </w:numPr>
      </w:pPr>
    </w:p>
    <w:p w:rsidR="003B38DB" w:rsidRDefault="003B38DB" w:rsidP="003B38DB">
      <w:pPr>
        <w:pStyle w:val="Heading2"/>
        <w:numPr>
          <w:ilvl w:val="0"/>
          <w:numId w:val="6"/>
        </w:numPr>
      </w:pPr>
      <w:r>
        <w:br w:type="page"/>
      </w:r>
    </w:p>
    <w:p w:rsidR="003B38DB" w:rsidRDefault="003B38DB" w:rsidP="003B38DB">
      <w:pPr>
        <w:pStyle w:val="Heading2"/>
        <w:numPr>
          <w:ilvl w:val="0"/>
          <w:numId w:val="6"/>
        </w:numPr>
      </w:pPr>
      <w:r>
        <w:t>Nekatere lastnosti:</w:t>
      </w:r>
    </w:p>
    <w:p w:rsidR="003B38DB" w:rsidRDefault="003B38DB" w:rsidP="003B38DB">
      <w:pPr>
        <w:pStyle w:val="Heading2"/>
        <w:keepNext/>
        <w:spacing w:before="0" w:after="0"/>
        <w:ind w:left="720"/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3B38DB">
        <w:trPr>
          <w:tblCellSpacing w:w="15" w:type="dxa"/>
        </w:trPr>
        <w:tc>
          <w:tcPr>
            <w:tcW w:w="0" w:type="auto"/>
            <w:vAlign w:val="center"/>
          </w:tcPr>
          <w:p w:rsidR="003B38DB" w:rsidRDefault="003B38DB"/>
        </w:tc>
      </w:tr>
    </w:tbl>
    <w:p w:rsidR="003B38DB" w:rsidRDefault="003B38DB" w:rsidP="003B38DB">
      <w:pPr>
        <w:pStyle w:val="Heading2"/>
        <w:keepNext/>
        <w:spacing w:before="0" w:beforeAutospacing="0" w:after="0" w:afterAutospacing="0"/>
        <w:ind w:left="720"/>
        <w:rPr>
          <w:vanish/>
        </w:rPr>
      </w:pPr>
    </w:p>
    <w:tbl>
      <w:tblPr>
        <w:tblW w:w="12000" w:type="dxa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3"/>
        <w:gridCol w:w="2173"/>
        <w:gridCol w:w="2209"/>
        <w:gridCol w:w="2248"/>
        <w:gridCol w:w="2807"/>
      </w:tblGrid>
      <w:tr w:rsidR="003B38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KOSINUS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TANGENS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KOTANGENS</w:t>
            </w:r>
          </w:p>
        </w:tc>
      </w:tr>
      <w:tr w:rsidR="003B38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PERIODIČNOST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je periodična in sicer s periodo 2</w:t>
            </w:r>
            <w:r>
              <w:rPr>
                <w:rFonts w:ascii="Symbol" w:hAnsi="Symbol"/>
              </w:rPr>
              <w:t>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je periodična in sicer s periodo 2</w:t>
            </w:r>
            <w:r>
              <w:rPr>
                <w:rFonts w:ascii="Symbol" w:hAnsi="Symbol"/>
              </w:rPr>
              <w:t>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 xml:space="preserve">je periodična in sicer s periodo </w:t>
            </w:r>
            <w:r>
              <w:rPr>
                <w:rFonts w:ascii="Symbol" w:hAnsi="Symbol"/>
              </w:rPr>
              <w:t>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 xml:space="preserve">je periodična funkcija in sicer s periodo </w:t>
            </w:r>
            <w:r>
              <w:rPr>
                <w:rFonts w:ascii="Symbol" w:hAnsi="Symbol"/>
              </w:rPr>
              <w:t></w:t>
            </w:r>
          </w:p>
        </w:tc>
      </w:tr>
      <w:tr w:rsidR="003B38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LIHOST/SODOST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liha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soda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liha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liha</w:t>
            </w:r>
          </w:p>
        </w:tc>
      </w:tr>
      <w:tr w:rsidR="003B38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DEFINICIJSKO OBMOČJE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cela realna 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cela realna 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 xml:space="preserve">cela realna os brez točk </w:t>
            </w:r>
            <w:r>
              <w:rPr>
                <w:rFonts w:ascii="Symbol" w:hAnsi="Symbol"/>
              </w:rPr>
              <w:t></w:t>
            </w:r>
            <w:r>
              <w:t>/2 + 2k</w:t>
            </w:r>
            <w:r>
              <w:rPr>
                <w:rFonts w:ascii="Symbol" w:hAnsi="Symbol"/>
              </w:rPr>
              <w:t>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 xml:space="preserve">cela realna os brez točk </w:t>
            </w:r>
            <w:r>
              <w:rPr>
                <w:rFonts w:ascii="Symbol" w:hAnsi="Symbol"/>
              </w:rPr>
              <w:t></w:t>
            </w:r>
            <w:r>
              <w:t xml:space="preserve"> + 2k</w:t>
            </w:r>
            <w:r>
              <w:rPr>
                <w:rFonts w:ascii="Symbol" w:hAnsi="Symbol"/>
              </w:rPr>
              <w:t></w:t>
            </w:r>
          </w:p>
        </w:tc>
      </w:tr>
      <w:tr w:rsidR="003B38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ZALOGA VREDNOSTI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 xml:space="preserve">interval (-1,1)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 xml:space="preserve">interval (-1,1)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cela realna 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cela realna os</w:t>
            </w:r>
          </w:p>
        </w:tc>
      </w:tr>
      <w:tr w:rsidR="003B38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NIČLE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v točkah k</w:t>
            </w:r>
            <w:r>
              <w:rPr>
                <w:rFonts w:ascii="Symbol" w:hAnsi="Symbol"/>
              </w:rPr>
              <w:t>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 xml:space="preserve">v točkah </w:t>
            </w:r>
            <w:r>
              <w:rPr>
                <w:rFonts w:ascii="Symbol" w:hAnsi="Symbol"/>
              </w:rPr>
              <w:t></w:t>
            </w:r>
            <w:r>
              <w:t>/2 +k</w:t>
            </w:r>
            <w:r>
              <w:rPr>
                <w:rFonts w:ascii="Symbol" w:hAnsi="Symbol"/>
              </w:rPr>
              <w:t>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v točkah k</w:t>
            </w:r>
            <w:r>
              <w:rPr>
                <w:rFonts w:ascii="Symbol" w:hAnsi="Symbol"/>
              </w:rPr>
              <w:t>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 xml:space="preserve">v točkah </w:t>
            </w:r>
            <w:r>
              <w:rPr>
                <w:rFonts w:ascii="Symbol" w:hAnsi="Symbol"/>
              </w:rPr>
              <w:t></w:t>
            </w:r>
            <w:r>
              <w:t>/2 + k</w:t>
            </w:r>
            <w:r>
              <w:rPr>
                <w:rFonts w:ascii="Symbol" w:hAnsi="Symbol"/>
              </w:rPr>
              <w:t></w:t>
            </w:r>
          </w:p>
        </w:tc>
      </w:tr>
      <w:tr w:rsidR="003B38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MAKSIMUM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 xml:space="preserve">v točkah </w:t>
            </w:r>
            <w:r>
              <w:rPr>
                <w:rFonts w:ascii="Symbol" w:hAnsi="Symbol"/>
              </w:rPr>
              <w:t></w:t>
            </w:r>
            <w:r>
              <w:t>/2 + 2k</w:t>
            </w:r>
            <w:r>
              <w:rPr>
                <w:rFonts w:ascii="Symbol" w:hAnsi="Symbol"/>
              </w:rPr>
              <w:t>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v točkah 2</w:t>
            </w:r>
            <w:r>
              <w:rPr>
                <w:rFonts w:ascii="Symbol" w:hAnsi="Symbol"/>
              </w:rPr>
              <w:t></w:t>
            </w:r>
            <w:r>
              <w:t xml:space="preserve"> + 2k</w:t>
            </w:r>
            <w:r>
              <w:rPr>
                <w:rFonts w:ascii="Symbol" w:hAnsi="Symbol"/>
              </w:rPr>
              <w:t>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je navzgor neomejena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je navzgor neomejena</w:t>
            </w:r>
          </w:p>
        </w:tc>
      </w:tr>
      <w:tr w:rsidR="003B38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v točkah 3</w:t>
            </w:r>
            <w:r>
              <w:rPr>
                <w:rFonts w:ascii="Symbol" w:hAnsi="Symbol"/>
              </w:rPr>
              <w:t></w:t>
            </w:r>
            <w:r>
              <w:t>/2 + 2k</w:t>
            </w:r>
            <w:r>
              <w:rPr>
                <w:rFonts w:ascii="Symbol" w:hAnsi="Symbol"/>
              </w:rPr>
              <w:t>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 xml:space="preserve">v točkah </w:t>
            </w:r>
            <w:r>
              <w:rPr>
                <w:rFonts w:ascii="Symbol" w:hAnsi="Symbol"/>
              </w:rPr>
              <w:t></w:t>
            </w:r>
            <w:r>
              <w:t xml:space="preserve"> + 2k</w:t>
            </w:r>
            <w:r>
              <w:rPr>
                <w:rFonts w:ascii="Symbol" w:hAnsi="Symbol"/>
              </w:rPr>
              <w:t>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je navzdol neomejena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je navzdol neomejena</w:t>
            </w:r>
          </w:p>
        </w:tc>
      </w:tr>
      <w:tr w:rsidR="003B38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ZVEZNOST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je zvezna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je zvezna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ni zvezna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8DB" w:rsidRDefault="003B38DB">
            <w:pPr>
              <w:jc w:val="center"/>
            </w:pPr>
            <w:r>
              <w:t>ni zvezna</w:t>
            </w:r>
          </w:p>
        </w:tc>
      </w:tr>
    </w:tbl>
    <w:p w:rsidR="00645606" w:rsidRDefault="00645606"/>
    <w:sectPr w:rsidR="0064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01E"/>
    <w:multiLevelType w:val="multilevel"/>
    <w:tmpl w:val="BA20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61A96"/>
    <w:multiLevelType w:val="multilevel"/>
    <w:tmpl w:val="5CE0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E7810"/>
    <w:multiLevelType w:val="multilevel"/>
    <w:tmpl w:val="969C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55DAE"/>
    <w:multiLevelType w:val="multilevel"/>
    <w:tmpl w:val="4762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D733E"/>
    <w:multiLevelType w:val="multilevel"/>
    <w:tmpl w:val="C934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AF2346"/>
    <w:multiLevelType w:val="multilevel"/>
    <w:tmpl w:val="EF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6050A"/>
    <w:multiLevelType w:val="multilevel"/>
    <w:tmpl w:val="F80C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38DB"/>
    <w:rsid w:val="003B38DB"/>
    <w:rsid w:val="00521174"/>
    <w:rsid w:val="00645606"/>
    <w:rsid w:val="00B07D3F"/>
    <w:rsid w:val="00BF3FE9"/>
    <w:rsid w:val="00DB4DF6"/>
    <w:rsid w:val="00F9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3B38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3B38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3B38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B38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reeweb.siol.net/ostroz14/kotne_funkcije/graf-sin.gif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freeweb.siol.net/ostroz14/kotne_funkcije/enotska_kroznica-kotangens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image" Target="http://freeweb.siol.net/ostroz14/kotne_funkcije/graf-cos.gif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freeweb.siol.net/ostroz14/kotne_funkcije/graf-tan.gif" TargetMode="External"/><Relationship Id="rId20" Type="http://schemas.openxmlformats.org/officeDocument/2006/relationships/image" Target="http://freeweb.siol.net/ostroz14/kotne_funkcije/graf-ctg.gif" TargetMode="External"/><Relationship Id="rId1" Type="http://schemas.openxmlformats.org/officeDocument/2006/relationships/numbering" Target="numbering.xml"/><Relationship Id="rId6" Type="http://schemas.openxmlformats.org/officeDocument/2006/relationships/image" Target="http://freeweb.siol.net/ostroz14/kotne_funkcije/enotska_kroznica-sinus.jpg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http://freeweb.siol.net/ostroz14/kotne_funkcije/enotska_kroznica-kosinus.jp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freeweb.siol.net/ostroz14/kotne_funkcije/enotska_kroznica-tangens.jpg" TargetMode="External"/><Relationship Id="rId22" Type="http://schemas.openxmlformats.org/officeDocument/2006/relationships/image" Target="http://freeweb.siol.net/ostroz14/kotne_funkcije/enotska_kroznica-vse_funkcij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Links>
    <vt:vector size="24" baseType="variant">
      <vt:variant>
        <vt:i4>1769580</vt:i4>
      </vt:variant>
      <vt:variant>
        <vt:i4>-1</vt:i4>
      </vt:variant>
      <vt:variant>
        <vt:i4>1027</vt:i4>
      </vt:variant>
      <vt:variant>
        <vt:i4>4</vt:i4>
      </vt:variant>
      <vt:variant>
        <vt:lpwstr>http://freeweb.siol.net/ostroz14/kotne_funkcije/kosinus.html</vt:lpwstr>
      </vt:variant>
      <vt:variant>
        <vt:lpwstr/>
      </vt:variant>
      <vt:variant>
        <vt:i4>7602183</vt:i4>
      </vt:variant>
      <vt:variant>
        <vt:i4>-1</vt:i4>
      </vt:variant>
      <vt:variant>
        <vt:i4>1028</vt:i4>
      </vt:variant>
      <vt:variant>
        <vt:i4>4</vt:i4>
      </vt:variant>
      <vt:variant>
        <vt:lpwstr>http://freeweb.siol.net/ostroz14/kotne_funkcije/sinus.html</vt:lpwstr>
      </vt:variant>
      <vt:variant>
        <vt:lpwstr/>
      </vt:variant>
      <vt:variant>
        <vt:i4>101</vt:i4>
      </vt:variant>
      <vt:variant>
        <vt:i4>-1</vt:i4>
      </vt:variant>
      <vt:variant>
        <vt:i4>1029</vt:i4>
      </vt:variant>
      <vt:variant>
        <vt:i4>4</vt:i4>
      </vt:variant>
      <vt:variant>
        <vt:lpwstr>http://freeweb.siol.net/ostroz14/kotne_funkcije/tangens.html</vt:lpwstr>
      </vt:variant>
      <vt:variant>
        <vt:lpwstr/>
      </vt:variant>
      <vt:variant>
        <vt:i4>7274510</vt:i4>
      </vt:variant>
      <vt:variant>
        <vt:i4>-1</vt:i4>
      </vt:variant>
      <vt:variant>
        <vt:i4>1030</vt:i4>
      </vt:variant>
      <vt:variant>
        <vt:i4>4</vt:i4>
      </vt:variant>
      <vt:variant>
        <vt:lpwstr>http://freeweb.siol.net/ostroz14/kotne_funkcije/kotangens.html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