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535" w:rsidRDefault="00DC614D"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6pt;margin-top:-18pt;width:227.7pt;height:42.7pt;z-index:251656704">
            <v:shadow color="#868686"/>
            <v:textpath style="font-family:&quot;Monotype Corsiva&quot;;font-style:italic;v-text-kern:t" trim="t" fitpath="t" string="Linearna funkcija"/>
            <w10:wrap type="square"/>
          </v:shape>
        </w:pict>
      </w:r>
    </w:p>
    <w:p w:rsidR="00BD3535" w:rsidRDefault="00DC614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171pt;margin-top:13.2pt;width:326.7pt;height:225.2pt;z-index:251657728">
            <v:imagedata r:id="rId4" o:title=""/>
            <w10:wrap type="square"/>
          </v:shape>
        </w:pict>
      </w:r>
    </w:p>
    <w:p w:rsidR="00BD3535" w:rsidRDefault="00BD3535"/>
    <w:p w:rsidR="00BD3535" w:rsidRDefault="00BD3535"/>
    <w:p w:rsidR="00BD3535" w:rsidRDefault="000624FB" w:rsidP="000624FB">
      <w:pPr>
        <w:ind w:firstLine="708"/>
      </w:pPr>
      <w:r>
        <w:t xml:space="preserve">Presečišče premic je koordinatno izhodišče. Na vsaki premici izberemo enoto, tako dobimo pravokotni ali kartezični koordinatni sistem v ravnini. Vodoravno premico imenujemo abscisna os ali x, drugo ki je na prvo pravokotna, pa ordinatna os ali y. </w:t>
      </w:r>
    </w:p>
    <w:p w:rsidR="00BD3535" w:rsidRDefault="00BD3535"/>
    <w:p w:rsidR="00BD3535" w:rsidRPr="00BD3535" w:rsidRDefault="00BD3535"/>
    <w:p w:rsidR="00BD3535" w:rsidRDefault="00BD3535"/>
    <w:p w:rsidR="00BD3535" w:rsidRDefault="00BD3535"/>
    <w:p w:rsidR="00BD3535" w:rsidRDefault="00BD3535"/>
    <w:p w:rsidR="00BD3535" w:rsidRDefault="00BD3535"/>
    <w:p w:rsidR="00BD3535" w:rsidRDefault="00BD3535"/>
    <w:p w:rsidR="00BD3535" w:rsidRDefault="00DC614D">
      <w:r>
        <w:rPr>
          <w:noProof/>
        </w:rPr>
        <w:pict>
          <v:shape id="_x0000_s1040" type="#_x0000_t75" style="position:absolute;margin-left:9pt;margin-top:21pt;width:196.75pt;height:150.7pt;z-index:251658752">
            <v:imagedata r:id="rId5" o:title=""/>
            <w10:wrap type="square"/>
          </v:shape>
        </w:pict>
      </w:r>
    </w:p>
    <w:p w:rsidR="00BD3535" w:rsidRDefault="00BD3535"/>
    <w:p w:rsidR="00904B2A" w:rsidRDefault="000624FB" w:rsidP="000624FB">
      <w:pPr>
        <w:ind w:firstLine="708"/>
      </w:pPr>
      <w:r>
        <w:t>V koordinatnem sistemu vsaki točki pripadata dve koordinati- dve realni števili. Skozi točko potegnemo vzporednico ordinatni osi. Tam, kjer ta seka abscisno os, odčitamo prvo koordinato točke x</w:t>
      </w:r>
      <w:r>
        <w:rPr>
          <w:sz w:val="16"/>
          <w:szCs w:val="16"/>
        </w:rPr>
        <w:t xml:space="preserve">o. </w:t>
      </w:r>
      <w:r>
        <w:t>Imenujemo jo abscisa točke. Če skozi točko potegnemo vzporednico abscisni osi, lahko tam, kjer ta seka ordinatno os, odčitamo drugo koordinato- ordinato točke y</w:t>
      </w:r>
      <w:r>
        <w:rPr>
          <w:sz w:val="16"/>
          <w:szCs w:val="16"/>
        </w:rPr>
        <w:t>o.</w:t>
      </w:r>
      <w:r>
        <w:t xml:space="preserve"> Koordinati lahko zapišemo v obliki urejenega para: T (x</w:t>
      </w:r>
      <w:r w:rsidRPr="000624FB">
        <w:rPr>
          <w:sz w:val="16"/>
          <w:szCs w:val="16"/>
        </w:rPr>
        <w:t>o</w:t>
      </w:r>
      <w:r>
        <w:t>,y</w:t>
      </w:r>
      <w:r w:rsidRPr="000624FB">
        <w:rPr>
          <w:sz w:val="16"/>
          <w:szCs w:val="16"/>
        </w:rPr>
        <w:t>o</w:t>
      </w:r>
      <w:r>
        <w:t xml:space="preserve">).Lega točke T je natančno določena.      </w:t>
      </w:r>
    </w:p>
    <w:p w:rsidR="00904B2A" w:rsidRDefault="00904B2A" w:rsidP="000624FB">
      <w:pPr>
        <w:ind w:firstLine="708"/>
      </w:pPr>
    </w:p>
    <w:p w:rsidR="00BD3535" w:rsidRPr="000624FB" w:rsidRDefault="000624FB" w:rsidP="000624FB">
      <w:pPr>
        <w:ind w:firstLine="708"/>
      </w:pPr>
      <w:r>
        <w:t xml:space="preserve"> </w:t>
      </w:r>
    </w:p>
    <w:p w:rsidR="00BD3535" w:rsidRDefault="00BD3535"/>
    <w:p w:rsidR="00BD3535" w:rsidRDefault="00BD3535"/>
    <w:p w:rsidR="00BD3535" w:rsidRDefault="00BD3535"/>
    <w:p w:rsidR="00BD3535" w:rsidRDefault="00BD3535"/>
    <w:p w:rsidR="00BD3535" w:rsidRDefault="00BD3535"/>
    <w:p w:rsidR="00BD3535" w:rsidRDefault="00BD35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3535" w:rsidRDefault="00BD3535"/>
    <w:p w:rsidR="00BD3535" w:rsidRPr="00BD3535" w:rsidRDefault="00BD35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D3535" w:rsidRPr="00BD3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3535"/>
    <w:rsid w:val="000624FB"/>
    <w:rsid w:val="0007551F"/>
    <w:rsid w:val="005B44B3"/>
    <w:rsid w:val="00904B2A"/>
    <w:rsid w:val="00BD3535"/>
    <w:rsid w:val="00DC614D"/>
    <w:rsid w:val="00E4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