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7B" w:rsidRDefault="00044F7B">
      <w:pPr>
        <w:ind w:left="708" w:right="-143"/>
        <w:jc w:val="center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044F7B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Pitagorov izrek v PRAVOKOTNEM TRIKOTNIKU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Pitagorov izrek v KVADRATU</w:t>
            </w:r>
          </w:p>
        </w:tc>
      </w:tr>
      <w:tr w:rsidR="00044F7B">
        <w:trPr>
          <w:trHeight w:val="1214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/>
          <w:p w:rsidR="00044F7B" w:rsidRDefault="00940B9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59.25pt" fillcolor="window">
                  <v:imagedata r:id="rId6" o:title="Pravokotni trikotnik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 xml:space="preserve">c = </w:t>
            </w:r>
            <w:r>
              <w:rPr>
                <w:position w:val="-8"/>
              </w:rPr>
              <w:object w:dxaOrig="940" w:dyaOrig="400">
                <v:shape id="_x0000_i1026" type="#_x0000_t75" style="width:47.25pt;height:20.25pt" o:ole="" fillcolor="window">
                  <v:imagedata r:id="rId7" o:title=""/>
                </v:shape>
                <o:OLEObject Type="Embed" ProgID="Equation.3" ShapeID="_x0000_i1026" DrawAspect="Content" ObjectID="_1618910007" r:id="rId8"/>
              </w:object>
            </w:r>
          </w:p>
          <w:p w:rsidR="00044F7B" w:rsidRDefault="0036543B">
            <w:r>
              <w:t xml:space="preserve">a = </w:t>
            </w:r>
            <w:r>
              <w:rPr>
                <w:position w:val="-8"/>
              </w:rPr>
              <w:object w:dxaOrig="900" w:dyaOrig="400">
                <v:shape id="_x0000_i1027" type="#_x0000_t75" style="width:45pt;height:20.25pt" o:ole="" fillcolor="window">
                  <v:imagedata r:id="rId9" o:title=""/>
                </v:shape>
                <o:OLEObject Type="Embed" ProgID="Equation.3" ShapeID="_x0000_i1027" DrawAspect="Content" ObjectID="_1618910008" r:id="rId10"/>
              </w:object>
            </w:r>
          </w:p>
          <w:p w:rsidR="00044F7B" w:rsidRDefault="0036543B">
            <w:r>
              <w:t xml:space="preserve">b = </w:t>
            </w:r>
            <w:r>
              <w:rPr>
                <w:position w:val="-8"/>
              </w:rPr>
              <w:object w:dxaOrig="920" w:dyaOrig="400">
                <v:shape id="_x0000_i1028" type="#_x0000_t75" style="width:45.75pt;height:20.25pt" o:ole="" fillcolor="window">
                  <v:imagedata r:id="rId11" o:title=""/>
                </v:shape>
                <o:OLEObject Type="Embed" ProgID="Equation.3" ShapeID="_x0000_i1028" DrawAspect="Content" ObjectID="_1618910009" r:id="rId12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>
            <w:pPr>
              <w:jc w:val="center"/>
            </w:pPr>
          </w:p>
          <w:p w:rsidR="00044F7B" w:rsidRDefault="00940B9E">
            <w:pPr>
              <w:jc w:val="center"/>
            </w:pPr>
            <w:r>
              <w:pict>
                <v:shape id="_x0000_i1029" type="#_x0000_t75" style="width:51.75pt;height:53.25pt" fillcolor="window">
                  <v:imagedata r:id="rId13" o:title="Kvadrat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d = a</w:t>
            </w:r>
            <w:r>
              <w:rPr>
                <w:position w:val="-6"/>
              </w:rPr>
              <w:object w:dxaOrig="380" w:dyaOrig="340">
                <v:shape id="_x0000_i1030" type="#_x0000_t75" style="width:19.5pt;height:16.5pt" o:ole="" fillcolor="window">
                  <v:imagedata r:id="rId14" o:title=""/>
                </v:shape>
                <o:OLEObject Type="Embed" ProgID="Equation.3" ShapeID="_x0000_i1030" DrawAspect="Content" ObjectID="_1618910010" r:id="rId15"/>
              </w:object>
            </w:r>
          </w:p>
          <w:p w:rsidR="00044F7B" w:rsidRDefault="0036543B">
            <w:r>
              <w:t xml:space="preserve">a = </w:t>
            </w:r>
            <w:r>
              <w:rPr>
                <w:position w:val="-24"/>
              </w:rPr>
              <w:object w:dxaOrig="560" w:dyaOrig="680">
                <v:shape id="_x0000_i1031" type="#_x0000_t75" style="width:27.75pt;height:34.5pt" o:ole="" fillcolor="window">
                  <v:imagedata r:id="rId16" o:title=""/>
                </v:shape>
                <o:OLEObject Type="Embed" ProgID="Equation.3" ShapeID="_x0000_i1031" DrawAspect="Content" ObjectID="_1618910011" r:id="rId17"/>
              </w:object>
            </w:r>
          </w:p>
        </w:tc>
      </w:tr>
      <w:tr w:rsidR="00044F7B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Pitagorov izrek v ENAKOKRAKEM TRIKOTNIKU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Pit. izrek v ENAKOSTRANIČNEM TRIKOTNIKU</w:t>
            </w:r>
          </w:p>
        </w:tc>
      </w:tr>
      <w:tr w:rsidR="00044F7B">
        <w:trPr>
          <w:trHeight w:val="1169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/>
          <w:p w:rsidR="00044F7B" w:rsidRDefault="00940B9E">
            <w:pPr>
              <w:jc w:val="center"/>
            </w:pPr>
            <w:r>
              <w:pict>
                <v:shape id="_x0000_i1032" type="#_x0000_t75" style="width:45.75pt;height:55.5pt" fillcolor="window">
                  <v:imagedata r:id="rId18" o:title="Enakokraki trikotnik"/>
                </v:shape>
              </w:pict>
            </w:r>
            <w:r w:rsidR="0036543B">
              <w:t xml:space="preserve"> </w:t>
            </w:r>
          </w:p>
          <w:p w:rsidR="00044F7B" w:rsidRDefault="0036543B">
            <w:pPr>
              <w:jc w:val="center"/>
            </w:pPr>
            <w:r>
              <w:t xml:space="preserve">p = </w:t>
            </w:r>
            <w:r>
              <w:rPr>
                <w:position w:val="-24"/>
              </w:rPr>
              <w:object w:dxaOrig="580" w:dyaOrig="620">
                <v:shape id="_x0000_i1033" type="#_x0000_t75" style="width:29.25pt;height:22.5pt" o:ole="" fillcolor="window">
                  <v:imagedata r:id="rId19" o:title=""/>
                </v:shape>
                <o:OLEObject Type="Embed" ProgID="Equation.3" ShapeID="_x0000_i1033" DrawAspect="Content" ObjectID="_1618910012" r:id="rId20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b =</w:t>
            </w:r>
            <w:r>
              <w:rPr>
                <w:position w:val="-26"/>
              </w:rPr>
              <w:object w:dxaOrig="1040" w:dyaOrig="720">
                <v:shape id="_x0000_i1034" type="#_x0000_t75" style="width:51.75pt;height:28.5pt" o:ole="" fillcolor="window">
                  <v:imagedata r:id="rId21" o:title=""/>
                </v:shape>
                <o:OLEObject Type="Embed" ProgID="Equation.3" ShapeID="_x0000_i1034" DrawAspect="Content" ObjectID="_1618910013" r:id="rId22"/>
              </w:object>
            </w:r>
          </w:p>
          <w:p w:rsidR="00044F7B" w:rsidRDefault="0036543B">
            <w:r>
              <w:t>V =</w:t>
            </w:r>
            <w:r>
              <w:rPr>
                <w:position w:val="-26"/>
              </w:rPr>
              <w:object w:dxaOrig="980" w:dyaOrig="720">
                <v:shape id="_x0000_i1035" type="#_x0000_t75" style="width:49.5pt;height:28.5pt" o:ole="" fillcolor="window">
                  <v:imagedata r:id="rId23" o:title=""/>
                </v:shape>
                <o:OLEObject Type="Embed" ProgID="Equation.3" ShapeID="_x0000_i1035" DrawAspect="Content" ObjectID="_1618910014" r:id="rId24"/>
              </w:object>
            </w:r>
          </w:p>
          <w:p w:rsidR="00044F7B" w:rsidRDefault="0036543B">
            <w:r>
              <w:t>c = 2</w:t>
            </w:r>
            <w:r>
              <w:rPr>
                <w:position w:val="-8"/>
              </w:rPr>
              <w:object w:dxaOrig="960" w:dyaOrig="400">
                <v:shape id="_x0000_i1036" type="#_x0000_t75" style="width:48pt;height:20.25pt" o:ole="" fillcolor="window">
                  <v:imagedata r:id="rId25" o:title=""/>
                </v:shape>
                <o:OLEObject Type="Embed" ProgID="Equation.3" ShapeID="_x0000_i1036" DrawAspect="Content" ObjectID="_1618910015" r:id="rId26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/>
          <w:bookmarkStart w:id="1" w:name="_MON_997804674"/>
          <w:bookmarkEnd w:id="1"/>
          <w:p w:rsidR="00044F7B" w:rsidRDefault="0036543B">
            <w:pPr>
              <w:jc w:val="center"/>
            </w:pPr>
            <w:r>
              <w:object w:dxaOrig="2021" w:dyaOrig="2201">
                <v:shape id="_x0000_i1037" type="#_x0000_t75" style="width:51.75pt;height:53.25pt" o:ole="" fillcolor="window">
                  <v:imagedata r:id="rId27" o:title=""/>
                </v:shape>
                <o:OLEObject Type="Embed" ProgID="Word.Picture.8" ShapeID="_x0000_i1037" DrawAspect="Content" ObjectID="_1618910016" r:id="rId28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rPr>
                <w:position w:val="-28"/>
              </w:rPr>
              <w:object w:dxaOrig="760" w:dyaOrig="660">
                <v:shape id="_x0000_i1038" type="#_x0000_t75" style="width:37.5pt;height:24.75pt" o:ole="" fillcolor="window">
                  <v:imagedata r:id="rId29" o:title=""/>
                </v:shape>
                <o:OLEObject Type="Embed" ProgID="Equation.3" ShapeID="_x0000_i1038" DrawAspect="Content" ObjectID="_1618910017" r:id="rId30"/>
              </w:object>
            </w:r>
          </w:p>
          <w:p w:rsidR="00044F7B" w:rsidRDefault="0036543B">
            <w:r>
              <w:rPr>
                <w:position w:val="-24"/>
              </w:rPr>
              <w:object w:dxaOrig="940" w:dyaOrig="680">
                <v:shape id="_x0000_i1039" type="#_x0000_t75" style="width:51.75pt;height:24pt" o:ole="" fillcolor="window">
                  <v:imagedata r:id="rId31" o:title=""/>
                </v:shape>
                <o:OLEObject Type="Embed" ProgID="Equation.3" ShapeID="_x0000_i1039" DrawAspect="Content" ObjectID="_1618910018" r:id="rId32"/>
              </w:object>
            </w:r>
          </w:p>
          <w:p w:rsidR="00044F7B" w:rsidRDefault="0036543B">
            <w:r>
              <w:rPr>
                <w:position w:val="-24"/>
              </w:rPr>
              <w:object w:dxaOrig="1780" w:dyaOrig="680">
                <v:shape id="_x0000_i1040" type="#_x0000_t75" style="width:88.5pt;height:26.25pt" o:ole="" fillcolor="window">
                  <v:imagedata r:id="rId33" o:title=""/>
                </v:shape>
                <o:OLEObject Type="Embed" ProgID="Equation.3" ShapeID="_x0000_i1040" DrawAspect="Content" ObjectID="_1618910019" r:id="rId34"/>
              </w:object>
            </w:r>
          </w:p>
        </w:tc>
      </w:tr>
      <w:tr w:rsidR="00044F7B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Pitagorov izrek v ENAKOKRAKEM TRAPEZU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Pitagorov izrek v PRAVILNEM ŠESTKOTNIKU</w:t>
            </w:r>
          </w:p>
        </w:tc>
      </w:tr>
      <w:tr w:rsidR="00044F7B">
        <w:trPr>
          <w:trHeight w:val="1654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>
            <w:pPr>
              <w:jc w:val="center"/>
            </w:pPr>
          </w:p>
          <w:p w:rsidR="00044F7B" w:rsidRDefault="00940B9E">
            <w:pPr>
              <w:jc w:val="center"/>
            </w:pPr>
            <w:r>
              <w:pict>
                <v:shape id="_x0000_i1041" type="#_x0000_t75" style="width:66.75pt;height:70.5pt" fillcolor="window">
                  <v:imagedata r:id="rId35" o:title="Enakokraki trapez"/>
                </v:shape>
              </w:pict>
            </w:r>
          </w:p>
          <w:p w:rsidR="00044F7B" w:rsidRDefault="00044F7B"/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rPr>
                <w:position w:val="-26"/>
              </w:rPr>
              <w:object w:dxaOrig="1820" w:dyaOrig="700">
                <v:shape id="_x0000_i1042" type="#_x0000_t75" style="width:90pt;height:27pt" o:ole="" fillcolor="window">
                  <v:imagedata r:id="rId36" o:title=""/>
                </v:shape>
                <o:OLEObject Type="Embed" ProgID="Equation.3" ShapeID="_x0000_i1042" DrawAspect="Content" ObjectID="_1618910020" r:id="rId37"/>
              </w:object>
            </w:r>
          </w:p>
          <w:p w:rsidR="00044F7B" w:rsidRDefault="0036543B">
            <w:r>
              <w:rPr>
                <w:position w:val="-26"/>
              </w:rPr>
              <w:object w:dxaOrig="1820" w:dyaOrig="700">
                <v:shape id="_x0000_i1043" type="#_x0000_t75" style="width:91.5pt;height:29.25pt" o:ole="" fillcolor="window">
                  <v:imagedata r:id="rId38" o:title=""/>
                </v:shape>
                <o:OLEObject Type="Embed" ProgID="Equation.3" ShapeID="_x0000_i1043" DrawAspect="Content" ObjectID="_1618910021" r:id="rId39"/>
              </w:object>
            </w:r>
          </w:p>
          <w:p w:rsidR="00044F7B" w:rsidRDefault="0036543B">
            <w:r>
              <w:rPr>
                <w:position w:val="-24"/>
              </w:rPr>
              <w:object w:dxaOrig="1760" w:dyaOrig="620">
                <v:shape id="_x0000_i1044" type="#_x0000_t75" style="width:87.75pt;height:21pt" o:ole="" fillcolor="window">
                  <v:imagedata r:id="rId40" o:title=""/>
                </v:shape>
                <o:OLEObject Type="Embed" ProgID="Equation.3" ShapeID="_x0000_i1044" DrawAspect="Content" ObjectID="_1618910022" r:id="rId41"/>
              </w:object>
            </w:r>
          </w:p>
          <w:p w:rsidR="00044F7B" w:rsidRDefault="0036543B">
            <w:r>
              <w:rPr>
                <w:position w:val="-24"/>
              </w:rPr>
              <w:object w:dxaOrig="1980" w:dyaOrig="620">
                <v:shape id="_x0000_i1045" type="#_x0000_t75" style="width:99pt;height:21pt" o:ole="" fillcolor="window">
                  <v:imagedata r:id="rId42" o:title=""/>
                </v:shape>
                <o:OLEObject Type="Embed" ProgID="Equation.3" ShapeID="_x0000_i1045" DrawAspect="Content" ObjectID="_1618910023" r:id="rId43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>
            <w:pPr>
              <w:jc w:val="center"/>
            </w:pPr>
          </w:p>
          <w:p w:rsidR="00044F7B" w:rsidRDefault="00044F7B">
            <w:pPr>
              <w:jc w:val="center"/>
            </w:pPr>
          </w:p>
          <w:p w:rsidR="00044F7B" w:rsidRDefault="00940B9E">
            <w:pPr>
              <w:jc w:val="center"/>
            </w:pPr>
            <w:r>
              <w:pict>
                <v:shape id="_x0000_i1046" type="#_x0000_t75" style="width:58.5pt;height:54.75pt" fillcolor="window">
                  <v:imagedata r:id="rId44" o:title="Pravilni šestkotnik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rPr>
                <w:position w:val="-6"/>
              </w:rPr>
              <w:object w:dxaOrig="680" w:dyaOrig="279">
                <v:shape id="_x0000_i1047" type="#_x0000_t75" style="width:34.5pt;height:14.25pt" o:ole="" fillcolor="window">
                  <v:imagedata r:id="rId45" o:title=""/>
                </v:shape>
                <o:OLEObject Type="Embed" ProgID="Equation.3" ShapeID="_x0000_i1047" DrawAspect="Content" ObjectID="_1618910024" r:id="rId46"/>
              </w:object>
            </w:r>
          </w:p>
          <w:p w:rsidR="00044F7B" w:rsidRDefault="0036543B">
            <w:r>
              <w:rPr>
                <w:position w:val="-24"/>
              </w:rPr>
              <w:object w:dxaOrig="940" w:dyaOrig="620">
                <v:shape id="_x0000_i1048" type="#_x0000_t75" style="width:47.25pt;height:22.5pt" o:ole="" fillcolor="window">
                  <v:imagedata r:id="rId47" o:title=""/>
                </v:shape>
                <o:OLEObject Type="Embed" ProgID="Equation.3" ShapeID="_x0000_i1048" DrawAspect="Content" ObjectID="_1618910025" r:id="rId48"/>
              </w:object>
            </w:r>
          </w:p>
          <w:p w:rsidR="00044F7B" w:rsidRDefault="0036543B">
            <w:r>
              <w:rPr>
                <w:position w:val="-6"/>
              </w:rPr>
              <w:object w:dxaOrig="820" w:dyaOrig="320">
                <v:shape id="_x0000_i1049" type="#_x0000_t75" style="width:41.25pt;height:14.25pt" o:ole="" fillcolor="window">
                  <v:imagedata r:id="rId49" o:title=""/>
                </v:shape>
                <o:OLEObject Type="Embed" ProgID="Equation.3" ShapeID="_x0000_i1049" DrawAspect="Content" ObjectID="_1618910026" r:id="rId50"/>
              </w:object>
            </w:r>
          </w:p>
        </w:tc>
      </w:tr>
      <w:tr w:rsidR="00044F7B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Pitagorov izrek v DELTOIDU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Pitagorov izrek v ROMBU</w:t>
            </w:r>
          </w:p>
        </w:tc>
      </w:tr>
      <w:tr w:rsidR="00044F7B">
        <w:trPr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>
            <w:pPr>
              <w:jc w:val="center"/>
            </w:pPr>
          </w:p>
          <w:p w:rsidR="00044F7B" w:rsidRDefault="00940B9E">
            <w:pPr>
              <w:jc w:val="center"/>
            </w:pPr>
            <w:r>
              <w:pict>
                <v:shape id="_x0000_i1050" type="#_x0000_t75" style="width:53.25pt;height:69.75pt" fillcolor="window">
                  <v:imagedata r:id="rId51" o:title="Deltoid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rPr>
                <w:position w:val="-10"/>
              </w:rPr>
              <w:object w:dxaOrig="1219" w:dyaOrig="320">
                <v:shape id="_x0000_i1051" type="#_x0000_t75" style="width:60.75pt;height:15.75pt" o:ole="" fillcolor="window">
                  <v:imagedata r:id="rId52" o:title=""/>
                </v:shape>
                <o:OLEObject Type="Embed" ProgID="Equation.3" ShapeID="_x0000_i1051" DrawAspect="Content" ObjectID="_1618910027" r:id="rId53"/>
              </w:object>
            </w:r>
          </w:p>
          <w:p w:rsidR="00044F7B" w:rsidRDefault="0036543B">
            <w:r>
              <w:rPr>
                <w:position w:val="-24"/>
              </w:rPr>
              <w:object w:dxaOrig="999" w:dyaOrig="620">
                <v:shape id="_x0000_i1052" type="#_x0000_t75" style="width:51pt;height:21pt" o:ole="" fillcolor="window">
                  <v:imagedata r:id="rId54" o:title=""/>
                </v:shape>
                <o:OLEObject Type="Embed" ProgID="Equation.3" ShapeID="_x0000_i1052" DrawAspect="Content" ObjectID="_1618910028" r:id="rId55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/>
          <w:p w:rsidR="00044F7B" w:rsidRDefault="00940B9E">
            <w:r>
              <w:pict>
                <v:shape id="_x0000_i1053" type="#_x0000_t75" style="width:105.75pt;height:51pt" fillcolor="window">
                  <v:imagedata r:id="rId56" o:title="Romb"/>
                </v:shape>
              </w:pict>
            </w:r>
          </w:p>
          <w:p w:rsidR="00044F7B" w:rsidRDefault="0036543B">
            <w:pPr>
              <w:jc w:val="center"/>
            </w:pPr>
            <w:r>
              <w:rPr>
                <w:position w:val="-24"/>
              </w:rPr>
              <w:object w:dxaOrig="1660" w:dyaOrig="620">
                <v:shape id="_x0000_i1054" type="#_x0000_t75" style="width:83.25pt;height:30.75pt" o:ole="" fillcolor="window">
                  <v:imagedata r:id="rId57" o:title=""/>
                </v:shape>
                <o:OLEObject Type="Embed" ProgID="Equation.3" ShapeID="_x0000_i1054" DrawAspect="Content" ObjectID="_1618910029" r:id="rId58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rPr>
                <w:position w:val="-24"/>
              </w:rPr>
              <w:object w:dxaOrig="1359" w:dyaOrig="720">
                <v:shape id="_x0000_i1055" type="#_x0000_t75" style="width:67.5pt;height:36pt" o:ole="" fillcolor="window">
                  <v:imagedata r:id="rId59" o:title=""/>
                </v:shape>
                <o:OLEObject Type="Embed" ProgID="Equation.3" ShapeID="_x0000_i1055" DrawAspect="Content" ObjectID="_1618910030" r:id="rId60"/>
              </w:object>
            </w:r>
          </w:p>
          <w:p w:rsidR="00044F7B" w:rsidRDefault="0036543B">
            <w:r>
              <w:rPr>
                <w:position w:val="-26"/>
              </w:rPr>
              <w:object w:dxaOrig="1480" w:dyaOrig="720">
                <v:shape id="_x0000_i1056" type="#_x0000_t75" style="width:73.5pt;height:36pt" o:ole="" fillcolor="window">
                  <v:imagedata r:id="rId61" o:title=""/>
                </v:shape>
                <o:OLEObject Type="Embed" ProgID="Equation.3" ShapeID="_x0000_i1056" DrawAspect="Content" ObjectID="_1618910031" r:id="rId62"/>
              </w:object>
            </w:r>
          </w:p>
          <w:p w:rsidR="00044F7B" w:rsidRDefault="0036543B">
            <w:r>
              <w:rPr>
                <w:position w:val="-26"/>
              </w:rPr>
              <w:object w:dxaOrig="1480" w:dyaOrig="720">
                <v:shape id="_x0000_i1057" type="#_x0000_t75" style="width:73.5pt;height:36pt" o:ole="" fillcolor="window">
                  <v:imagedata r:id="rId63" o:title=""/>
                </v:shape>
                <o:OLEObject Type="Embed" ProgID="Equation.3" ShapeID="_x0000_i1057" DrawAspect="Content" ObjectID="_1618910032" r:id="rId64"/>
              </w:object>
            </w:r>
          </w:p>
        </w:tc>
      </w:tr>
      <w:tr w:rsidR="00044F7B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Obseg in ploščina KROGA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Ploščina KOLOBARJA</w:t>
            </w:r>
          </w:p>
        </w:tc>
      </w:tr>
      <w:tr w:rsidR="00044F7B">
        <w:trPr>
          <w:trHeight w:val="1001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>
            <w:pPr>
              <w:jc w:val="center"/>
            </w:pPr>
          </w:p>
          <w:p w:rsidR="00044F7B" w:rsidRDefault="00940B9E">
            <w:pPr>
              <w:jc w:val="center"/>
            </w:pPr>
            <w:r>
              <w:pict>
                <v:shape id="_x0000_i1058" type="#_x0000_t75" style="width:51.75pt;height:51.75pt" fillcolor="window">
                  <v:imagedata r:id="rId65" o:title="Krog"/>
                </v:shape>
              </w:pict>
            </w:r>
          </w:p>
          <w:p w:rsidR="00044F7B" w:rsidRDefault="00044F7B">
            <w:pPr>
              <w:jc w:val="center"/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rPr>
                <w:position w:val="-6"/>
              </w:rPr>
              <w:object w:dxaOrig="800" w:dyaOrig="279">
                <v:shape id="_x0000_i1059" type="#_x0000_t75" style="width:40.5pt;height:14.25pt" o:ole="" fillcolor="window">
                  <v:imagedata r:id="rId66" o:title=""/>
                </v:shape>
                <o:OLEObject Type="Embed" ProgID="Equation.3" ShapeID="_x0000_i1059" DrawAspect="Content" ObjectID="_1618910033" r:id="rId67"/>
              </w:object>
            </w:r>
          </w:p>
          <w:p w:rsidR="00044F7B" w:rsidRDefault="0036543B">
            <w:r>
              <w:rPr>
                <w:position w:val="-10"/>
              </w:rPr>
              <w:object w:dxaOrig="800" w:dyaOrig="360">
                <v:shape id="_x0000_i1060" type="#_x0000_t75" style="width:40.5pt;height:18.75pt" o:ole="" fillcolor="window">
                  <v:imagedata r:id="rId68" o:title=""/>
                </v:shape>
                <o:OLEObject Type="Embed" ProgID="Equation.3" ShapeID="_x0000_i1060" DrawAspect="Content" ObjectID="_1618910034" r:id="rId69"/>
              </w:object>
            </w:r>
          </w:p>
          <w:p w:rsidR="00044F7B" w:rsidRDefault="00044F7B"/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>
            <w:pPr>
              <w:jc w:val="center"/>
            </w:pPr>
          </w:p>
          <w:p w:rsidR="00044F7B" w:rsidRDefault="00940B9E">
            <w:pPr>
              <w:jc w:val="center"/>
            </w:pPr>
            <w:r>
              <w:pict>
                <v:shape id="_x0000_i1061" type="#_x0000_t75" style="width:50.25pt;height:50.25pt" fillcolor="window">
                  <v:imagedata r:id="rId70" o:title="Kolobar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rPr>
                <w:position w:val="-10"/>
              </w:rPr>
              <w:object w:dxaOrig="1219" w:dyaOrig="320">
                <v:shape id="_x0000_i1062" type="#_x0000_t75" style="width:60.75pt;height:15.75pt" o:ole="" fillcolor="window">
                  <v:imagedata r:id="rId71" o:title=""/>
                </v:shape>
                <o:OLEObject Type="Embed" ProgID="Equation.3" ShapeID="_x0000_i1062" DrawAspect="Content" ObjectID="_1618910035" r:id="rId72"/>
              </w:object>
            </w:r>
          </w:p>
        </w:tc>
      </w:tr>
      <w:tr w:rsidR="00044F7B">
        <w:trPr>
          <w:cantSplit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Ploščina KROŽ. IZSEKA, dolžina KROŽ. LOKA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Pravilni n-KOTNIK</w:t>
            </w:r>
          </w:p>
        </w:tc>
      </w:tr>
      <w:tr w:rsidR="00044F7B">
        <w:trPr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>
            <w:pPr>
              <w:jc w:val="center"/>
            </w:pPr>
          </w:p>
          <w:p w:rsidR="00044F7B" w:rsidRDefault="00044F7B">
            <w:pPr>
              <w:jc w:val="center"/>
            </w:pPr>
          </w:p>
          <w:p w:rsidR="00044F7B" w:rsidRDefault="00940B9E">
            <w:pPr>
              <w:jc w:val="center"/>
            </w:pPr>
            <w:r>
              <w:pict>
                <v:shape id="_x0000_i1063" type="#_x0000_t75" style="width:57pt;height:57pt" fillcolor="window">
                  <v:imagedata r:id="rId73" o:title="Krožni izsek"/>
                </v:shape>
              </w:pi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rPr>
                <w:position w:val="-24"/>
              </w:rPr>
              <w:object w:dxaOrig="1340" w:dyaOrig="660">
                <v:shape id="_x0000_i1064" type="#_x0000_t75" style="width:66.75pt;height:33pt" o:ole="" fillcolor="window">
                  <v:imagedata r:id="rId74" o:title=""/>
                </v:shape>
                <o:OLEObject Type="Embed" ProgID="Equation.3" ShapeID="_x0000_i1064" DrawAspect="Content" ObjectID="_1618910036" r:id="rId75"/>
              </w:object>
            </w:r>
          </w:p>
          <w:p w:rsidR="00044F7B" w:rsidRDefault="0036543B">
            <w:r>
              <w:rPr>
                <w:position w:val="-24"/>
              </w:rPr>
              <w:object w:dxaOrig="1240" w:dyaOrig="620">
                <v:shape id="_x0000_i1065" type="#_x0000_t75" style="width:62.25pt;height:30.75pt" o:ole="" fillcolor="window">
                  <v:imagedata r:id="rId76" o:title=""/>
                </v:shape>
                <o:OLEObject Type="Embed" ProgID="Equation.3" ShapeID="_x0000_i1065" DrawAspect="Content" ObjectID="_1618910037" r:id="rId77"/>
              </w:objec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044F7B">
            <w:pPr>
              <w:jc w:val="center"/>
            </w:pPr>
          </w:p>
          <w:p w:rsidR="00044F7B" w:rsidRDefault="00044F7B">
            <w:pPr>
              <w:jc w:val="center"/>
            </w:pPr>
          </w:p>
          <w:bookmarkStart w:id="2" w:name="_MON_998062882"/>
          <w:bookmarkEnd w:id="2"/>
          <w:p w:rsidR="00044F7B" w:rsidRDefault="0036543B">
            <w:pPr>
              <w:jc w:val="center"/>
            </w:pPr>
            <w:r>
              <w:object w:dxaOrig="1081" w:dyaOrig="1081">
                <v:shape id="_x0000_i1066" type="#_x0000_t75" style="width:54pt;height:54pt" o:ole="" fillcolor="window">
                  <v:imagedata r:id="rId78" o:title=""/>
                </v:shape>
                <o:OLEObject Type="Embed" ProgID="Word.Picture.8" ShapeID="_x0000_i1066" DrawAspect="Content" ObjectID="_1618910038" r:id="rId79"/>
              </w:object>
            </w:r>
          </w:p>
          <w:p w:rsidR="00044F7B" w:rsidRDefault="00044F7B">
            <w:pPr>
              <w:jc w:val="center"/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B" w:rsidRDefault="0036543B">
            <w:r>
              <w:t>Vsota notranjih kotov:</w:t>
            </w:r>
          </w:p>
          <w:p w:rsidR="00044F7B" w:rsidRDefault="0036543B">
            <w:r>
              <w:rPr>
                <w:position w:val="-10"/>
              </w:rPr>
              <w:object w:dxaOrig="1320" w:dyaOrig="360">
                <v:shape id="_x0000_i1067" type="#_x0000_t75" style="width:66pt;height:18.75pt" o:ole="" fillcolor="window">
                  <v:imagedata r:id="rId80" o:title=""/>
                </v:shape>
                <o:OLEObject Type="Embed" ProgID="Equation.3" ShapeID="_x0000_i1067" DrawAspect="Content" ObjectID="_1618910039" r:id="rId81"/>
              </w:object>
            </w:r>
          </w:p>
          <w:p w:rsidR="00044F7B" w:rsidRDefault="0036543B">
            <w:r>
              <w:t>Število vseh diagonal:</w:t>
            </w:r>
          </w:p>
          <w:p w:rsidR="00044F7B" w:rsidRDefault="0036543B">
            <w:r>
              <w:rPr>
                <w:position w:val="-24"/>
              </w:rPr>
              <w:object w:dxaOrig="1040" w:dyaOrig="620">
                <v:shape id="_x0000_i1068" type="#_x0000_t75" style="width:51.75pt;height:30.75pt" o:ole="" fillcolor="window">
                  <v:imagedata r:id="rId82" o:title=""/>
                </v:shape>
                <o:OLEObject Type="Embed" ProgID="Equation.3" ShapeID="_x0000_i1068" DrawAspect="Content" ObjectID="_1618910040" r:id="rId83"/>
              </w:object>
            </w:r>
          </w:p>
          <w:p w:rsidR="00044F7B" w:rsidRDefault="0036543B">
            <w:r>
              <w:t>Ploščina n-kotnika:</w:t>
            </w:r>
          </w:p>
          <w:p w:rsidR="00044F7B" w:rsidRDefault="0036543B">
            <w:r>
              <w:rPr>
                <w:position w:val="-24"/>
              </w:rPr>
              <w:object w:dxaOrig="1180" w:dyaOrig="680">
                <v:shape id="_x0000_i1069" type="#_x0000_t75" style="width:58.5pt;height:34.5pt" o:ole="" fillcolor="window">
                  <v:imagedata r:id="rId84" o:title=""/>
                </v:shape>
                <o:OLEObject Type="Embed" ProgID="Equation.3" ShapeID="_x0000_i1069" DrawAspect="Content" ObjectID="_1618910041" r:id="rId85"/>
              </w:object>
            </w:r>
          </w:p>
        </w:tc>
      </w:tr>
    </w:tbl>
    <w:p w:rsidR="00044F7B" w:rsidRDefault="00044F7B"/>
    <w:sectPr w:rsidR="00044F7B">
      <w:pgSz w:w="11906" w:h="16838"/>
      <w:pgMar w:top="510" w:right="1134" w:bottom="510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7B" w:rsidRDefault="0036543B">
      <w:r>
        <w:separator/>
      </w:r>
    </w:p>
  </w:endnote>
  <w:endnote w:type="continuationSeparator" w:id="0">
    <w:p w:rsidR="00044F7B" w:rsidRDefault="0036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7B" w:rsidRDefault="0036543B">
      <w:r>
        <w:separator/>
      </w:r>
    </w:p>
  </w:footnote>
  <w:footnote w:type="continuationSeparator" w:id="0">
    <w:p w:rsidR="00044F7B" w:rsidRDefault="00365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43B"/>
    <w:rsid w:val="00044F7B"/>
    <w:rsid w:val="0036543B"/>
    <w:rsid w:val="0094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63" Type="http://schemas.openxmlformats.org/officeDocument/2006/relationships/image" Target="media/image33.wmf"/><Relationship Id="rId68" Type="http://schemas.openxmlformats.org/officeDocument/2006/relationships/image" Target="media/image36.wmf"/><Relationship Id="rId76" Type="http://schemas.openxmlformats.org/officeDocument/2006/relationships/image" Target="media/image41.wmf"/><Relationship Id="rId84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66" Type="http://schemas.openxmlformats.org/officeDocument/2006/relationships/image" Target="media/image35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2.bin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32.wmf"/><Relationship Id="rId82" Type="http://schemas.openxmlformats.org/officeDocument/2006/relationships/image" Target="media/image44.wmf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image" Target="media/image29.png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png"/><Relationship Id="rId72" Type="http://schemas.openxmlformats.org/officeDocument/2006/relationships/oleObject" Target="embeddings/oleObject29.bin"/><Relationship Id="rId80" Type="http://schemas.openxmlformats.org/officeDocument/2006/relationships/image" Target="media/image43.wmf"/><Relationship Id="rId85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1.wmf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8.wmf"/><Relationship Id="rId62" Type="http://schemas.openxmlformats.org/officeDocument/2006/relationships/oleObject" Target="embeddings/oleObject25.bin"/><Relationship Id="rId70" Type="http://schemas.openxmlformats.org/officeDocument/2006/relationships/image" Target="media/image37.png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3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52" Type="http://schemas.openxmlformats.org/officeDocument/2006/relationships/image" Target="media/image27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4.png"/><Relationship Id="rId73" Type="http://schemas.openxmlformats.org/officeDocument/2006/relationships/image" Target="media/image39.png"/><Relationship Id="rId78" Type="http://schemas.openxmlformats.org/officeDocument/2006/relationships/image" Target="media/image42.png"/><Relationship Id="rId81" Type="http://schemas.openxmlformats.org/officeDocument/2006/relationships/oleObject" Target="embeddings/oleObject33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Links>
    <vt:vector size="60" baseType="variant">
      <vt:variant>
        <vt:i4>7209014</vt:i4>
      </vt:variant>
      <vt:variant>
        <vt:i4>1095</vt:i4>
      </vt:variant>
      <vt:variant>
        <vt:i4>1205</vt:i4>
      </vt:variant>
      <vt:variant>
        <vt:i4>1</vt:i4>
      </vt:variant>
      <vt:variant>
        <vt:lpwstr>C:\skupni p400\Pravokotni trikotnik.bmp</vt:lpwstr>
      </vt:variant>
      <vt:variant>
        <vt:lpwstr/>
      </vt:variant>
      <vt:variant>
        <vt:i4>6815841</vt:i4>
      </vt:variant>
      <vt:variant>
        <vt:i4>1182</vt:i4>
      </vt:variant>
      <vt:variant>
        <vt:i4>1209</vt:i4>
      </vt:variant>
      <vt:variant>
        <vt:i4>1</vt:i4>
      </vt:variant>
      <vt:variant>
        <vt:lpwstr>C:\skupni p400\Kvadrat.bmp</vt:lpwstr>
      </vt:variant>
      <vt:variant>
        <vt:lpwstr/>
      </vt:variant>
      <vt:variant>
        <vt:i4>6488098</vt:i4>
      </vt:variant>
      <vt:variant>
        <vt:i4>1620</vt:i4>
      </vt:variant>
      <vt:variant>
        <vt:i4>1212</vt:i4>
      </vt:variant>
      <vt:variant>
        <vt:i4>1</vt:i4>
      </vt:variant>
      <vt:variant>
        <vt:lpwstr>C:\skupni p400\Enakokraki trikotnik.bmp</vt:lpwstr>
      </vt:variant>
      <vt:variant>
        <vt:lpwstr/>
      </vt:variant>
      <vt:variant>
        <vt:i4>5111812</vt:i4>
      </vt:variant>
      <vt:variant>
        <vt:i4>2130</vt:i4>
      </vt:variant>
      <vt:variant>
        <vt:i4>1221</vt:i4>
      </vt:variant>
      <vt:variant>
        <vt:i4>1</vt:i4>
      </vt:variant>
      <vt:variant>
        <vt:lpwstr>C:\skupni p400\Enakokraki trapez.bmp</vt:lpwstr>
      </vt:variant>
      <vt:variant>
        <vt:lpwstr/>
      </vt:variant>
      <vt:variant>
        <vt:i4>20119588</vt:i4>
      </vt:variant>
      <vt:variant>
        <vt:i4>2231</vt:i4>
      </vt:variant>
      <vt:variant>
        <vt:i4>1225</vt:i4>
      </vt:variant>
      <vt:variant>
        <vt:i4>1</vt:i4>
      </vt:variant>
      <vt:variant>
        <vt:lpwstr>\\Oemcomputer\skupni p400\Pravilni šestkotnik.bmp</vt:lpwstr>
      </vt:variant>
      <vt:variant>
        <vt:lpwstr/>
      </vt:variant>
      <vt:variant>
        <vt:i4>6750314</vt:i4>
      </vt:variant>
      <vt:variant>
        <vt:i4>2359</vt:i4>
      </vt:variant>
      <vt:variant>
        <vt:i4>1230</vt:i4>
      </vt:variant>
      <vt:variant>
        <vt:i4>1</vt:i4>
      </vt:variant>
      <vt:variant>
        <vt:lpwstr>C:\skupni p400\Deltoid.bmp</vt:lpwstr>
      </vt:variant>
      <vt:variant>
        <vt:lpwstr/>
      </vt:variant>
      <vt:variant>
        <vt:i4>2752574</vt:i4>
      </vt:variant>
      <vt:variant>
        <vt:i4>2410</vt:i4>
      </vt:variant>
      <vt:variant>
        <vt:i4>1233</vt:i4>
      </vt:variant>
      <vt:variant>
        <vt:i4>1</vt:i4>
      </vt:variant>
      <vt:variant>
        <vt:lpwstr>C:\skupni p400\Romb.bmp</vt:lpwstr>
      </vt:variant>
      <vt:variant>
        <vt:lpwstr/>
      </vt:variant>
      <vt:variant>
        <vt:i4>458823</vt:i4>
      </vt:variant>
      <vt:variant>
        <vt:i4>2650</vt:i4>
      </vt:variant>
      <vt:variant>
        <vt:i4>1238</vt:i4>
      </vt:variant>
      <vt:variant>
        <vt:i4>1</vt:i4>
      </vt:variant>
      <vt:variant>
        <vt:lpwstr>Krog.bmp</vt:lpwstr>
      </vt:variant>
      <vt:variant>
        <vt:lpwstr/>
      </vt:variant>
      <vt:variant>
        <vt:i4>2228341</vt:i4>
      </vt:variant>
      <vt:variant>
        <vt:i4>2756</vt:i4>
      </vt:variant>
      <vt:variant>
        <vt:i4>1241</vt:i4>
      </vt:variant>
      <vt:variant>
        <vt:i4>1</vt:i4>
      </vt:variant>
      <vt:variant>
        <vt:lpwstr>Kolobar.bmp</vt:lpwstr>
      </vt:variant>
      <vt:variant>
        <vt:lpwstr/>
      </vt:variant>
      <vt:variant>
        <vt:i4>17170454</vt:i4>
      </vt:variant>
      <vt:variant>
        <vt:i4>2936</vt:i4>
      </vt:variant>
      <vt:variant>
        <vt:i4>1243</vt:i4>
      </vt:variant>
      <vt:variant>
        <vt:i4>1</vt:i4>
      </vt:variant>
      <vt:variant>
        <vt:lpwstr>Krožni izsek.bmp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