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483" w:rsidRPr="00147483" w:rsidRDefault="00147483" w:rsidP="00147483">
      <w:pPr>
        <w:pStyle w:val="Heading1"/>
        <w:jc w:val="both"/>
        <w:rPr>
          <w:sz w:val="38"/>
          <w:szCs w:val="38"/>
        </w:rPr>
      </w:pPr>
      <w:bookmarkStart w:id="0" w:name="_GoBack"/>
      <w:bookmarkEnd w:id="0"/>
      <w:r w:rsidRPr="00147483">
        <w:rPr>
          <w:sz w:val="38"/>
          <w:szCs w:val="38"/>
        </w:rPr>
        <w:t>PRAVOKOTNI KOORDINATNI SISTEM V RAVNINI</w:t>
      </w:r>
    </w:p>
    <w:p w:rsidR="00147483" w:rsidRDefault="00147483" w:rsidP="00147483">
      <w:pPr>
        <w:spacing w:after="240"/>
        <w:jc w:val="both"/>
      </w:pPr>
    </w:p>
    <w:p w:rsidR="00147483" w:rsidRDefault="00147483" w:rsidP="00147483">
      <w:pPr>
        <w:spacing w:after="240"/>
        <w:jc w:val="both"/>
      </w:pPr>
      <w:r>
        <w:t xml:space="preserve">Koordinatni sistem v ravnini je sestavljen iz dveh med seboj pravokotnih premic, ki ju imenujemo </w:t>
      </w:r>
      <w:r>
        <w:rPr>
          <w:b/>
          <w:bCs/>
        </w:rPr>
        <w:t>abscisna os</w:t>
      </w:r>
      <w:r>
        <w:t xml:space="preserve"> (vodoravna os, koordinatna os </w:t>
      </w:r>
      <w:r w:rsidRPr="00147483">
        <w:rPr>
          <w:b/>
          <w:i/>
          <w:iCs/>
        </w:rPr>
        <w:t>x</w:t>
      </w:r>
      <w:r>
        <w:t xml:space="preserve">) in </w:t>
      </w:r>
      <w:r>
        <w:rPr>
          <w:b/>
          <w:bCs/>
        </w:rPr>
        <w:t>ordinatna os</w:t>
      </w:r>
      <w:r>
        <w:t xml:space="preserve"> (navpična os, koordinatna os </w:t>
      </w:r>
      <w:r w:rsidRPr="00147483">
        <w:rPr>
          <w:b/>
          <w:i/>
          <w:iCs/>
        </w:rPr>
        <w:t>y</w:t>
      </w:r>
      <w:r>
        <w:t>).</w:t>
      </w:r>
    </w:p>
    <w:p w:rsidR="00147483" w:rsidRDefault="00147483" w:rsidP="00147483">
      <w:pPr>
        <w:spacing w:after="240"/>
        <w:jc w:val="both"/>
      </w:pPr>
      <w:r>
        <w:br/>
        <w:t xml:space="preserve">Točkam na koordinatnih oseh priredimo realna števila. Pri tem praviloma uporabimo za obe osi isto dolžinsko enoto. Ravnini s koordinatnim sistemom pravimo </w:t>
      </w:r>
      <w:r>
        <w:rPr>
          <w:b/>
          <w:bCs/>
        </w:rPr>
        <w:t>kartezična ravnina</w:t>
      </w:r>
      <w:r>
        <w:t xml:space="preserve">. Koordinatni sistem take vrste imenujemo z daljšim imenom </w:t>
      </w:r>
      <w:r>
        <w:rPr>
          <w:b/>
          <w:bCs/>
        </w:rPr>
        <w:t>kartezični (pravokotni) ravninski koordinatni sistem</w:t>
      </w:r>
      <w:r>
        <w:t xml:space="preserve"> (odkril ga je René Descartes - Renatus </w:t>
      </w:r>
      <w:r>
        <w:rPr>
          <w:u w:val="single"/>
        </w:rPr>
        <w:t>Cartesius</w:t>
      </w:r>
      <w:r>
        <w:t>).</w:t>
      </w:r>
    </w:p>
    <w:p w:rsidR="00147483" w:rsidRDefault="00147483" w:rsidP="00147483">
      <w:pPr>
        <w:spacing w:after="240"/>
        <w:jc w:val="both"/>
      </w:pPr>
      <w:r>
        <w:br/>
        <w:t xml:space="preserve">Koordinatni sistem uporabljamo zato, da poljubni točki </w:t>
      </w:r>
      <w:r>
        <w:rPr>
          <w:i/>
          <w:iCs/>
        </w:rPr>
        <w:t>T</w:t>
      </w:r>
      <w:r>
        <w:t xml:space="preserve"> iz te ravnine določimo </w:t>
      </w:r>
      <w:r>
        <w:rPr>
          <w:b/>
          <w:bCs/>
        </w:rPr>
        <w:t>koordinati točke</w:t>
      </w:r>
      <w:r>
        <w:t xml:space="preserve"> (zapis: </w:t>
      </w:r>
      <w:r w:rsidRPr="00147483">
        <w:rPr>
          <w:b/>
          <w:i/>
          <w:iCs/>
        </w:rPr>
        <w:t>T</w:t>
      </w:r>
      <w:r w:rsidRPr="00147483">
        <w:rPr>
          <w:b/>
        </w:rPr>
        <w:t>(</w:t>
      </w:r>
      <w:r w:rsidRPr="00147483">
        <w:rPr>
          <w:b/>
          <w:i/>
          <w:iCs/>
        </w:rPr>
        <w:t>x</w:t>
      </w:r>
      <w:r w:rsidRPr="00147483">
        <w:rPr>
          <w:b/>
        </w:rPr>
        <w:t>, </w:t>
      </w:r>
      <w:r w:rsidRPr="00147483">
        <w:rPr>
          <w:b/>
          <w:i/>
          <w:iCs/>
        </w:rPr>
        <w:t>y</w:t>
      </w:r>
      <w:r w:rsidRPr="00147483">
        <w:rPr>
          <w:b/>
        </w:rPr>
        <w:t>)</w:t>
      </w:r>
      <w:r>
        <w:t xml:space="preserve">). To sta števili, ki nam povesta, kje ležita projekciji točke </w:t>
      </w:r>
      <w:r>
        <w:rPr>
          <w:i/>
          <w:iCs/>
        </w:rPr>
        <w:t>T</w:t>
      </w:r>
      <w:r>
        <w:t xml:space="preserve"> na koordinatni osi. Koordinati se imenujeta </w:t>
      </w:r>
      <w:r>
        <w:rPr>
          <w:b/>
          <w:bCs/>
        </w:rPr>
        <w:t>abscisa točke</w:t>
      </w:r>
      <w:r>
        <w:t xml:space="preserve"> </w:t>
      </w:r>
      <w:r>
        <w:rPr>
          <w:i/>
          <w:iCs/>
        </w:rPr>
        <w:t>T</w:t>
      </w:r>
      <w:r>
        <w:t xml:space="preserve"> (</w:t>
      </w:r>
      <w:r>
        <w:rPr>
          <w:i/>
          <w:iCs/>
        </w:rPr>
        <w:t>x</w:t>
      </w:r>
      <w:r>
        <w:t xml:space="preserve"> koordinata točke </w:t>
      </w:r>
      <w:r>
        <w:rPr>
          <w:i/>
          <w:iCs/>
        </w:rPr>
        <w:t>T</w:t>
      </w:r>
      <w:r>
        <w:t xml:space="preserve">) in </w:t>
      </w:r>
      <w:r>
        <w:rPr>
          <w:b/>
          <w:bCs/>
        </w:rPr>
        <w:t>ordinata točke</w:t>
      </w:r>
      <w:r>
        <w:t xml:space="preserve"> </w:t>
      </w:r>
      <w:r>
        <w:rPr>
          <w:i/>
          <w:iCs/>
        </w:rPr>
        <w:t>T</w:t>
      </w:r>
      <w:r>
        <w:t xml:space="preserve"> (</w:t>
      </w:r>
      <w:r>
        <w:rPr>
          <w:i/>
          <w:iCs/>
        </w:rPr>
        <w:t>y</w:t>
      </w:r>
      <w:r>
        <w:t xml:space="preserve"> koordinata točke </w:t>
      </w:r>
      <w:r>
        <w:rPr>
          <w:i/>
          <w:iCs/>
        </w:rPr>
        <w:t>T</w:t>
      </w:r>
      <w:r>
        <w:t xml:space="preserve">). Koordinati enolično natančno določata lego točke </w:t>
      </w:r>
      <w:r>
        <w:rPr>
          <w:i/>
          <w:iCs/>
        </w:rPr>
        <w:t>T</w:t>
      </w:r>
      <w:r>
        <w:t xml:space="preserve"> v ravnini. Tako poljubni točki </w:t>
      </w:r>
      <w:r>
        <w:rPr>
          <w:i/>
          <w:iCs/>
        </w:rPr>
        <w:t>T</w:t>
      </w:r>
      <w:r>
        <w:t xml:space="preserve"> iz ravnine priredimo točno en par realnih števil (</w:t>
      </w:r>
      <w:r>
        <w:rPr>
          <w:i/>
          <w:iCs/>
        </w:rPr>
        <w:t>x</w:t>
      </w:r>
      <w:r>
        <w:t>, </w:t>
      </w:r>
      <w:r>
        <w:rPr>
          <w:i/>
          <w:iCs/>
        </w:rPr>
        <w:t>y</w:t>
      </w:r>
      <w:r>
        <w:t>), poljubnemu paru realnih števil (</w:t>
      </w:r>
      <w:r>
        <w:rPr>
          <w:i/>
          <w:iCs/>
        </w:rPr>
        <w:t>x</w:t>
      </w:r>
      <w:r>
        <w:t>, </w:t>
      </w:r>
      <w:r>
        <w:rPr>
          <w:i/>
          <w:iCs/>
        </w:rPr>
        <w:t>y</w:t>
      </w:r>
      <w:r>
        <w:t xml:space="preserve">) pa priredimo točno eno točko </w:t>
      </w:r>
      <w:r>
        <w:rPr>
          <w:i/>
          <w:iCs/>
        </w:rPr>
        <w:t>T</w:t>
      </w:r>
      <w:r>
        <w:t xml:space="preserve"> iz ravnine. </w:t>
      </w:r>
    </w:p>
    <w:p w:rsidR="00147483" w:rsidRDefault="00147483" w:rsidP="00147483">
      <w:pPr>
        <w:spacing w:after="240"/>
        <w:jc w:val="both"/>
      </w:pPr>
      <w:r>
        <w:br/>
      </w:r>
      <w:r>
        <w:br/>
      </w:r>
      <w:r w:rsidRPr="00147483">
        <w:rPr>
          <w:u w:val="single"/>
        </w:rPr>
        <w:t>Zgled:</w:t>
      </w:r>
      <w:r>
        <w:br/>
      </w:r>
    </w:p>
    <w:p w:rsidR="00147483" w:rsidRDefault="00147483" w:rsidP="00147483">
      <w:pPr>
        <w:spacing w:after="240"/>
        <w:jc w:val="both"/>
      </w:pPr>
      <w:r>
        <w:t xml:space="preserve">Točka </w:t>
      </w:r>
      <w:r>
        <w:rPr>
          <w:i/>
          <w:iCs/>
        </w:rPr>
        <w:t>A</w:t>
      </w:r>
      <w:r>
        <w:t xml:space="preserve"> ima absciso enako </w:t>
      </w:r>
      <w:smartTag w:uri="urn:schemas-microsoft-com:office:smarttags" w:element="metricconverter">
        <w:smartTagPr>
          <w:attr w:name="ProductID" w:val="3 in"/>
        </w:smartTagPr>
        <w:r>
          <w:t>3 in</w:t>
        </w:r>
      </w:smartTag>
      <w:r>
        <w:t xml:space="preserve"> ordinato enako 2. Torej </w:t>
      </w:r>
      <w:r>
        <w:rPr>
          <w:i/>
          <w:iCs/>
        </w:rPr>
        <w:t>A</w:t>
      </w:r>
      <w:r>
        <w:t>(3, 2):</w:t>
      </w:r>
    </w:p>
    <w:p w:rsidR="00147483" w:rsidRDefault="00147483" w:rsidP="00147483">
      <w:pPr>
        <w:spacing w:after="240"/>
        <w:jc w:val="both"/>
      </w:pPr>
      <w:r>
        <w:br/>
        <w:t>  </w:t>
      </w:r>
      <w:r>
        <w:fldChar w:fldCharType="begin"/>
      </w:r>
      <w:r>
        <w:instrText xml:space="preserve"> INCLUDEPICTURE "http://www2.arnes.si/%7Empavle1/mp/funk/s1koord.gif" \* MERGEFORMATINET </w:instrText>
      </w:r>
      <w:r>
        <w:fldChar w:fldCharType="separate"/>
      </w:r>
      <w:r w:rsidR="00EF09F2">
        <w:fldChar w:fldCharType="begin"/>
      </w:r>
      <w:r w:rsidR="00EF09F2">
        <w:instrText xml:space="preserve"> </w:instrText>
      </w:r>
      <w:r w:rsidR="00EF09F2">
        <w:instrText>INCLUDEPICTURE  "http://www2.arnes.si/~mpavle1/mp/funk/s1koord.gif" \* MERGEFORMATINET</w:instrText>
      </w:r>
      <w:r w:rsidR="00EF09F2">
        <w:instrText xml:space="preserve"> </w:instrText>
      </w:r>
      <w:r w:rsidR="00EF09F2">
        <w:fldChar w:fldCharType="separate"/>
      </w:r>
      <w:r w:rsidR="00EF09F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oordinatni sistem" style="width:303pt;height:221.25pt">
            <v:imagedata r:id="rId5" r:href="rId6"/>
          </v:shape>
        </w:pict>
      </w:r>
      <w:r w:rsidR="00EF09F2">
        <w:fldChar w:fldCharType="end"/>
      </w:r>
      <w:r>
        <w:fldChar w:fldCharType="end"/>
      </w:r>
      <w:r>
        <w:br/>
      </w:r>
      <w:r>
        <w:br/>
      </w:r>
    </w:p>
    <w:p w:rsidR="00147483" w:rsidRDefault="00147483" w:rsidP="00147483">
      <w:pPr>
        <w:spacing w:after="240"/>
        <w:jc w:val="both"/>
      </w:pPr>
      <w:r>
        <w:br w:type="page"/>
      </w:r>
      <w:r>
        <w:lastRenderedPageBreak/>
        <w:t xml:space="preserve">Koordinatni osi razdelita ravnino na štiri dele, ki jih imenujemo </w:t>
      </w:r>
      <w:r>
        <w:rPr>
          <w:b/>
          <w:bCs/>
        </w:rPr>
        <w:t>kvadranti</w:t>
      </w:r>
      <w:r>
        <w:t>:</w:t>
      </w:r>
    </w:p>
    <w:p w:rsidR="00147483" w:rsidRDefault="00147483" w:rsidP="00147483">
      <w:pPr>
        <w:spacing w:after="240"/>
        <w:jc w:val="both"/>
      </w:pPr>
      <w:r>
        <w:br/>
      </w:r>
      <w:r>
        <w:br/>
        <w:t>  </w:t>
      </w:r>
      <w:r>
        <w:fldChar w:fldCharType="begin"/>
      </w:r>
      <w:r>
        <w:instrText xml:space="preserve"> INCLUDEPICTURE "http://www2.arnes.si/%7Empavle1/mp/funk/s2koord.gif" \* MERGEFORMATINET </w:instrText>
      </w:r>
      <w:r>
        <w:fldChar w:fldCharType="separate"/>
      </w:r>
      <w:r w:rsidR="00EF09F2">
        <w:fldChar w:fldCharType="begin"/>
      </w:r>
      <w:r w:rsidR="00EF09F2">
        <w:instrText xml:space="preserve"> </w:instrText>
      </w:r>
      <w:r w:rsidR="00EF09F2">
        <w:instrText>INCLUDEPICTURE  "http://www2.arnes.si/~mpavle1/mp/funk/s2koord.gif" \* MERGEFORMATINE</w:instrText>
      </w:r>
      <w:r w:rsidR="00EF09F2">
        <w:instrText>T</w:instrText>
      </w:r>
      <w:r w:rsidR="00EF09F2">
        <w:instrText xml:space="preserve"> </w:instrText>
      </w:r>
      <w:r w:rsidR="00EF09F2">
        <w:fldChar w:fldCharType="separate"/>
      </w:r>
      <w:r w:rsidR="00EF09F2">
        <w:pict>
          <v:shape id="_x0000_i1026" type="#_x0000_t75" alt="Kvadranti" style="width:303pt;height:221.25pt">
            <v:imagedata r:id="rId7" r:href="rId8"/>
          </v:shape>
        </w:pict>
      </w:r>
      <w:r w:rsidR="00EF09F2">
        <w:fldChar w:fldCharType="end"/>
      </w:r>
      <w:r>
        <w:fldChar w:fldCharType="end"/>
      </w:r>
    </w:p>
    <w:p w:rsidR="00147483" w:rsidRDefault="00147483" w:rsidP="00147483">
      <w:pPr>
        <w:spacing w:after="240"/>
        <w:jc w:val="both"/>
      </w:pPr>
      <w:r>
        <w:br/>
      </w:r>
      <w:r>
        <w:br/>
        <w:t xml:space="preserve">Premico, ki razpolavlja I. in III. kvadrant, imenujemo </w:t>
      </w:r>
      <w:r>
        <w:rPr>
          <w:b/>
          <w:bCs/>
        </w:rPr>
        <w:t>simetrala lihih kvadrantov</w:t>
      </w:r>
      <w:r>
        <w:t xml:space="preserve">; premico, ki razpolavlja II. in IV. kvadrant, pa imenujemo </w:t>
      </w:r>
      <w:r>
        <w:rPr>
          <w:b/>
          <w:bCs/>
        </w:rPr>
        <w:t>simetrala sodih kvadrantov</w:t>
      </w:r>
      <w:r>
        <w:t>.</w:t>
      </w:r>
    </w:p>
    <w:p w:rsidR="00147483" w:rsidRDefault="00147483" w:rsidP="00147483">
      <w:pPr>
        <w:spacing w:after="240"/>
        <w:jc w:val="both"/>
      </w:pPr>
    </w:p>
    <w:p w:rsidR="00147483" w:rsidRDefault="00147483" w:rsidP="00147483">
      <w:pPr>
        <w:spacing w:after="240"/>
        <w:jc w:val="both"/>
      </w:pPr>
      <w:r>
        <w:br/>
      </w:r>
      <w:r>
        <w:br/>
        <w:t xml:space="preserve">   </w:t>
      </w:r>
      <w:r>
        <w:fldChar w:fldCharType="begin"/>
      </w:r>
      <w:r>
        <w:instrText xml:space="preserve"> INCLUDEPICTURE "http://www2.arnes.si/%7Empavle1/mp/funk/s3koord.gif" \* MERGEFORMATINET </w:instrText>
      </w:r>
      <w:r>
        <w:fldChar w:fldCharType="separate"/>
      </w:r>
      <w:r w:rsidR="00EF09F2">
        <w:fldChar w:fldCharType="begin"/>
      </w:r>
      <w:r w:rsidR="00EF09F2">
        <w:instrText xml:space="preserve"> </w:instrText>
      </w:r>
      <w:r w:rsidR="00EF09F2">
        <w:instrText>INCLUDEPICTURE  "http://www2.arnes.si/~mpavle1/mp/funk/s3koord.gif" \* MERGEFORMATINET</w:instrText>
      </w:r>
      <w:r w:rsidR="00EF09F2">
        <w:instrText xml:space="preserve"> </w:instrText>
      </w:r>
      <w:r w:rsidR="00EF09F2">
        <w:fldChar w:fldCharType="separate"/>
      </w:r>
      <w:r w:rsidR="00EF09F2">
        <w:pict>
          <v:shape id="_x0000_i1027" type="#_x0000_t75" alt="Kvadranti" style="width:303pt;height:221.25pt">
            <v:imagedata r:id="rId9" r:href="rId10"/>
          </v:shape>
        </w:pict>
      </w:r>
      <w:r w:rsidR="00EF09F2">
        <w:fldChar w:fldCharType="end"/>
      </w:r>
      <w:r>
        <w:fldChar w:fldCharType="end"/>
      </w:r>
    </w:p>
    <w:p w:rsidR="00147483" w:rsidRDefault="00147483" w:rsidP="00147483">
      <w:pPr>
        <w:spacing w:after="240"/>
        <w:jc w:val="both"/>
      </w:pPr>
    </w:p>
    <w:p w:rsidR="00147483" w:rsidRDefault="00147483" w:rsidP="00147483">
      <w:pPr>
        <w:pStyle w:val="Heading2"/>
        <w:jc w:val="both"/>
      </w:pPr>
      <w:r>
        <w:br w:type="page"/>
      </w:r>
      <w:r>
        <w:lastRenderedPageBreak/>
        <w:t>Razdalja v koordinatah</w:t>
      </w:r>
    </w:p>
    <w:p w:rsidR="00147483" w:rsidRDefault="00147483" w:rsidP="00147483">
      <w:pPr>
        <w:spacing w:after="240"/>
        <w:jc w:val="both"/>
      </w:pPr>
      <w:r>
        <w:t xml:space="preserve">Če poznamo koordinate točk </w:t>
      </w:r>
      <w:r>
        <w:rPr>
          <w:i/>
          <w:iCs/>
        </w:rPr>
        <w:t>A</w:t>
      </w:r>
      <w:r>
        <w:t>(</w:t>
      </w:r>
      <w:r>
        <w:rPr>
          <w:i/>
          <w:iCs/>
        </w:rPr>
        <w:t>x</w:t>
      </w:r>
      <w:r>
        <w:rPr>
          <w:vertAlign w:val="subscript"/>
        </w:rPr>
        <w:t>1</w:t>
      </w:r>
      <w:r>
        <w:t>, </w:t>
      </w:r>
      <w:r>
        <w:rPr>
          <w:i/>
          <w:iCs/>
        </w:rPr>
        <w:t>y</w:t>
      </w:r>
      <w:r>
        <w:rPr>
          <w:vertAlign w:val="subscript"/>
        </w:rPr>
        <w:t>1</w:t>
      </w:r>
      <w:r>
        <w:t xml:space="preserve">) in </w:t>
      </w:r>
      <w:r>
        <w:rPr>
          <w:i/>
          <w:iCs/>
        </w:rPr>
        <w:t>B</w:t>
      </w:r>
      <w:r>
        <w:t>(</w:t>
      </w:r>
      <w:r>
        <w:rPr>
          <w:i/>
          <w:iCs/>
        </w:rPr>
        <w:t>x</w:t>
      </w:r>
      <w:r>
        <w:rPr>
          <w:vertAlign w:val="subscript"/>
        </w:rPr>
        <w:t>2</w:t>
      </w:r>
      <w:r>
        <w:t>, </w:t>
      </w:r>
      <w:r>
        <w:rPr>
          <w:i/>
          <w:iCs/>
        </w:rPr>
        <w:t>y</w:t>
      </w:r>
      <w:r>
        <w:rPr>
          <w:vertAlign w:val="subscript"/>
        </w:rPr>
        <w:t>2</w:t>
      </w:r>
      <w:r>
        <w:t>), lahko izračunamo razdaljo |</w:t>
      </w:r>
      <w:r>
        <w:rPr>
          <w:i/>
          <w:iCs/>
        </w:rPr>
        <w:t>AB</w:t>
      </w:r>
      <w:r>
        <w:t>|.</w:t>
      </w:r>
      <w:r>
        <w:br/>
        <w:t>Pomagamo si s Pitagorovim izrekom in dobimo spodnjo formulo:</w:t>
      </w:r>
    </w:p>
    <w:p w:rsidR="00504269" w:rsidRDefault="00147483" w:rsidP="00147483">
      <w:pPr>
        <w:spacing w:after="240"/>
        <w:jc w:val="both"/>
      </w:pPr>
      <w:r>
        <w:br/>
        <w:t>  </w:t>
      </w:r>
      <w:r>
        <w:fldChar w:fldCharType="begin"/>
      </w:r>
      <w:r>
        <w:instrText xml:space="preserve"> INCLUDEPICTURE "http://www2.arnes.si/%7Empavle1/mp/funk/s4koord.gif" \* MERGEFORMATINET </w:instrText>
      </w:r>
      <w:r>
        <w:fldChar w:fldCharType="separate"/>
      </w:r>
      <w:r w:rsidR="00EF09F2">
        <w:fldChar w:fldCharType="begin"/>
      </w:r>
      <w:r w:rsidR="00EF09F2">
        <w:instrText xml:space="preserve"> </w:instrText>
      </w:r>
      <w:r w:rsidR="00EF09F2">
        <w:instrText>INCLUDEPICTURE  "http://www2.arnes.si/~mpavle1/mp/funk/s4koord.gif" \* MERGEFORMATINET</w:instrText>
      </w:r>
      <w:r w:rsidR="00EF09F2">
        <w:instrText xml:space="preserve"> </w:instrText>
      </w:r>
      <w:r w:rsidR="00EF09F2">
        <w:fldChar w:fldCharType="separate"/>
      </w:r>
      <w:r w:rsidR="00EF09F2">
        <w:pict>
          <v:shape id="_x0000_i1028" type="#_x0000_t75" alt="Razdalja v koordinatah" style="width:264.75pt;height:240.75pt">
            <v:imagedata r:id="rId11" r:href="rId12"/>
          </v:shape>
        </w:pict>
      </w:r>
      <w:r w:rsidR="00EF09F2">
        <w:fldChar w:fldCharType="end"/>
      </w:r>
      <w:r>
        <w:fldChar w:fldCharType="end"/>
      </w:r>
    </w:p>
    <w:p w:rsidR="00E97658" w:rsidRPr="003E170B" w:rsidRDefault="00E97658" w:rsidP="00504269">
      <w:pPr>
        <w:pStyle w:val="Heading1"/>
        <w:rPr>
          <w:sz w:val="40"/>
          <w:szCs w:val="40"/>
        </w:rPr>
      </w:pPr>
      <w:r w:rsidRPr="003E170B">
        <w:rPr>
          <w:sz w:val="40"/>
          <w:szCs w:val="40"/>
        </w:rPr>
        <w:t>Primer:</w:t>
      </w:r>
    </w:p>
    <w:p w:rsidR="00E97658" w:rsidRDefault="00E97658" w:rsidP="00504269">
      <w:pPr>
        <w:pStyle w:val="Heading1"/>
        <w:rPr>
          <w:b w:val="0"/>
          <w:sz w:val="28"/>
          <w:szCs w:val="28"/>
        </w:rPr>
      </w:pPr>
      <w:r w:rsidRPr="00E97658">
        <w:rPr>
          <w:b w:val="0"/>
          <w:sz w:val="28"/>
          <w:szCs w:val="28"/>
        </w:rPr>
        <w:t xml:space="preserve">Izračunaj razdaljo med </w:t>
      </w:r>
      <w:r>
        <w:rPr>
          <w:b w:val="0"/>
          <w:sz w:val="28"/>
          <w:szCs w:val="28"/>
        </w:rPr>
        <w:t>točkama A(-2,-1) in B(6,5).</w:t>
      </w:r>
    </w:p>
    <w:p w:rsidR="00E97658" w:rsidRDefault="00E97658" w:rsidP="00504269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Točki: A(-2,-1) =&gt; A(x</w:t>
      </w:r>
      <w:r>
        <w:rPr>
          <w:b w:val="0"/>
          <w:sz w:val="28"/>
          <w:szCs w:val="28"/>
          <w:vertAlign w:val="subscript"/>
        </w:rPr>
        <w:t>1</w:t>
      </w:r>
      <w:r>
        <w:rPr>
          <w:b w:val="0"/>
          <w:sz w:val="28"/>
          <w:szCs w:val="28"/>
        </w:rPr>
        <w:t>,y</w:t>
      </w:r>
      <w:r>
        <w:rPr>
          <w:b w:val="0"/>
          <w:sz w:val="28"/>
          <w:szCs w:val="28"/>
          <w:vertAlign w:val="subscript"/>
        </w:rPr>
        <w:t>1</w:t>
      </w:r>
      <w:r>
        <w:rPr>
          <w:b w:val="0"/>
          <w:sz w:val="28"/>
          <w:szCs w:val="28"/>
        </w:rPr>
        <w:t>)</w:t>
      </w:r>
    </w:p>
    <w:p w:rsidR="00E97658" w:rsidRDefault="00E97658" w:rsidP="00E97658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 B(6,5)</w:t>
      </w:r>
      <w:r w:rsidRPr="00E976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=&gt; A(x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,y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)</w:t>
      </w:r>
    </w:p>
    <w:p w:rsidR="00E97658" w:rsidRDefault="00E97658" w:rsidP="00E97658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Vzamete zgornjo formulo: </w:t>
      </w:r>
      <w:r w:rsidR="00871EEC" w:rsidRPr="00E97658">
        <w:rPr>
          <w:position w:val="-14"/>
        </w:rPr>
        <w:object w:dxaOrig="2960" w:dyaOrig="460">
          <v:shape id="_x0000_i1029" type="#_x0000_t75" style="width:147.75pt;height:23.25pt" o:ole="">
            <v:imagedata r:id="rId13" o:title=""/>
          </v:shape>
          <o:OLEObject Type="Embed" ProgID="Equation.3" ShapeID="_x0000_i1029" DrawAspect="Content" ObjectID="_1620473535" r:id="rId14"/>
        </w:object>
      </w:r>
    </w:p>
    <w:p w:rsidR="00E97658" w:rsidRDefault="003E170B" w:rsidP="00504269">
      <w:pPr>
        <w:pStyle w:val="Heading1"/>
        <w:rPr>
          <w:sz w:val="28"/>
          <w:szCs w:val="28"/>
        </w:rPr>
      </w:pPr>
      <w:r>
        <w:rPr>
          <w:b w:val="0"/>
          <w:sz w:val="28"/>
          <w:szCs w:val="28"/>
        </w:rPr>
        <w:t>Zdaj pa vstavimo x</w:t>
      </w:r>
      <w:r>
        <w:rPr>
          <w:b w:val="0"/>
          <w:sz w:val="28"/>
          <w:szCs w:val="28"/>
          <w:vertAlign w:val="subscript"/>
        </w:rPr>
        <w:t>1</w:t>
      </w:r>
      <w:r>
        <w:rPr>
          <w:b w:val="0"/>
          <w:sz w:val="28"/>
          <w:szCs w:val="28"/>
        </w:rPr>
        <w:t>,y</w:t>
      </w:r>
      <w:r>
        <w:rPr>
          <w:b w:val="0"/>
          <w:sz w:val="28"/>
          <w:szCs w:val="28"/>
          <w:vertAlign w:val="subscript"/>
        </w:rPr>
        <w:t xml:space="preserve">1 in </w:t>
      </w:r>
      <w:r>
        <w:rPr>
          <w:b w:val="0"/>
          <w:sz w:val="28"/>
          <w:szCs w:val="28"/>
        </w:rPr>
        <w:t>x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>,y</w:t>
      </w:r>
      <w:r>
        <w:rPr>
          <w:b w:val="0"/>
          <w:sz w:val="28"/>
          <w:szCs w:val="28"/>
          <w:vertAlign w:val="subscript"/>
        </w:rPr>
        <w:t xml:space="preserve">2 … </w:t>
      </w:r>
      <w:r>
        <w:rPr>
          <w:b w:val="0"/>
          <w:sz w:val="28"/>
          <w:szCs w:val="28"/>
        </w:rPr>
        <w:t>x</w:t>
      </w:r>
      <w:r>
        <w:rPr>
          <w:b w:val="0"/>
          <w:sz w:val="28"/>
          <w:szCs w:val="28"/>
          <w:vertAlign w:val="subscript"/>
        </w:rPr>
        <w:t>1</w:t>
      </w:r>
      <w:r>
        <w:rPr>
          <w:b w:val="0"/>
          <w:sz w:val="28"/>
          <w:szCs w:val="28"/>
        </w:rPr>
        <w:t xml:space="preserve"> =</w:t>
      </w:r>
      <w:r w:rsidRPr="003E170B">
        <w:rPr>
          <w:sz w:val="28"/>
          <w:szCs w:val="28"/>
        </w:rPr>
        <w:t xml:space="preserve"> -2</w:t>
      </w:r>
      <w:r>
        <w:rPr>
          <w:b w:val="0"/>
          <w:sz w:val="28"/>
          <w:szCs w:val="28"/>
        </w:rPr>
        <w:t>; x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= </w:t>
      </w:r>
      <w:r w:rsidRPr="003E170B">
        <w:rPr>
          <w:sz w:val="28"/>
          <w:szCs w:val="28"/>
        </w:rPr>
        <w:t>6</w:t>
      </w:r>
      <w:r>
        <w:rPr>
          <w:b w:val="0"/>
          <w:sz w:val="28"/>
          <w:szCs w:val="28"/>
        </w:rPr>
        <w:t>; y</w:t>
      </w:r>
      <w:r>
        <w:rPr>
          <w:b w:val="0"/>
          <w:sz w:val="28"/>
          <w:szCs w:val="28"/>
          <w:vertAlign w:val="subscript"/>
        </w:rPr>
        <w:t>1</w:t>
      </w:r>
      <w:r>
        <w:rPr>
          <w:b w:val="0"/>
          <w:sz w:val="28"/>
          <w:szCs w:val="28"/>
        </w:rPr>
        <w:t xml:space="preserve"> = </w:t>
      </w:r>
      <w:r w:rsidRPr="003E170B">
        <w:rPr>
          <w:sz w:val="28"/>
          <w:szCs w:val="28"/>
        </w:rPr>
        <w:t>-1</w:t>
      </w:r>
      <w:r>
        <w:rPr>
          <w:b w:val="0"/>
          <w:sz w:val="28"/>
          <w:szCs w:val="28"/>
        </w:rPr>
        <w:t>; y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= </w:t>
      </w:r>
      <w:r w:rsidRPr="003E170B">
        <w:rPr>
          <w:sz w:val="28"/>
          <w:szCs w:val="28"/>
        </w:rPr>
        <w:t>5</w:t>
      </w:r>
    </w:p>
    <w:p w:rsidR="003E170B" w:rsidRDefault="003E170B" w:rsidP="00504269">
      <w:pPr>
        <w:pStyle w:val="Heading1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E170B">
        <w:rPr>
          <w:position w:val="-14"/>
        </w:rPr>
        <w:object w:dxaOrig="2900" w:dyaOrig="460">
          <v:shape id="_x0000_i1030" type="#_x0000_t75" style="width:144.75pt;height:23.25pt" o:ole="">
            <v:imagedata r:id="rId15" o:title=""/>
          </v:shape>
          <o:OLEObject Type="Embed" ProgID="Equation.3" ShapeID="_x0000_i1030" DrawAspect="Content" ObjectID="_1620473536" r:id="rId16"/>
        </w:object>
      </w:r>
    </w:p>
    <w:p w:rsidR="003E170B" w:rsidRDefault="003E170B" w:rsidP="00504269">
      <w:pPr>
        <w:pStyle w:val="Heading1"/>
      </w:pPr>
      <w:r>
        <w:tab/>
      </w:r>
      <w:r>
        <w:tab/>
      </w:r>
      <w:r>
        <w:tab/>
      </w:r>
      <w:r>
        <w:tab/>
      </w:r>
      <w:r>
        <w:tab/>
      </w:r>
      <w:r w:rsidRPr="003E170B">
        <w:rPr>
          <w:position w:val="-14"/>
        </w:rPr>
        <w:object w:dxaOrig="2220" w:dyaOrig="460">
          <v:shape id="_x0000_i1031" type="#_x0000_t75" style="width:111pt;height:23.25pt" o:ole="">
            <v:imagedata r:id="rId17" o:title=""/>
          </v:shape>
          <o:OLEObject Type="Embed" ProgID="Equation.3" ShapeID="_x0000_i1031" DrawAspect="Content" ObjectID="_1620473537" r:id="rId18"/>
        </w:object>
      </w:r>
    </w:p>
    <w:p w:rsidR="003E170B" w:rsidRPr="003E170B" w:rsidRDefault="003E170B" w:rsidP="00504269">
      <w:pPr>
        <w:pStyle w:val="Heading1"/>
      </w:pPr>
      <w:r>
        <w:tab/>
      </w:r>
      <w:r>
        <w:tab/>
      </w:r>
      <w:r>
        <w:tab/>
      </w:r>
      <w:r>
        <w:tab/>
      </w:r>
      <w:r>
        <w:tab/>
      </w:r>
      <w:r w:rsidRPr="003E170B">
        <w:rPr>
          <w:position w:val="-14"/>
        </w:rPr>
        <w:object w:dxaOrig="1600" w:dyaOrig="420">
          <v:shape id="_x0000_i1032" type="#_x0000_t75" style="width:80.25pt;height:21pt" o:ole="">
            <v:imagedata r:id="rId19" o:title=""/>
          </v:shape>
          <o:OLEObject Type="Embed" ProgID="Equation.3" ShapeID="_x0000_i1032" DrawAspect="Content" ObjectID="_1620473538" r:id="rId20"/>
        </w:object>
      </w:r>
    </w:p>
    <w:p w:rsidR="00E97658" w:rsidRPr="00661D93" w:rsidRDefault="003E170B" w:rsidP="00504269">
      <w:pPr>
        <w:pStyle w:val="Heading1"/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3E170B">
        <w:rPr>
          <w:position w:val="-14"/>
        </w:rPr>
        <w:object w:dxaOrig="1660" w:dyaOrig="420">
          <v:shape id="_x0000_i1033" type="#_x0000_t75" style="width:83.25pt;height:21pt" o:ole="">
            <v:imagedata r:id="rId21" o:title=""/>
          </v:shape>
          <o:OLEObject Type="Embed" ProgID="Equation.3" ShapeID="_x0000_i1033" DrawAspect="Content" ObjectID="_1620473539" r:id="rId22"/>
        </w:object>
      </w:r>
      <w:r w:rsidRPr="003E170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3E170B">
        <w:rPr>
          <w:b w:val="0"/>
          <w:sz w:val="28"/>
          <w:szCs w:val="28"/>
        </w:rPr>
        <w:t xml:space="preserve">Razdalja med točkama </w:t>
      </w:r>
      <w:r>
        <w:rPr>
          <w:b w:val="0"/>
          <w:sz w:val="28"/>
          <w:szCs w:val="28"/>
        </w:rPr>
        <w:t>A(-2,-1) in B(6,5).</w:t>
      </w:r>
      <w:r w:rsidRPr="003E170B">
        <w:rPr>
          <w:b w:val="0"/>
          <w:sz w:val="28"/>
          <w:szCs w:val="28"/>
        </w:rPr>
        <w:t xml:space="preserve">je </w:t>
      </w:r>
      <w:r w:rsidRPr="003E170B">
        <w:rPr>
          <w:sz w:val="28"/>
          <w:szCs w:val="28"/>
        </w:rPr>
        <w:t>10 enot</w:t>
      </w:r>
      <w:r w:rsidRPr="003E170B">
        <w:rPr>
          <w:b w:val="0"/>
          <w:sz w:val="28"/>
          <w:szCs w:val="28"/>
        </w:rPr>
        <w:t>.</w:t>
      </w:r>
    </w:p>
    <w:p w:rsidR="00504269" w:rsidRPr="00504269" w:rsidRDefault="00504269" w:rsidP="00504269">
      <w:pPr>
        <w:pStyle w:val="Heading1"/>
        <w:rPr>
          <w:sz w:val="40"/>
          <w:szCs w:val="40"/>
        </w:rPr>
      </w:pPr>
      <w:r w:rsidRPr="00E97658">
        <w:rPr>
          <w:sz w:val="40"/>
          <w:szCs w:val="40"/>
        </w:rPr>
        <w:br w:type="page"/>
      </w:r>
      <w:r w:rsidRPr="00504269">
        <w:rPr>
          <w:sz w:val="40"/>
          <w:szCs w:val="40"/>
        </w:rPr>
        <w:lastRenderedPageBreak/>
        <w:t>LINEARNA FUNKCIJA</w:t>
      </w:r>
    </w:p>
    <w:p w:rsidR="00504269" w:rsidRDefault="00504269" w:rsidP="00504269">
      <w:pPr>
        <w:spacing w:after="240"/>
      </w:pPr>
      <w:r>
        <w:rPr>
          <w:b/>
          <w:bCs/>
        </w:rPr>
        <w:t>Linearna funkcija</w:t>
      </w:r>
      <w:r>
        <w:t xml:space="preserve"> je </w:t>
      </w:r>
      <w:hyperlink r:id="rId23" w:history="1">
        <w:r>
          <w:rPr>
            <w:rStyle w:val="Hyperlink"/>
          </w:rPr>
          <w:t>funkcija</w:t>
        </w:r>
      </w:hyperlink>
      <w:r>
        <w:t xml:space="preserve">, ki jo lahko zapišemo z enačbo oblike </w:t>
      </w:r>
      <w:r>
        <w:rPr>
          <w:b/>
          <w:bCs/>
          <w:i/>
          <w:iCs/>
        </w:rPr>
        <w:t>f</w:t>
      </w:r>
      <w:r>
        <w:rPr>
          <w:b/>
          <w:bCs/>
        </w:rPr>
        <w:t> (</w:t>
      </w:r>
      <w:r>
        <w:rPr>
          <w:b/>
          <w:bCs/>
          <w:i/>
          <w:iCs/>
        </w:rPr>
        <w:t>x</w:t>
      </w:r>
      <w:r>
        <w:rPr>
          <w:b/>
          <w:bCs/>
        </w:rPr>
        <w:t>) = </w:t>
      </w:r>
      <w:r>
        <w:rPr>
          <w:b/>
          <w:bCs/>
          <w:i/>
          <w:iCs/>
        </w:rPr>
        <w:t>kx</w:t>
      </w:r>
      <w:r>
        <w:rPr>
          <w:b/>
          <w:bCs/>
        </w:rPr>
        <w:t> + </w:t>
      </w:r>
      <w:r>
        <w:rPr>
          <w:b/>
          <w:bCs/>
          <w:i/>
          <w:iCs/>
        </w:rPr>
        <w:t>n</w:t>
      </w:r>
      <w:r>
        <w:t xml:space="preserve">, kjer sta koeficienta </w:t>
      </w:r>
      <w:r>
        <w:rPr>
          <w:i/>
          <w:iCs/>
        </w:rPr>
        <w:t>k</w:t>
      </w:r>
      <w:r>
        <w:t xml:space="preserve"> in </w:t>
      </w:r>
      <w:r>
        <w:rPr>
          <w:i/>
          <w:iCs/>
        </w:rPr>
        <w:t>n</w:t>
      </w:r>
      <w:r>
        <w:t xml:space="preserve"> poljubni realni števili.</w:t>
      </w:r>
    </w:p>
    <w:p w:rsidR="00504269" w:rsidRDefault="00504269" w:rsidP="00504269">
      <w:pPr>
        <w:pStyle w:val="Heading2"/>
      </w:pPr>
      <w:r>
        <w:t>Graf linearne funkcije</w:t>
      </w:r>
    </w:p>
    <w:p w:rsidR="00504269" w:rsidRDefault="00EF09F2" w:rsidP="00504269">
      <w:pPr>
        <w:spacing w:after="240"/>
      </w:pPr>
      <w:hyperlink r:id="rId24" w:anchor="graf" w:history="1">
        <w:r w:rsidR="00504269">
          <w:rPr>
            <w:rStyle w:val="Hyperlink"/>
          </w:rPr>
          <w:t>Graf</w:t>
        </w:r>
      </w:hyperlink>
      <w:r w:rsidR="00504269">
        <w:t xml:space="preserve"> linearne funkcije je </w:t>
      </w:r>
      <w:r w:rsidR="00504269">
        <w:rPr>
          <w:b/>
          <w:bCs/>
        </w:rPr>
        <w:t>premica</w:t>
      </w:r>
      <w:r w:rsidR="00504269">
        <w:t>. Ker dve točki natančno določata premico, lahko graf linearne funkcije narišemo tako, da izračunamo koordinate dveh točk.</w:t>
      </w:r>
      <w:r w:rsidR="00504269">
        <w:br/>
      </w:r>
      <w:r w:rsidR="00504269">
        <w:br/>
        <w:t xml:space="preserve">Pogosto si pri risanju pomagamo kar s točkama, ki ju določata koeficienta </w:t>
      </w:r>
      <w:r w:rsidR="00504269">
        <w:rPr>
          <w:i/>
          <w:iCs/>
        </w:rPr>
        <w:t>k</w:t>
      </w:r>
      <w:r w:rsidR="00504269">
        <w:t xml:space="preserve"> in </w:t>
      </w:r>
      <w:r w:rsidR="00504269">
        <w:rPr>
          <w:i/>
          <w:iCs/>
        </w:rPr>
        <w:t>n</w:t>
      </w:r>
      <w:r w:rsidR="00504269">
        <w:t>:</w:t>
      </w:r>
      <w:r w:rsidR="00504269">
        <w:br/>
        <w:t xml:space="preserve">Število </w:t>
      </w:r>
      <w:r w:rsidR="00504269">
        <w:rPr>
          <w:i/>
          <w:iCs/>
        </w:rPr>
        <w:t>n</w:t>
      </w:r>
      <w:r w:rsidR="00504269">
        <w:t xml:space="preserve"> pomeni presečišče grafa z ordinatno osjo (</w:t>
      </w:r>
      <w:r w:rsidR="00504269">
        <w:rPr>
          <w:i/>
          <w:iCs/>
        </w:rPr>
        <w:t>f</w:t>
      </w:r>
      <w:r w:rsidR="00504269">
        <w:t> (0) = </w:t>
      </w:r>
      <w:r w:rsidR="00504269">
        <w:rPr>
          <w:i/>
          <w:iCs/>
        </w:rPr>
        <w:t>n</w:t>
      </w:r>
      <w:r w:rsidR="00504269">
        <w:t xml:space="preserve">). Imenujemo ga odsek na osi </w:t>
      </w:r>
      <w:r w:rsidR="00504269">
        <w:rPr>
          <w:i/>
          <w:iCs/>
        </w:rPr>
        <w:t>y</w:t>
      </w:r>
      <w:r w:rsidR="00504269">
        <w:t xml:space="preserve">, ali tudi </w:t>
      </w:r>
      <w:r w:rsidR="00504269">
        <w:rPr>
          <w:b/>
          <w:bCs/>
        </w:rPr>
        <w:t>začetna vrednost</w:t>
      </w:r>
      <w:r w:rsidR="00504269">
        <w:t xml:space="preserve"> (s točko </w:t>
      </w:r>
      <w:r w:rsidR="00504269" w:rsidRPr="00504269">
        <w:rPr>
          <w:b/>
          <w:i/>
          <w:iCs/>
        </w:rPr>
        <w:t>N</w:t>
      </w:r>
      <w:r w:rsidR="00504269" w:rsidRPr="00504269">
        <w:rPr>
          <w:b/>
        </w:rPr>
        <w:t>(0, </w:t>
      </w:r>
      <w:r w:rsidR="00504269" w:rsidRPr="00504269">
        <w:rPr>
          <w:b/>
          <w:i/>
          <w:iCs/>
        </w:rPr>
        <w:t>n</w:t>
      </w:r>
      <w:r w:rsidR="00504269" w:rsidRPr="00504269">
        <w:rPr>
          <w:b/>
        </w:rPr>
        <w:t>)</w:t>
      </w:r>
      <w:r w:rsidR="00504269">
        <w:t xml:space="preserve"> začnemo risati graf linearne funkcije).</w:t>
      </w:r>
      <w:r w:rsidR="00504269">
        <w:br/>
        <w:t xml:space="preserve">Število </w:t>
      </w:r>
      <w:r w:rsidR="00504269" w:rsidRPr="00504269">
        <w:rPr>
          <w:i/>
          <w:iCs/>
          <w:u w:val="single"/>
        </w:rPr>
        <w:t>k</w:t>
      </w:r>
      <w:r w:rsidR="00504269" w:rsidRPr="00504269">
        <w:rPr>
          <w:u w:val="single"/>
        </w:rPr>
        <w:t xml:space="preserve"> določa smer premice</w:t>
      </w:r>
      <w:r w:rsidR="00504269">
        <w:t xml:space="preserve">, zato ga imenujemo </w:t>
      </w:r>
      <w:r w:rsidR="00504269">
        <w:rPr>
          <w:b/>
          <w:bCs/>
        </w:rPr>
        <w:t>smerni koeficient</w:t>
      </w:r>
      <w:r w:rsidR="00504269">
        <w:t xml:space="preserve">. Ustrezno točko dobimo tako, da se iz točke </w:t>
      </w:r>
      <w:r w:rsidR="00504269">
        <w:rPr>
          <w:i/>
          <w:iCs/>
        </w:rPr>
        <w:t>N</w:t>
      </w:r>
      <w:r w:rsidR="00504269">
        <w:t xml:space="preserve"> pomaknemo za eno enoto v desno in za </w:t>
      </w:r>
      <w:r w:rsidR="00504269">
        <w:rPr>
          <w:i/>
          <w:iCs/>
        </w:rPr>
        <w:t>k</w:t>
      </w:r>
      <w:r w:rsidR="00504269">
        <w:t xml:space="preserve"> enot navzgor (oziroma navzdol, če je </w:t>
      </w:r>
      <w:r w:rsidR="00504269">
        <w:rPr>
          <w:i/>
          <w:iCs/>
        </w:rPr>
        <w:t>k</w:t>
      </w:r>
      <w:r w:rsidR="00504269">
        <w:t xml:space="preserve"> negativen). </w:t>
      </w:r>
    </w:p>
    <w:p w:rsidR="00504269" w:rsidRDefault="00504269" w:rsidP="00504269">
      <w:pPr>
        <w:spacing w:after="240"/>
      </w:pPr>
      <w:r>
        <w:br/>
      </w:r>
      <w:r>
        <w:br/>
      </w:r>
      <w:r w:rsidRPr="00504269">
        <w:rPr>
          <w:u w:val="single"/>
        </w:rPr>
        <w:t>Zgled:</w:t>
      </w:r>
    </w:p>
    <w:p w:rsidR="00661D93" w:rsidRDefault="00504269" w:rsidP="00504269">
      <w:pPr>
        <w:spacing w:after="240"/>
      </w:pPr>
      <w:r>
        <w:br/>
        <w:t xml:space="preserve">Narišimo graf funkcije </w:t>
      </w:r>
      <w:r>
        <w:rPr>
          <w:i/>
          <w:iCs/>
        </w:rPr>
        <w:t>f</w:t>
      </w:r>
      <w:r>
        <w:t> (</w:t>
      </w:r>
      <w:r>
        <w:rPr>
          <w:i/>
          <w:iCs/>
        </w:rPr>
        <w:t>x</w:t>
      </w:r>
      <w:r>
        <w:t>) = 2</w:t>
      </w:r>
      <w:r>
        <w:rPr>
          <w:i/>
          <w:iCs/>
        </w:rPr>
        <w:t>x</w:t>
      </w:r>
      <w:r>
        <w:t> + 1</w:t>
      </w:r>
      <w:r>
        <w:br/>
      </w:r>
      <w:r>
        <w:br/>
        <w:t>  </w:t>
      </w:r>
      <w:r>
        <w:fldChar w:fldCharType="begin"/>
      </w:r>
      <w:r>
        <w:instrText xml:space="preserve"> INCLUDEPICTURE "http://www2.arnes.si/%7Empavle1/mp/funk/lin_s1.gif" \* MERGEFORMATINET </w:instrText>
      </w:r>
      <w:r>
        <w:fldChar w:fldCharType="separate"/>
      </w:r>
      <w:r w:rsidR="00EF09F2">
        <w:fldChar w:fldCharType="begin"/>
      </w:r>
      <w:r w:rsidR="00EF09F2">
        <w:instrText xml:space="preserve"> </w:instrText>
      </w:r>
      <w:r w:rsidR="00EF09F2">
        <w:instrText>INCLUDEPICTURE  "http://www2.arnes.si/~mpavle1/mp/funk/lin_s1.gif" \* MERGEFORMATINET</w:instrText>
      </w:r>
      <w:r w:rsidR="00EF09F2">
        <w:instrText xml:space="preserve"> </w:instrText>
      </w:r>
      <w:r w:rsidR="00EF09F2">
        <w:fldChar w:fldCharType="separate"/>
      </w:r>
      <w:r w:rsidR="00EF09F2">
        <w:pict>
          <v:shape id="_x0000_i1034" type="#_x0000_t75" alt="Risanje linearne funkcije" style="width:183pt;height:183pt">
            <v:imagedata r:id="rId25" r:href="rId26"/>
          </v:shape>
        </w:pict>
      </w:r>
      <w:r w:rsidR="00EF09F2">
        <w:fldChar w:fldCharType="end"/>
      </w:r>
      <w:r>
        <w:fldChar w:fldCharType="end"/>
      </w:r>
      <w:r>
        <w:t xml:space="preserve">       </w:t>
      </w:r>
      <w:r>
        <w:fldChar w:fldCharType="begin"/>
      </w:r>
      <w:r>
        <w:instrText xml:space="preserve"> INCLUDEPICTURE "http://www2.arnes.si/%7Empavle1/mp/funk/lin_s5.gif" \* MERGEFORMATINET </w:instrText>
      </w:r>
      <w:r>
        <w:fldChar w:fldCharType="separate"/>
      </w:r>
      <w:r w:rsidR="00EF09F2">
        <w:fldChar w:fldCharType="begin"/>
      </w:r>
      <w:r w:rsidR="00EF09F2">
        <w:instrText xml:space="preserve"> </w:instrText>
      </w:r>
      <w:r w:rsidR="00EF09F2">
        <w:instrText>INCLUDEPICTURE  "http://www2.arnes.si/~mpavle1/mp/funk/lin_s5.gif" \* MERGEFORMATINET</w:instrText>
      </w:r>
      <w:r w:rsidR="00EF09F2">
        <w:instrText xml:space="preserve"> </w:instrText>
      </w:r>
      <w:r w:rsidR="00EF09F2">
        <w:fldChar w:fldCharType="separate"/>
      </w:r>
      <w:r w:rsidR="00EF09F2">
        <w:pict>
          <v:shape id="_x0000_i1035" type="#_x0000_t75" alt="Pomen k" style="width:228pt;height:204.75pt">
            <v:imagedata r:id="rId27" r:href="rId28"/>
          </v:shape>
        </w:pict>
      </w:r>
      <w:r w:rsidR="00EF09F2">
        <w:fldChar w:fldCharType="end"/>
      </w:r>
      <w:r>
        <w:fldChar w:fldCharType="end"/>
      </w:r>
      <w:r>
        <w:br/>
      </w:r>
      <w:r>
        <w:br/>
        <w:t xml:space="preserve">Če je </w:t>
      </w:r>
      <w:r>
        <w:rPr>
          <w:i/>
          <w:iCs/>
        </w:rPr>
        <w:t>k</w:t>
      </w:r>
      <w:r>
        <w:t xml:space="preserve"> &gt; 0, linearna funkcija </w:t>
      </w:r>
      <w:hyperlink r:id="rId29" w:anchor="raste" w:history="1">
        <w:r>
          <w:rPr>
            <w:rStyle w:val="Hyperlink"/>
          </w:rPr>
          <w:t>narašča</w:t>
        </w:r>
      </w:hyperlink>
      <w:r>
        <w:t>.</w:t>
      </w:r>
      <w:r>
        <w:br/>
        <w:t xml:space="preserve">Če je </w:t>
      </w:r>
      <w:r>
        <w:rPr>
          <w:i/>
          <w:iCs/>
        </w:rPr>
        <w:t>k</w:t>
      </w:r>
      <w:r>
        <w:t xml:space="preserve"> &lt; 0, linearna funkcija </w:t>
      </w:r>
      <w:hyperlink r:id="rId30" w:anchor="raste" w:history="1">
        <w:r>
          <w:rPr>
            <w:rStyle w:val="Hyperlink"/>
          </w:rPr>
          <w:t>pada</w:t>
        </w:r>
      </w:hyperlink>
      <w:r>
        <w:t>.</w:t>
      </w:r>
      <w:r>
        <w:br/>
        <w:t xml:space="preserve">Če je </w:t>
      </w:r>
      <w:r>
        <w:rPr>
          <w:i/>
          <w:iCs/>
        </w:rPr>
        <w:t>k</w:t>
      </w:r>
      <w:r>
        <w:t xml:space="preserve"> = 0, je linearna funkcija </w:t>
      </w:r>
      <w:r>
        <w:rPr>
          <w:b/>
          <w:bCs/>
        </w:rPr>
        <w:t>konstantna</w:t>
      </w:r>
      <w:r>
        <w:t>. Graf je v tem primeru vzporeden abscisni osi. (Torej: Graf konstantne funkcije je vodoravna premica.)</w:t>
      </w:r>
      <w:r>
        <w:br/>
      </w:r>
    </w:p>
    <w:p w:rsidR="00661D93" w:rsidRPr="00663F51" w:rsidRDefault="00661D93" w:rsidP="00504269">
      <w:pPr>
        <w:spacing w:after="240"/>
        <w:rPr>
          <w:b/>
          <w:sz w:val="40"/>
          <w:szCs w:val="40"/>
        </w:rPr>
      </w:pPr>
      <w:r>
        <w:br w:type="page"/>
      </w:r>
      <w:r w:rsidRPr="00663F51">
        <w:rPr>
          <w:b/>
          <w:sz w:val="40"/>
          <w:szCs w:val="40"/>
        </w:rPr>
        <w:lastRenderedPageBreak/>
        <w:t>Primer:</w:t>
      </w:r>
    </w:p>
    <w:p w:rsidR="00504269" w:rsidRDefault="00661D93" w:rsidP="00504269">
      <w:pPr>
        <w:spacing w:after="240"/>
      </w:pPr>
      <w:r>
        <w:t xml:space="preserve">Narišite graf funkcije </w:t>
      </w:r>
      <w:r w:rsidRPr="00661D93">
        <w:rPr>
          <w:position w:val="-10"/>
        </w:rPr>
        <w:object w:dxaOrig="999" w:dyaOrig="320">
          <v:shape id="_x0000_i1036" type="#_x0000_t75" style="width:50.25pt;height:15.75pt" o:ole="">
            <v:imagedata r:id="rId31" o:title=""/>
          </v:shape>
          <o:OLEObject Type="Embed" ProgID="Equation.3" ShapeID="_x0000_i1036" DrawAspect="Content" ObjectID="_1620473540" r:id="rId32"/>
        </w:object>
      </w:r>
      <w:r>
        <w:t>.</w:t>
      </w:r>
    </w:p>
    <w:p w:rsidR="0072069D" w:rsidRDefault="00EF09F2" w:rsidP="00504269">
      <w:pPr>
        <w:spacing w:after="240"/>
      </w:pPr>
      <w:r>
        <w:rPr>
          <w:noProof/>
        </w:rPr>
        <w:pict>
          <v:roundrect id="_x0000_s1031" style="position:absolute;margin-left:386.25pt;margin-top:22.5pt;width:30.15pt;height:18.4pt;rotation:90;z-index:251657728" arcsize="10923f" filled="f" strokecolor="#0070c0" strokeweight="3pt"/>
        </w:pict>
      </w:r>
      <w:r>
        <w:rPr>
          <w:noProof/>
        </w:rPr>
        <w:pict>
          <v:roundrect id="_x0000_s1030" style="position:absolute;margin-left:255.6pt;margin-top:22.5pt;width:30.15pt;height:18.4pt;rotation:90;z-index:251656704" arcsize="10923f" filled="f" strokecolor="red" strokeweight="3pt"/>
        </w:pict>
      </w:r>
      <w:r w:rsidR="00661D93">
        <w:t xml:space="preserve"> </w:t>
      </w:r>
    </w:p>
    <w:p w:rsidR="00663F51" w:rsidRDefault="00663F51" w:rsidP="00504269">
      <w:pPr>
        <w:spacing w:after="240"/>
        <w:sectPr w:rsidR="00663F5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1D93" w:rsidRDefault="00EF09F2" w:rsidP="00504269">
      <w:pPr>
        <w:spacing w:after="240"/>
      </w:pPr>
      <w:r>
        <w:rPr>
          <w:noProof/>
        </w:rPr>
        <w:pict>
          <v:roundrect id="_x0000_s1032" style="position:absolute;margin-left:24.7pt;margin-top:15.1pt;width:30.15pt;height:18.4pt;z-index:251658752" arcsize="10923f" filled="f" strokecolor="#0070c0" strokeweight="3pt"/>
        </w:pict>
      </w:r>
      <w:r>
        <w:rPr>
          <w:noProof/>
        </w:rPr>
        <w:pict>
          <v:roundrect id="_x0000_s1029" style="position:absolute;margin-left:-8.1pt;margin-top:15.1pt;width:30.15pt;height:18.4pt;z-index:251655680" arcsize="10923f" filled="f" strokecolor="red" strokeweight="3pt"/>
        </w:pict>
      </w:r>
      <w:r w:rsidR="0072069D" w:rsidRPr="0072069D">
        <w:rPr>
          <w:position w:val="-100"/>
        </w:rPr>
        <w:object w:dxaOrig="920" w:dyaOrig="2120">
          <v:shape id="_x0000_i1037" type="#_x0000_t75" style="width:45.75pt;height:105.75pt" o:ole="">
            <v:imagedata r:id="rId33" o:title=""/>
          </v:shape>
          <o:OLEObject Type="Embed" ProgID="Equation.3" ShapeID="_x0000_i1037" DrawAspect="Content" ObjectID="_1620473541" r:id="rId34"/>
        </w:object>
      </w:r>
    </w:p>
    <w:p w:rsidR="0072069D" w:rsidRDefault="0072069D" w:rsidP="00504269">
      <w:pPr>
        <w:spacing w:after="240"/>
      </w:pPr>
    </w:p>
    <w:p w:rsidR="00661D93" w:rsidRDefault="0072069D" w:rsidP="00504269">
      <w:pPr>
        <w:spacing w:after="240"/>
      </w:pPr>
      <w:r w:rsidRPr="00661D93">
        <w:rPr>
          <w:position w:val="-10"/>
        </w:rPr>
        <w:object w:dxaOrig="3300" w:dyaOrig="320">
          <v:shape id="_x0000_i1038" type="#_x0000_t75" style="width:165pt;height:15.75pt" o:ole="">
            <v:imagedata r:id="rId35" o:title=""/>
          </v:shape>
          <o:OLEObject Type="Embed" ProgID="Equation.3" ShapeID="_x0000_i1038" DrawAspect="Content" ObjectID="_1620473542" r:id="rId36"/>
        </w:object>
      </w:r>
    </w:p>
    <w:p w:rsidR="00661D93" w:rsidRDefault="0072069D" w:rsidP="00504269">
      <w:pPr>
        <w:spacing w:after="240"/>
      </w:pPr>
      <w:r w:rsidRPr="00661D93">
        <w:rPr>
          <w:position w:val="-10"/>
        </w:rPr>
        <w:object w:dxaOrig="3260" w:dyaOrig="320">
          <v:shape id="_x0000_i1039" type="#_x0000_t75" style="width:162.75pt;height:15.75pt" o:ole="">
            <v:imagedata r:id="rId37" o:title=""/>
          </v:shape>
          <o:OLEObject Type="Embed" ProgID="Equation.3" ShapeID="_x0000_i1039" DrawAspect="Content" ObjectID="_1620473543" r:id="rId38"/>
        </w:object>
      </w:r>
    </w:p>
    <w:p w:rsidR="00661D93" w:rsidRDefault="0072069D" w:rsidP="00504269">
      <w:pPr>
        <w:spacing w:after="240"/>
      </w:pPr>
      <w:r w:rsidRPr="00661D93">
        <w:rPr>
          <w:position w:val="-10"/>
        </w:rPr>
        <w:object w:dxaOrig="2740" w:dyaOrig="320">
          <v:shape id="_x0000_i1040" type="#_x0000_t75" style="width:137.25pt;height:15.75pt" o:ole="">
            <v:imagedata r:id="rId39" o:title=""/>
          </v:shape>
          <o:OLEObject Type="Embed" ProgID="Equation.3" ShapeID="_x0000_i1040" DrawAspect="Content" ObjectID="_1620473544" r:id="rId40"/>
        </w:object>
      </w:r>
    </w:p>
    <w:p w:rsidR="0072069D" w:rsidRDefault="0072069D" w:rsidP="00504269">
      <w:pPr>
        <w:spacing w:after="240"/>
      </w:pPr>
      <w:r w:rsidRPr="00661D93">
        <w:rPr>
          <w:position w:val="-10"/>
        </w:rPr>
        <w:object w:dxaOrig="2680" w:dyaOrig="320">
          <v:shape id="_x0000_i1041" type="#_x0000_t75" style="width:134.25pt;height:15.75pt" o:ole="">
            <v:imagedata r:id="rId41" o:title=""/>
          </v:shape>
          <o:OLEObject Type="Embed" ProgID="Equation.3" ShapeID="_x0000_i1041" DrawAspect="Content" ObjectID="_1620473545" r:id="rId42"/>
        </w:object>
      </w:r>
    </w:p>
    <w:p w:rsidR="0072069D" w:rsidRDefault="0072069D" w:rsidP="00504269">
      <w:pPr>
        <w:spacing w:after="240"/>
        <w:sectPr w:rsidR="0072069D" w:rsidSect="0072069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61D93">
        <w:rPr>
          <w:position w:val="-10"/>
        </w:rPr>
        <w:object w:dxaOrig="2780" w:dyaOrig="320">
          <v:shape id="_x0000_i1042" type="#_x0000_t75" style="width:138.75pt;height:15.75pt" o:ole="">
            <v:imagedata r:id="rId43" o:title=""/>
          </v:shape>
          <o:OLEObject Type="Embed" ProgID="Equation.3" ShapeID="_x0000_i1042" DrawAspect="Content" ObjectID="_1620473546" r:id="rId44"/>
        </w:object>
      </w:r>
    </w:p>
    <w:p w:rsidR="00504269" w:rsidRDefault="00EF09F2" w:rsidP="0072069D">
      <w:pPr>
        <w:pStyle w:val="Heading2"/>
      </w:pPr>
      <w:r>
        <w:rPr>
          <w:noProof/>
        </w:rPr>
        <w:pict>
          <v:group id="_x0000_s1037" style="position:absolute;margin-left:148.9pt;margin-top:156.65pt;width:41.65pt;height:59.8pt;z-index:251659776" coordorigin="4329,9706" coordsize="833,119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4395;top:9706;width:0;height:1131" o:connectortype="straight" strokecolor="red"/>
            <v:shape id="_x0000_s1034" type="#_x0000_t32" style="position:absolute;left:4395;top:10837;width:767;height:0;flip:x" o:connectortype="straight" strokecolor="#0070c0"/>
            <v:oval id="_x0000_s1035" style="position:absolute;left:4329;top:10777;width:133;height:125" fillcolor="yellow"/>
          </v:group>
        </w:pict>
      </w:r>
      <w:r w:rsidR="00504269">
        <w:t xml:space="preserve"> </w:t>
      </w:r>
      <w:r>
        <w:pict>
          <v:shape id="_x0000_i1043" type="#_x0000_t75" style="width:378pt;height:314.25pt">
            <v:imagedata r:id="rId45" o:title=""/>
          </v:shape>
        </w:pict>
      </w:r>
    </w:p>
    <w:p w:rsidR="00424934" w:rsidRDefault="00424934" w:rsidP="00504269">
      <w:pPr>
        <w:spacing w:before="100" w:beforeAutospacing="1" w:after="240"/>
      </w:pPr>
    </w:p>
    <w:p w:rsidR="00424934" w:rsidRDefault="00EF09F2" w:rsidP="009A73F9">
      <w:pPr>
        <w:spacing w:before="100" w:beforeAutospacing="1" w:after="240"/>
      </w:pPr>
      <w:r>
        <w:pict>
          <v:shape id="_x0000_i1044" type="#_x0000_t75" style="width:378pt;height:314.25pt">
            <v:imagedata r:id="rId45" o:title=""/>
          </v:shape>
        </w:pict>
      </w:r>
    </w:p>
    <w:p w:rsidR="009A73F9" w:rsidRDefault="00EF09F2" w:rsidP="00504269">
      <w:pPr>
        <w:spacing w:before="100" w:beforeAutospacing="1" w:after="240"/>
      </w:pPr>
      <w:r>
        <w:pict>
          <v:shape id="_x0000_i1045" type="#_x0000_t75" style="width:378pt;height:314.25pt">
            <v:imagedata r:id="rId45" o:title=""/>
          </v:shape>
        </w:pict>
      </w:r>
    </w:p>
    <w:p w:rsidR="009A73F9" w:rsidRDefault="009A73F9" w:rsidP="00504269">
      <w:pPr>
        <w:spacing w:before="100" w:beforeAutospacing="1" w:after="240"/>
      </w:pPr>
      <w:r>
        <w:br w:type="page"/>
      </w:r>
      <w:r w:rsidR="00EF09F2">
        <w:pict>
          <v:shape id="_x0000_i1046" type="#_x0000_t75" style="width:378pt;height:314.25pt">
            <v:imagedata r:id="rId45" o:title=""/>
          </v:shape>
        </w:pict>
      </w:r>
    </w:p>
    <w:p w:rsidR="009A73F9" w:rsidRDefault="00EF09F2" w:rsidP="00504269">
      <w:pPr>
        <w:spacing w:before="100" w:beforeAutospacing="1" w:after="240"/>
      </w:pPr>
      <w:r>
        <w:pict>
          <v:shape id="_x0000_i1047" type="#_x0000_t75" style="width:378pt;height:314.25pt">
            <v:imagedata r:id="rId45" o:title=""/>
          </v:shape>
        </w:pict>
      </w:r>
    </w:p>
    <w:p w:rsidR="009A73F9" w:rsidRDefault="009A73F9" w:rsidP="00504269">
      <w:pPr>
        <w:spacing w:before="100" w:beforeAutospacing="1" w:after="240"/>
      </w:pPr>
      <w:r>
        <w:br w:type="page"/>
      </w:r>
      <w:r w:rsidR="00EF09F2">
        <w:pict>
          <v:shape id="_x0000_i1048" type="#_x0000_t75" style="width:378pt;height:314.25pt">
            <v:imagedata r:id="rId45" o:title=""/>
          </v:shape>
        </w:pict>
      </w:r>
    </w:p>
    <w:p w:rsidR="009A73F9" w:rsidRDefault="00EF09F2" w:rsidP="00504269">
      <w:pPr>
        <w:spacing w:before="100" w:beforeAutospacing="1" w:after="240"/>
      </w:pPr>
      <w:r>
        <w:pict>
          <v:shape id="_x0000_i1049" type="#_x0000_t75" style="width:378pt;height:314.25pt">
            <v:imagedata r:id="rId45" o:title=""/>
          </v:shape>
        </w:pict>
      </w:r>
    </w:p>
    <w:p w:rsidR="009A73F9" w:rsidRDefault="009A73F9" w:rsidP="00504269">
      <w:pPr>
        <w:spacing w:before="100" w:beforeAutospacing="1" w:after="240"/>
      </w:pPr>
      <w:r>
        <w:br w:type="page"/>
      </w:r>
      <w:r w:rsidR="00EF09F2">
        <w:pict>
          <v:shape id="_x0000_i1050" type="#_x0000_t75" style="width:378pt;height:314.25pt">
            <v:imagedata r:id="rId45" o:title=""/>
          </v:shape>
        </w:pict>
      </w:r>
    </w:p>
    <w:p w:rsidR="009D0991" w:rsidRDefault="00EF09F2" w:rsidP="00504269">
      <w:pPr>
        <w:spacing w:before="100" w:beforeAutospacing="1" w:after="240"/>
      </w:pPr>
      <w:r>
        <w:pict>
          <v:shape id="_x0000_i1051" type="#_x0000_t75" style="width:378pt;height:314.25pt">
            <v:imagedata r:id="rId45" o:title=""/>
          </v:shape>
        </w:pict>
      </w:r>
    </w:p>
    <w:p w:rsidR="009A73F9" w:rsidRDefault="009D0991" w:rsidP="00504269">
      <w:pPr>
        <w:spacing w:before="100" w:beforeAutospacing="1" w:after="240"/>
      </w:pPr>
      <w:r>
        <w:br w:type="page"/>
        <w:t>y = 2x + 3</w:t>
      </w:r>
    </w:p>
    <w:p w:rsidR="009D0991" w:rsidRDefault="009D0991" w:rsidP="009D0991">
      <w:pPr>
        <w:spacing w:before="100" w:beforeAutospacing="1" w:after="240"/>
      </w:pPr>
      <w:r>
        <w:t>y = 2x + 4</w:t>
      </w:r>
    </w:p>
    <w:p w:rsidR="009D0991" w:rsidRDefault="009D0991" w:rsidP="009D0991">
      <w:pPr>
        <w:spacing w:before="100" w:beforeAutospacing="1" w:after="240"/>
      </w:pPr>
      <w:r>
        <w:t>y = 2x + 5</w:t>
      </w:r>
    </w:p>
    <w:p w:rsidR="009D0991" w:rsidRDefault="009D0991" w:rsidP="009D0991">
      <w:pPr>
        <w:spacing w:before="100" w:beforeAutospacing="1" w:after="240"/>
      </w:pPr>
      <w:r>
        <w:t>y = -2x + 3</w:t>
      </w:r>
    </w:p>
    <w:p w:rsidR="009D0991" w:rsidRDefault="009D0991" w:rsidP="009D0991">
      <w:pPr>
        <w:spacing w:before="100" w:beforeAutospacing="1" w:after="240"/>
      </w:pPr>
      <w:r>
        <w:t>y = - ½ x + 3</w:t>
      </w:r>
    </w:p>
    <w:p w:rsidR="009D0991" w:rsidRDefault="009D0991" w:rsidP="009D0991">
      <w:pPr>
        <w:spacing w:before="100" w:beforeAutospacing="1" w:after="240"/>
      </w:pPr>
      <w:r>
        <w:t>y = -x – 2</w:t>
      </w:r>
    </w:p>
    <w:p w:rsidR="009D0991" w:rsidRDefault="009D0991" w:rsidP="009D0991">
      <w:pPr>
        <w:spacing w:before="100" w:beforeAutospacing="1" w:after="240"/>
      </w:pPr>
      <w:r>
        <w:t>y = -3x -3</w:t>
      </w:r>
    </w:p>
    <w:p w:rsidR="009D0991" w:rsidRDefault="009D0991" w:rsidP="009D0991">
      <w:pPr>
        <w:spacing w:before="100" w:beforeAutospacing="1" w:after="240"/>
      </w:pPr>
      <w:r>
        <w:t>y = -3x in y = - 2</w:t>
      </w:r>
    </w:p>
    <w:p w:rsidR="009D0991" w:rsidRDefault="009D0991" w:rsidP="009D0991">
      <w:pPr>
        <w:spacing w:before="100" w:beforeAutospacing="1" w:after="240"/>
      </w:pPr>
    </w:p>
    <w:p w:rsidR="009D0991" w:rsidRDefault="009D0991" w:rsidP="009D0991">
      <w:pPr>
        <w:spacing w:before="100" w:beforeAutospacing="1" w:after="240"/>
      </w:pPr>
      <w:r>
        <w:t>Izračunaj razdaljo med točkama A(2,4) in B(3,5).</w:t>
      </w:r>
    </w:p>
    <w:p w:rsidR="009D0991" w:rsidRDefault="009D0991" w:rsidP="00504269">
      <w:pPr>
        <w:spacing w:before="100" w:beforeAutospacing="1" w:after="240"/>
      </w:pPr>
      <w:r>
        <w:t>Izračunaj razdaljo med točkama A(-2,-4) in B(1,1).</w:t>
      </w:r>
    </w:p>
    <w:p w:rsidR="009D0991" w:rsidRDefault="009D0991" w:rsidP="00504269">
      <w:pPr>
        <w:spacing w:before="100" w:beforeAutospacing="1" w:after="240"/>
      </w:pPr>
      <w:r>
        <w:t>Izračunaj razdaljo med točkama A(-2,3) in B(0,0).</w:t>
      </w:r>
    </w:p>
    <w:p w:rsidR="009D0991" w:rsidRDefault="009D0991" w:rsidP="00504269">
      <w:pPr>
        <w:spacing w:before="100" w:beforeAutospacing="1" w:after="240"/>
      </w:pPr>
      <w:r>
        <w:t>Izračunaj razdaljo med točkama A(-3,0) in B(4,-1).</w:t>
      </w:r>
    </w:p>
    <w:p w:rsidR="009D0991" w:rsidRDefault="009D0991" w:rsidP="00504269">
      <w:pPr>
        <w:spacing w:before="100" w:beforeAutospacing="1" w:after="240"/>
      </w:pPr>
    </w:p>
    <w:p w:rsidR="009D0991" w:rsidRDefault="009D0991" w:rsidP="00504269">
      <w:pPr>
        <w:spacing w:before="100" w:beforeAutospacing="1" w:after="240"/>
      </w:pPr>
      <w:r>
        <w:t>Izračunaj orientacijo trikotnika s točkami A(1,2), B(-2,-2) in C(-2,-3)</w:t>
      </w:r>
      <w:r w:rsidR="005D1F5D">
        <w:t>:</w:t>
      </w:r>
    </w:p>
    <w:p w:rsidR="005D1F5D" w:rsidRDefault="005D1F5D" w:rsidP="00504269">
      <w:pPr>
        <w:spacing w:before="100" w:beforeAutospacing="1" w:after="240"/>
      </w:pPr>
      <w:r>
        <w:t>Izračunaj orientacijo trikotnika s točkami A(-2,2), B(-5,4) in C(2,3):</w:t>
      </w:r>
    </w:p>
    <w:p w:rsidR="005D1F5D" w:rsidRDefault="005D1F5D" w:rsidP="00504269">
      <w:pPr>
        <w:spacing w:before="100" w:beforeAutospacing="1" w:after="240"/>
      </w:pPr>
      <w:r>
        <w:t>Izračunaj orientacijo trikotnika s točkami A(2,2), B(3,-2) in C(0,-5):</w:t>
      </w:r>
    </w:p>
    <w:p w:rsidR="005D1F5D" w:rsidRDefault="005D1F5D" w:rsidP="00504269">
      <w:pPr>
        <w:spacing w:before="100" w:beforeAutospacing="1" w:after="240"/>
      </w:pPr>
    </w:p>
    <w:p w:rsidR="005D1F5D" w:rsidRDefault="005D1F5D" w:rsidP="00504269">
      <w:pPr>
        <w:spacing w:before="100" w:beforeAutospacing="1" w:after="240"/>
      </w:pPr>
      <w:r>
        <w:t>Izračunaj ploščino trikotnika ∆ABC s točkami A(0,0), B(0,3) in C(4,0):</w:t>
      </w:r>
    </w:p>
    <w:p w:rsidR="005D1F5D" w:rsidRDefault="005D1F5D" w:rsidP="00504269">
      <w:pPr>
        <w:spacing w:before="100" w:beforeAutospacing="1" w:after="240"/>
      </w:pPr>
      <w:r>
        <w:t>Izračunaj ploščino trikotnika ∆ABC s točkami A(3,-3), B(7,-3) in C(7,-6):</w:t>
      </w:r>
    </w:p>
    <w:sectPr w:rsidR="005D1F5D" w:rsidSect="0072069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B2ADC"/>
    <w:multiLevelType w:val="multilevel"/>
    <w:tmpl w:val="E150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385483"/>
    <w:multiLevelType w:val="multilevel"/>
    <w:tmpl w:val="CD0C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7483"/>
    <w:rsid w:val="00147483"/>
    <w:rsid w:val="003E170B"/>
    <w:rsid w:val="00424934"/>
    <w:rsid w:val="00437A4E"/>
    <w:rsid w:val="00504269"/>
    <w:rsid w:val="005D1F5D"/>
    <w:rsid w:val="00661D93"/>
    <w:rsid w:val="00663F51"/>
    <w:rsid w:val="00703F1B"/>
    <w:rsid w:val="0072069D"/>
    <w:rsid w:val="008028CC"/>
    <w:rsid w:val="00871EEC"/>
    <w:rsid w:val="009A73F9"/>
    <w:rsid w:val="009D0991"/>
    <w:rsid w:val="00AC4F91"/>
    <w:rsid w:val="00AD3FA6"/>
    <w:rsid w:val="00E97658"/>
    <w:rsid w:val="00EF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5"/>
    <o:shapelayout v:ext="edit">
      <o:idmap v:ext="edit" data="1"/>
      <o:rules v:ext="edit">
        <o:r id="V:Rule3" type="connector" idref="#_x0000_s1033"/>
        <o:r id="V:Rule4" type="connector" idref="#_x0000_s1034"/>
      </o:rules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147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1474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4748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63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3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6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2.arnes.si/~mpavle1/mp/funk/s2koord.gif" TargetMode="External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image" Target="http://www2.arnes.si/~mpavle1/mp/funk/lin_s1.gif" TargetMode="External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7.bin"/><Relationship Id="rId42" Type="http://schemas.openxmlformats.org/officeDocument/2006/relationships/oleObject" Target="embeddings/oleObject11.bin"/><Relationship Id="rId47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http://www2.arnes.si/~mpavle1/mp/funk/s4koord.gif" TargetMode="External"/><Relationship Id="rId17" Type="http://schemas.openxmlformats.org/officeDocument/2006/relationships/image" Target="media/image7.wmf"/><Relationship Id="rId25" Type="http://schemas.openxmlformats.org/officeDocument/2006/relationships/image" Target="media/image10.png"/><Relationship Id="rId33" Type="http://schemas.openxmlformats.org/officeDocument/2006/relationships/image" Target="media/image13.wmf"/><Relationship Id="rId38" Type="http://schemas.openxmlformats.org/officeDocument/2006/relationships/oleObject" Target="embeddings/oleObject9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hyperlink" Target="http://www2.arnes.si/%7Empavle1/mp/funk2.html" TargetMode="External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image" Target="http://www2.arnes.si/~mpavle1/mp/funk/s1koord.gif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www2.arnes.si/%7Empavle1/mp/funk1.html" TargetMode="External"/><Relationship Id="rId32" Type="http://schemas.openxmlformats.org/officeDocument/2006/relationships/oleObject" Target="embeddings/oleObject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0.bin"/><Relationship Id="rId45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hyperlink" Target="http://www2.arnes.si/%7Empavle1/mp/funk1.html" TargetMode="External"/><Relationship Id="rId28" Type="http://schemas.openxmlformats.org/officeDocument/2006/relationships/image" Target="http://www2.arnes.si/~mpavle1/mp/funk/lin_s5.gif" TargetMode="External"/><Relationship Id="rId36" Type="http://schemas.openxmlformats.org/officeDocument/2006/relationships/oleObject" Target="embeddings/oleObject8.bin"/><Relationship Id="rId10" Type="http://schemas.openxmlformats.org/officeDocument/2006/relationships/image" Target="http://www2.arnes.si/~mpavle1/mp/funk/s3koord.gif" TargetMode="External"/><Relationship Id="rId19" Type="http://schemas.openxmlformats.org/officeDocument/2006/relationships/image" Target="media/image8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1.png"/><Relationship Id="rId30" Type="http://schemas.openxmlformats.org/officeDocument/2006/relationships/hyperlink" Target="http://www2.arnes.si/%7Empavle1/mp/funk2.html" TargetMode="External"/><Relationship Id="rId35" Type="http://schemas.openxmlformats.org/officeDocument/2006/relationships/image" Target="media/image14.wmf"/><Relationship Id="rId43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Links>
    <vt:vector size="24" baseType="variant">
      <vt:variant>
        <vt:i4>3997754</vt:i4>
      </vt:variant>
      <vt:variant>
        <vt:i4>42</vt:i4>
      </vt:variant>
      <vt:variant>
        <vt:i4>0</vt:i4>
      </vt:variant>
      <vt:variant>
        <vt:i4>5</vt:i4>
      </vt:variant>
      <vt:variant>
        <vt:lpwstr>http://www2.arnes.si/~mpavle1/mp/funk2.html</vt:lpwstr>
      </vt:variant>
      <vt:variant>
        <vt:lpwstr>raste</vt:lpwstr>
      </vt:variant>
      <vt:variant>
        <vt:i4>3997754</vt:i4>
      </vt:variant>
      <vt:variant>
        <vt:i4>39</vt:i4>
      </vt:variant>
      <vt:variant>
        <vt:i4>0</vt:i4>
      </vt:variant>
      <vt:variant>
        <vt:i4>5</vt:i4>
      </vt:variant>
      <vt:variant>
        <vt:lpwstr>http://www2.arnes.si/~mpavle1/mp/funk2.html</vt:lpwstr>
      </vt:variant>
      <vt:variant>
        <vt:lpwstr>raste</vt:lpwstr>
      </vt:variant>
      <vt:variant>
        <vt:i4>4128829</vt:i4>
      </vt:variant>
      <vt:variant>
        <vt:i4>30</vt:i4>
      </vt:variant>
      <vt:variant>
        <vt:i4>0</vt:i4>
      </vt:variant>
      <vt:variant>
        <vt:i4>5</vt:i4>
      </vt:variant>
      <vt:variant>
        <vt:lpwstr>http://www2.arnes.si/~mpavle1/mp/funk1.html</vt:lpwstr>
      </vt:variant>
      <vt:variant>
        <vt:lpwstr>graf</vt:lpwstr>
      </vt:variant>
      <vt:variant>
        <vt:i4>2818107</vt:i4>
      </vt:variant>
      <vt:variant>
        <vt:i4>27</vt:i4>
      </vt:variant>
      <vt:variant>
        <vt:i4>0</vt:i4>
      </vt:variant>
      <vt:variant>
        <vt:i4>5</vt:i4>
      </vt:variant>
      <vt:variant>
        <vt:lpwstr>http://www2.arnes.si/~mpavle1/mp/funk1.html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2019-05-27T12:38:00Z</dcterms:created>
  <dcterms:modified xsi:type="dcterms:W3CDTF">2019-05-27T12:38:00Z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