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6A49B5">
              <w:rPr>
                <w:b/>
                <w:color w:val="FF0000"/>
                <w:sz w:val="16"/>
                <w:szCs w:val="16"/>
              </w:rPr>
              <w:t>Dec zapis.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A49B5">
              <w:rPr>
                <w:b/>
                <w:color w:val="FF0000"/>
                <w:sz w:val="16"/>
                <w:szCs w:val="16"/>
              </w:rPr>
              <w:t>Potenčni zapis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A49B5">
              <w:rPr>
                <w:b/>
                <w:color w:val="FF0000"/>
                <w:sz w:val="16"/>
                <w:szCs w:val="16"/>
              </w:rPr>
              <w:t>Predpona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A49B5">
              <w:rPr>
                <w:b/>
                <w:color w:val="FF0000"/>
                <w:sz w:val="16"/>
                <w:szCs w:val="16"/>
              </w:rPr>
              <w:t>Oznaka predpone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A49B5">
              <w:rPr>
                <w:b/>
                <w:color w:val="FF0000"/>
                <w:sz w:val="16"/>
                <w:szCs w:val="16"/>
              </w:rPr>
              <w:t>Primeri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1000000000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4" o:title=""/>
                </v:shape>
                <o:OLEObject Type="Embed" ProgID="Equation.3" ShapeID="_x0000_i1025" DrawAspect="Content" ObjectID="_1619869893" r:id="rId5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Giga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G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Ghz,Gw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1000000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380" w:dyaOrig="320">
                <v:shape id="_x0000_i1026" type="#_x0000_t75" style="width:18.75pt;height:15.75pt" o:ole="">
                  <v:imagedata r:id="rId6" o:title=""/>
                </v:shape>
                <o:OLEObject Type="Embed" ProgID="Equation.3" ShapeID="_x0000_i1026" DrawAspect="Content" ObjectID="_1619869894" r:id="rId7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Mega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Mw,</w:t>
            </w:r>
            <w:r w:rsidRPr="006A49B5">
              <w:rPr>
                <w:position w:val="-4"/>
                <w:sz w:val="16"/>
                <w:szCs w:val="16"/>
              </w:rPr>
              <w:object w:dxaOrig="460" w:dyaOrig="260">
                <v:shape id="_x0000_i1027" type="#_x0000_t75" style="width:23.25pt;height:12.75pt" o:ole="">
                  <v:imagedata r:id="rId8" o:title=""/>
                </v:shape>
                <o:OLEObject Type="Embed" ProgID="Equation.3" ShapeID="_x0000_i1027" DrawAspect="Content" ObjectID="_1619869895" r:id="rId9"/>
              </w:object>
            </w:r>
            <w:r w:rsidRPr="006A49B5">
              <w:rPr>
                <w:sz w:val="16"/>
                <w:szCs w:val="16"/>
              </w:rPr>
              <w:t>,MV,MHZ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1000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380" w:dyaOrig="320">
                <v:shape id="_x0000_i1028" type="#_x0000_t75" style="width:18.75pt;height:15.75pt" o:ole="">
                  <v:imagedata r:id="rId10" o:title=""/>
                </v:shape>
                <o:OLEObject Type="Embed" ProgID="Equation.3" ShapeID="_x0000_i1028" DrawAspect="Content" ObjectID="_1619869896" r:id="rId11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Kilo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k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360" w:dyaOrig="279">
                <v:shape id="_x0000_i1029" type="#_x0000_t75" style="width:18pt;height:14.25pt" o:ole="">
                  <v:imagedata r:id="rId12" o:title=""/>
                </v:shape>
                <o:OLEObject Type="Embed" ProgID="Equation.3" ShapeID="_x0000_i1029" DrawAspect="Content" ObjectID="_1619869897" r:id="rId13"/>
              </w:object>
            </w:r>
            <w:r w:rsidRPr="006A49B5">
              <w:rPr>
                <w:sz w:val="16"/>
                <w:szCs w:val="16"/>
              </w:rPr>
              <w:t>,kA,kV,kW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/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0,001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460" w:dyaOrig="320">
                <v:shape id="_x0000_i1030" type="#_x0000_t75" style="width:23.25pt;height:15.75pt" o:ole="">
                  <v:imagedata r:id="rId14" o:title=""/>
                </v:shape>
                <o:OLEObject Type="Embed" ProgID="Equation.3" ShapeID="_x0000_i1030" DrawAspect="Content" ObjectID="_1619869898" r:id="rId15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Mili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mA,mV,mW,mH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0,000001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460" w:dyaOrig="320">
                <v:shape id="_x0000_i1031" type="#_x0000_t75" style="width:23.25pt;height:15.75pt" o:ole="">
                  <v:imagedata r:id="rId16" o:title=""/>
                </v:shape>
                <o:OLEObject Type="Embed" ProgID="Equation.3" ShapeID="_x0000_i1031" DrawAspect="Content" ObjectID="_1619869899" r:id="rId17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Mikro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10"/>
                <w:sz w:val="16"/>
                <w:szCs w:val="16"/>
              </w:rPr>
              <w:object w:dxaOrig="240" w:dyaOrig="260">
                <v:shape id="_x0000_i1032" type="#_x0000_t75" style="width:12pt;height:12.75pt" o:ole="">
                  <v:imagedata r:id="rId18" o:title=""/>
                </v:shape>
                <o:OLEObject Type="Embed" ProgID="Equation.3" ShapeID="_x0000_i1032" DrawAspect="Content" ObjectID="_1619869900" r:id="rId19"/>
              </w:objec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10"/>
                <w:sz w:val="16"/>
                <w:szCs w:val="16"/>
              </w:rPr>
              <w:object w:dxaOrig="1180" w:dyaOrig="320">
                <v:shape id="_x0000_i1033" type="#_x0000_t75" style="width:59.25pt;height:15.75pt" o:ole="">
                  <v:imagedata r:id="rId20" o:title=""/>
                </v:shape>
                <o:OLEObject Type="Embed" ProgID="Equation.3" ShapeID="_x0000_i1033" DrawAspect="Content" ObjectID="_1619869901" r:id="rId21"/>
              </w:objec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0,000000 00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460" w:dyaOrig="320">
                <v:shape id="_x0000_i1034" type="#_x0000_t75" style="width:23.25pt;height:15.75pt" o:ole="">
                  <v:imagedata r:id="rId22" o:title=""/>
                </v:shape>
                <o:OLEObject Type="Embed" ProgID="Equation.3" ShapeID="_x0000_i1034" DrawAspect="Content" ObjectID="_1619869902" r:id="rId23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Nano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n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nF</w:t>
            </w:r>
          </w:p>
        </w:tc>
      </w:tr>
      <w:tr w:rsidR="0063056C" w:rsidRPr="0063056C" w:rsidTr="0063056C"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0,00000000000</w: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position w:val="-6"/>
                <w:sz w:val="16"/>
                <w:szCs w:val="16"/>
              </w:rPr>
              <w:object w:dxaOrig="520" w:dyaOrig="320">
                <v:shape id="_x0000_i1035" type="#_x0000_t75" style="width:26.25pt;height:15.75pt" o:ole="">
                  <v:imagedata r:id="rId24" o:title=""/>
                </v:shape>
                <o:OLEObject Type="Embed" ProgID="Equation.3" ShapeID="_x0000_i1035" DrawAspect="Content" ObjectID="_1619869903" r:id="rId25"/>
              </w:object>
            </w:r>
          </w:p>
        </w:tc>
        <w:tc>
          <w:tcPr>
            <w:tcW w:w="1842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Piko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p</w:t>
            </w:r>
          </w:p>
        </w:tc>
        <w:tc>
          <w:tcPr>
            <w:tcW w:w="1843" w:type="dxa"/>
          </w:tcPr>
          <w:p w:rsidR="0063056C" w:rsidRPr="006A49B5" w:rsidRDefault="0063056C" w:rsidP="0063056C">
            <w:pPr>
              <w:jc w:val="center"/>
              <w:rPr>
                <w:sz w:val="16"/>
                <w:szCs w:val="16"/>
              </w:rPr>
            </w:pPr>
            <w:r w:rsidRPr="006A49B5">
              <w:rPr>
                <w:sz w:val="16"/>
                <w:szCs w:val="16"/>
              </w:rPr>
              <w:t>pF</w:t>
            </w:r>
          </w:p>
        </w:tc>
      </w:tr>
    </w:tbl>
    <w:p w:rsidR="0063056C" w:rsidRDefault="0063056C"/>
    <w:sectPr w:rsidR="0063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56C"/>
    <w:rsid w:val="0063056C"/>
    <w:rsid w:val="006A49B5"/>
    <w:rsid w:val="007E72CA"/>
    <w:rsid w:val="009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