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02BA" w14:textId="77777777" w:rsidR="00A81230" w:rsidRPr="00C54E85" w:rsidRDefault="00075D95" w:rsidP="00C54E8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54E85">
        <w:rPr>
          <w:rFonts w:ascii="Arial" w:hAnsi="Arial" w:cs="Arial"/>
          <w:b/>
          <w:sz w:val="32"/>
          <w:szCs w:val="32"/>
        </w:rPr>
        <w:t>LIMITA ZAPOREDJA</w:t>
      </w:r>
    </w:p>
    <w:p w14:paraId="0AFA578A" w14:textId="77777777" w:rsidR="00075D95" w:rsidRPr="00C54E85" w:rsidRDefault="00075D95">
      <w:pPr>
        <w:rPr>
          <w:rFonts w:ascii="Arial" w:hAnsi="Arial" w:cs="Arial"/>
        </w:rPr>
      </w:pPr>
    </w:p>
    <w:p w14:paraId="40FD04ED" w14:textId="77777777" w:rsidR="00075D95" w:rsidRPr="00C54E85" w:rsidRDefault="00075D95">
      <w:pPr>
        <w:rPr>
          <w:rFonts w:ascii="Arial" w:hAnsi="Arial" w:cs="Arial"/>
          <w:sz w:val="28"/>
          <w:szCs w:val="28"/>
        </w:rPr>
      </w:pPr>
      <w:r w:rsidRPr="00C54E85">
        <w:rPr>
          <w:rFonts w:ascii="Arial" w:hAnsi="Arial" w:cs="Arial"/>
          <w:sz w:val="28"/>
          <w:szCs w:val="28"/>
        </w:rPr>
        <w:t xml:space="preserve">1. </w:t>
      </w:r>
      <w:r w:rsidR="007653B7">
        <w:rPr>
          <w:rFonts w:ascii="Arial" w:hAnsi="Arial" w:cs="Arial"/>
          <w:sz w:val="28"/>
          <w:szCs w:val="28"/>
        </w:rPr>
        <w:t>Stekališče</w:t>
      </w:r>
      <w:r w:rsidRPr="00C54E85">
        <w:rPr>
          <w:rFonts w:ascii="Arial" w:hAnsi="Arial" w:cs="Arial"/>
          <w:sz w:val="28"/>
          <w:szCs w:val="28"/>
        </w:rPr>
        <w:t>:</w:t>
      </w:r>
    </w:p>
    <w:p w14:paraId="45B2CFFD" w14:textId="77777777" w:rsidR="00075D95" w:rsidRDefault="00C54E85" w:rsidP="00B8232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ODPRT INTERVAL:</w:t>
      </w:r>
    </w:p>
    <w:p w14:paraId="77E1F938" w14:textId="77777777" w:rsidR="00B82324" w:rsidRDefault="00B82324" w:rsidP="00B8232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Definicija:</w:t>
      </w:r>
    </w:p>
    <w:p w14:paraId="3322D128" w14:textId="77777777" w:rsidR="00C54E85" w:rsidRDefault="00C54E85" w:rsidP="004B21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Odprt interval je množica realnih števil med dvema določenima realnima številoma.</w:t>
      </w:r>
    </w:p>
    <w:p w14:paraId="59BEB017" w14:textId="77777777" w:rsidR="00C54E85" w:rsidRDefault="00C54E85" w:rsidP="00C54E85">
      <w:pPr>
        <w:rPr>
          <w:rFonts w:ascii="Arial" w:hAnsi="Arial" w:cs="Arial"/>
        </w:rPr>
      </w:pPr>
    </w:p>
    <w:p w14:paraId="037643EB" w14:textId="77777777" w:rsidR="00C54E85" w:rsidRDefault="00B82324" w:rsidP="00B8232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54E85">
        <w:rPr>
          <w:rFonts w:ascii="Arial" w:hAnsi="Arial" w:cs="Arial"/>
        </w:rPr>
        <w:t>značimo ga z:</w:t>
      </w:r>
    </w:p>
    <w:p w14:paraId="6B182E83" w14:textId="77777777" w:rsidR="00C31A45" w:rsidRDefault="00DE1E6A" w:rsidP="00B82324">
      <w:pPr>
        <w:numPr>
          <w:ilvl w:val="2"/>
          <w:numId w:val="2"/>
        </w:numPr>
        <w:rPr>
          <w:rFonts w:ascii="Arial" w:hAnsi="Arial" w:cs="Arial"/>
        </w:rPr>
      </w:pPr>
      <w:r w:rsidRPr="00DE1E6A">
        <w:rPr>
          <w:rFonts w:ascii="Arial" w:hAnsi="Arial" w:cs="Arial"/>
          <w:position w:val="-10"/>
        </w:rPr>
        <w:object w:dxaOrig="540" w:dyaOrig="340" w14:anchorId="7707A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6.5pt" o:ole="">
            <v:imagedata r:id="rId7" o:title=""/>
          </v:shape>
          <o:OLEObject Type="Embed" ProgID="Equation.3" ShapeID="_x0000_i1025" DrawAspect="Content" ObjectID="_1618910297" r:id="rId8"/>
        </w:object>
      </w:r>
    </w:p>
    <w:p w14:paraId="19BD54DF" w14:textId="77777777" w:rsidR="00C54E85" w:rsidRDefault="0059422F" w:rsidP="00B82324">
      <w:pPr>
        <w:numPr>
          <w:ilvl w:val="2"/>
          <w:numId w:val="2"/>
        </w:numPr>
        <w:rPr>
          <w:rFonts w:ascii="Arial" w:hAnsi="Arial" w:cs="Arial"/>
        </w:rPr>
      </w:pPr>
      <w:r w:rsidRPr="00C31A45">
        <w:rPr>
          <w:rFonts w:ascii="Arial" w:hAnsi="Arial" w:cs="Arial"/>
          <w:position w:val="-10"/>
        </w:rPr>
        <w:object w:dxaOrig="1820" w:dyaOrig="340" w14:anchorId="7C48EF9B">
          <v:shape id="_x0000_i1026" type="#_x0000_t75" style="width:91.5pt;height:16.5pt" o:ole="">
            <v:imagedata r:id="rId9" o:title=""/>
          </v:shape>
          <o:OLEObject Type="Embed" ProgID="Equation.3" ShapeID="_x0000_i1026" DrawAspect="Content" ObjectID="_1618910298" r:id="rId10"/>
        </w:object>
      </w:r>
    </w:p>
    <w:p w14:paraId="0F6DBD77" w14:textId="77777777" w:rsidR="00B82324" w:rsidRDefault="00B82324" w:rsidP="00B82324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če je interval okrog izbrane točke a:</w:t>
      </w:r>
      <w:r w:rsidR="003C61F6">
        <w:rPr>
          <w:rFonts w:ascii="Arial" w:hAnsi="Arial" w:cs="Arial"/>
        </w:rPr>
        <w:t xml:space="preserve"> </w:t>
      </w:r>
      <w:r w:rsidR="003C61F6" w:rsidRPr="003C61F6">
        <w:rPr>
          <w:rFonts w:ascii="Arial" w:hAnsi="Arial" w:cs="Arial"/>
          <w:position w:val="-10"/>
        </w:rPr>
        <w:object w:dxaOrig="1260" w:dyaOrig="340" w14:anchorId="151CFA55">
          <v:shape id="_x0000_i1027" type="#_x0000_t75" style="width:63pt;height:16.5pt" o:ole="">
            <v:imagedata r:id="rId11" o:title=""/>
          </v:shape>
          <o:OLEObject Type="Embed" ProgID="Equation.3" ShapeID="_x0000_i1027" DrawAspect="Content" ObjectID="_1618910299" r:id="rId12"/>
        </w:object>
      </w:r>
    </w:p>
    <w:p w14:paraId="000A3887" w14:textId="77777777" w:rsidR="00B82324" w:rsidRDefault="00B82324" w:rsidP="00B82324">
      <w:pPr>
        <w:rPr>
          <w:rFonts w:ascii="Arial" w:hAnsi="Arial" w:cs="Arial"/>
        </w:rPr>
      </w:pPr>
    </w:p>
    <w:p w14:paraId="232752A9" w14:textId="77777777" w:rsidR="00B82324" w:rsidRDefault="00B82324" w:rsidP="00B8232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Odprti interval </w:t>
      </w:r>
      <w:r w:rsidR="003C61F6" w:rsidRPr="003C61F6">
        <w:rPr>
          <w:rFonts w:ascii="Arial" w:hAnsi="Arial" w:cs="Arial"/>
          <w:position w:val="-10"/>
        </w:rPr>
        <w:object w:dxaOrig="1260" w:dyaOrig="340" w14:anchorId="13BC4D72">
          <v:shape id="_x0000_i1028" type="#_x0000_t75" style="width:63pt;height:16.5pt" o:ole="">
            <v:imagedata r:id="rId11" o:title=""/>
          </v:shape>
          <o:OLEObject Type="Embed" ProgID="Equation.3" ShapeID="_x0000_i1028" DrawAspect="Content" ObjectID="_1618910300" r:id="rId13"/>
        </w:object>
      </w:r>
      <w:r>
        <w:rPr>
          <w:rFonts w:ascii="Arial" w:hAnsi="Arial" w:cs="Arial"/>
        </w:rPr>
        <w:t xml:space="preserve">za </w:t>
      </w:r>
      <w:r w:rsidR="003C61F6" w:rsidRPr="009815BF">
        <w:rPr>
          <w:rFonts w:ascii="Arial" w:hAnsi="Arial" w:cs="Arial"/>
          <w:b/>
          <w:position w:val="-6"/>
          <w:sz w:val="32"/>
          <w:szCs w:val="32"/>
        </w:rPr>
        <w:object w:dxaOrig="200" w:dyaOrig="220" w14:anchorId="39F3DB97">
          <v:shape id="_x0000_i1029" type="#_x0000_t75" style="width:9.75pt;height:11.25pt" o:ole="">
            <v:imagedata r:id="rId14" o:title=""/>
          </v:shape>
          <o:OLEObject Type="Embed" ProgID="Equation.3" ShapeID="_x0000_i1029" DrawAspect="Content" ObjectID="_1618910301" r:id="rId15"/>
        </w:object>
      </w:r>
      <w:r>
        <w:rPr>
          <w:rFonts w:ascii="Arial" w:hAnsi="Arial" w:cs="Arial"/>
        </w:rPr>
        <w:t xml:space="preserve">&gt;0 imenujemo </w:t>
      </w:r>
      <w:r w:rsidR="003C61F6" w:rsidRPr="009815BF">
        <w:rPr>
          <w:rFonts w:ascii="Arial" w:hAnsi="Arial" w:cs="Arial"/>
          <w:b/>
          <w:position w:val="-6"/>
          <w:sz w:val="32"/>
          <w:szCs w:val="32"/>
        </w:rPr>
        <w:object w:dxaOrig="200" w:dyaOrig="220" w14:anchorId="5B3C0D24">
          <v:shape id="_x0000_i1030" type="#_x0000_t75" style="width:9.75pt;height:11.25pt" o:ole="">
            <v:imagedata r:id="rId14" o:title=""/>
          </v:shape>
          <o:OLEObject Type="Embed" ProgID="Equation.3" ShapeID="_x0000_i1030" DrawAspect="Content" ObjectID="_1618910302" r:id="rId16"/>
        </w:object>
      </w:r>
      <w:r>
        <w:rPr>
          <w:rFonts w:ascii="Arial" w:hAnsi="Arial" w:cs="Arial"/>
        </w:rPr>
        <w:t>-OKOLICA števila a</w:t>
      </w:r>
    </w:p>
    <w:p w14:paraId="369AD90A" w14:textId="77777777" w:rsidR="00A90AD0" w:rsidRDefault="00B82324" w:rsidP="00A90AD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Označimo kot </w:t>
      </w:r>
      <w:r w:rsidR="000D6293" w:rsidRPr="000D6293">
        <w:rPr>
          <w:rFonts w:ascii="Arial" w:hAnsi="Arial" w:cs="Arial"/>
          <w:position w:val="-12"/>
        </w:rPr>
        <w:object w:dxaOrig="620" w:dyaOrig="360" w14:anchorId="29D0FD63">
          <v:shape id="_x0000_i1031" type="#_x0000_t75" style="width:30.75pt;height:18.75pt" o:ole="">
            <v:imagedata r:id="rId17" o:title=""/>
          </v:shape>
          <o:OLEObject Type="Embed" ProgID="Equation.3" ShapeID="_x0000_i1031" DrawAspect="Content" ObjectID="_1618910303" r:id="rId18"/>
        </w:object>
      </w:r>
      <w:r w:rsidR="000D6293">
        <w:rPr>
          <w:rFonts w:ascii="Arial" w:hAnsi="Arial" w:cs="Arial"/>
        </w:rPr>
        <w:t xml:space="preserve">   </w:t>
      </w:r>
      <w:r w:rsidR="00A90AD0" w:rsidRPr="00A90AD0">
        <w:rPr>
          <w:rFonts w:ascii="Arial" w:hAnsi="Arial" w:cs="Arial"/>
        </w:rPr>
        <w:t xml:space="preserve"> </w:t>
      </w:r>
    </w:p>
    <w:p w14:paraId="6D852C39" w14:textId="77777777" w:rsidR="00D46E4D" w:rsidRPr="00A90AD0" w:rsidRDefault="00D46E4D" w:rsidP="00D46E4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9422F">
        <w:rPr>
          <w:rFonts w:ascii="Arial" w:hAnsi="Arial" w:cs="Arial"/>
          <w:position w:val="-12"/>
        </w:rPr>
        <w:object w:dxaOrig="3340" w:dyaOrig="360" w14:anchorId="51959A9A">
          <v:shape id="_x0000_i1032" type="#_x0000_t75" style="width:166.5pt;height:18.75pt" o:ole="">
            <v:imagedata r:id="rId19" o:title=""/>
          </v:shape>
          <o:OLEObject Type="Embed" ProgID="Equation.3" ShapeID="_x0000_i1032" DrawAspect="Content" ObjectID="_1618910304" r:id="rId20"/>
        </w:object>
      </w:r>
    </w:p>
    <w:p w14:paraId="28FE6D83" w14:textId="77777777" w:rsidR="00D46E4D" w:rsidRPr="00A90AD0" w:rsidRDefault="00D46E4D" w:rsidP="00D46E4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46E4D">
        <w:rPr>
          <w:rFonts w:ascii="Arial" w:hAnsi="Arial" w:cs="Arial"/>
          <w:position w:val="-14"/>
        </w:rPr>
        <w:object w:dxaOrig="2620" w:dyaOrig="400" w14:anchorId="7358E567">
          <v:shape id="_x0000_i1033" type="#_x0000_t75" style="width:130.5pt;height:20.25pt" o:ole="">
            <v:imagedata r:id="rId21" o:title=""/>
          </v:shape>
          <o:OLEObject Type="Embed" ProgID="Equation.3" ShapeID="_x0000_i1033" DrawAspect="Content" ObjectID="_1618910305" r:id="rId22"/>
        </w:object>
      </w:r>
    </w:p>
    <w:p w14:paraId="43BBF628" w14:textId="77777777" w:rsidR="002910FB" w:rsidRDefault="002910FB" w:rsidP="00C71D09">
      <w:pPr>
        <w:rPr>
          <w:rFonts w:ascii="Arial" w:hAnsi="Arial" w:cs="Arial"/>
        </w:rPr>
      </w:pPr>
    </w:p>
    <w:p w14:paraId="1CDF45E2" w14:textId="77777777" w:rsidR="00F3427E" w:rsidRPr="004B2195" w:rsidRDefault="002910FB" w:rsidP="00C71D09">
      <w:pPr>
        <w:rPr>
          <w:rFonts w:ascii="Arial" w:hAnsi="Arial" w:cs="Arial"/>
          <w:b/>
        </w:rPr>
      </w:pPr>
      <w:r w:rsidRPr="004B2195">
        <w:rPr>
          <w:rFonts w:ascii="Arial" w:hAnsi="Arial" w:cs="Arial"/>
          <w:b/>
        </w:rPr>
        <w:t>PRIMER:</w:t>
      </w:r>
    </w:p>
    <w:p w14:paraId="3C88B16A" w14:textId="77777777" w:rsidR="006D3AAF" w:rsidRDefault="006D3AAF" w:rsidP="00B82324">
      <w:pPr>
        <w:rPr>
          <w:rFonts w:ascii="Arial" w:hAnsi="Arial" w:cs="Arial"/>
        </w:rPr>
      </w:pPr>
    </w:p>
    <w:p w14:paraId="630AFFD4" w14:textId="77777777" w:rsidR="005825CF" w:rsidRDefault="005825CF" w:rsidP="00B82324">
      <w:pPr>
        <w:rPr>
          <w:rFonts w:ascii="Arial" w:hAnsi="Arial" w:cs="Arial"/>
        </w:rPr>
      </w:pPr>
    </w:p>
    <w:p w14:paraId="38055D6E" w14:textId="77777777" w:rsidR="005825CF" w:rsidRDefault="005825CF" w:rsidP="00B82324">
      <w:pPr>
        <w:rPr>
          <w:rFonts w:ascii="Arial" w:hAnsi="Arial" w:cs="Arial"/>
        </w:rPr>
      </w:pPr>
    </w:p>
    <w:p w14:paraId="40DE10A4" w14:textId="77777777" w:rsidR="005825CF" w:rsidRDefault="005825CF" w:rsidP="00B82324">
      <w:pPr>
        <w:rPr>
          <w:rFonts w:ascii="Arial" w:hAnsi="Arial" w:cs="Arial"/>
        </w:rPr>
      </w:pPr>
    </w:p>
    <w:p w14:paraId="22312897" w14:textId="77777777" w:rsidR="006D3AAF" w:rsidRDefault="006D3AAF" w:rsidP="00B82324">
      <w:pPr>
        <w:rPr>
          <w:rFonts w:ascii="Arial" w:hAnsi="Arial" w:cs="Arial"/>
        </w:rPr>
      </w:pPr>
    </w:p>
    <w:p w14:paraId="52EEE77F" w14:textId="77777777" w:rsidR="001002DD" w:rsidRDefault="006E2B76" w:rsidP="001002D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STE</w:t>
      </w:r>
      <w:r w:rsidR="005E1C78">
        <w:rPr>
          <w:rFonts w:ascii="Arial" w:hAnsi="Arial" w:cs="Arial"/>
        </w:rPr>
        <w:t>KALIŠČE:</w:t>
      </w:r>
    </w:p>
    <w:p w14:paraId="3233C748" w14:textId="77777777" w:rsidR="00C54E85" w:rsidRDefault="00C31A45" w:rsidP="003F0D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rPr>
          <w:rFonts w:ascii="Arial" w:hAnsi="Arial" w:cs="Arial"/>
        </w:rPr>
      </w:pPr>
      <w:r w:rsidRPr="00C31A45">
        <w:rPr>
          <w:rFonts w:ascii="Arial" w:hAnsi="Arial" w:cs="Arial"/>
          <w:position w:val="-10"/>
        </w:rPr>
        <w:object w:dxaOrig="180" w:dyaOrig="340" w14:anchorId="346589FE">
          <v:shape id="_x0000_i1034" type="#_x0000_t75" style="width:9pt;height:16.5pt" o:ole="">
            <v:imagedata r:id="rId23" o:title=""/>
          </v:shape>
          <o:OLEObject Type="Embed" ProgID="Equation.3" ShapeID="_x0000_i1034" DrawAspect="Content" ObjectID="_1618910306" r:id="rId24"/>
        </w:object>
      </w:r>
      <w:r w:rsidR="00E169B6">
        <w:rPr>
          <w:rFonts w:ascii="Arial" w:hAnsi="Arial" w:cs="Arial"/>
        </w:rPr>
        <w:t xml:space="preserve">Število a je </w:t>
      </w:r>
      <w:r w:rsidR="007653B7">
        <w:rPr>
          <w:rFonts w:ascii="Arial" w:hAnsi="Arial" w:cs="Arial"/>
        </w:rPr>
        <w:t>stekališče</w:t>
      </w:r>
      <w:r w:rsidR="00E169B6">
        <w:rPr>
          <w:rFonts w:ascii="Arial" w:hAnsi="Arial" w:cs="Arial"/>
        </w:rPr>
        <w:t xml:space="preserve"> zaporedja</w:t>
      </w:r>
      <w:r w:rsidR="00D46E4D">
        <w:rPr>
          <w:rFonts w:ascii="Arial" w:hAnsi="Arial" w:cs="Arial"/>
        </w:rPr>
        <w:t xml:space="preserve"> </w:t>
      </w:r>
      <w:r w:rsidR="000D6293" w:rsidRPr="000D6293">
        <w:rPr>
          <w:rFonts w:ascii="Arial" w:hAnsi="Arial" w:cs="Arial"/>
          <w:position w:val="-12"/>
        </w:rPr>
        <w:object w:dxaOrig="980" w:dyaOrig="360" w14:anchorId="366BAC91">
          <v:shape id="_x0000_i1035" type="#_x0000_t75" style="width:49.5pt;height:18.75pt" o:ole="">
            <v:imagedata r:id="rId25" o:title=""/>
          </v:shape>
          <o:OLEObject Type="Embed" ProgID="Equation.3" ShapeID="_x0000_i1035" DrawAspect="Content" ObjectID="_1618910307" r:id="rId26"/>
        </w:object>
      </w:r>
      <w:r w:rsidR="000D6293">
        <w:rPr>
          <w:rFonts w:ascii="Arial" w:hAnsi="Arial" w:cs="Arial"/>
        </w:rPr>
        <w:t xml:space="preserve"> </w:t>
      </w:r>
      <w:r w:rsidR="00E169B6">
        <w:rPr>
          <w:rFonts w:ascii="Arial" w:hAnsi="Arial" w:cs="Arial"/>
        </w:rPr>
        <w:t>, če je po izbiri vsakega poljubno majhnega pozitivnega števila</w:t>
      </w:r>
      <w:r w:rsidR="003C61F6">
        <w:rPr>
          <w:rFonts w:ascii="Arial" w:hAnsi="Arial" w:cs="Arial"/>
        </w:rPr>
        <w:t xml:space="preserve"> </w:t>
      </w:r>
      <w:r w:rsidR="003C61F6" w:rsidRPr="009815BF">
        <w:rPr>
          <w:rFonts w:ascii="Arial" w:hAnsi="Arial" w:cs="Arial"/>
          <w:b/>
          <w:position w:val="-6"/>
          <w:sz w:val="32"/>
          <w:szCs w:val="32"/>
        </w:rPr>
        <w:object w:dxaOrig="200" w:dyaOrig="220" w14:anchorId="5BC8019A">
          <v:shape id="_x0000_i1036" type="#_x0000_t75" style="width:9.75pt;height:11.25pt" o:ole="">
            <v:imagedata r:id="rId14" o:title=""/>
          </v:shape>
          <o:OLEObject Type="Embed" ProgID="Equation.3" ShapeID="_x0000_i1036" DrawAspect="Content" ObjectID="_1618910308" r:id="rId27"/>
        </w:object>
      </w:r>
      <w:r w:rsidR="00E169B6">
        <w:rPr>
          <w:rFonts w:ascii="Arial" w:hAnsi="Arial" w:cs="Arial"/>
        </w:rPr>
        <w:t xml:space="preserve"> neskončno mnogo členov zaporedja v intervalu </w:t>
      </w:r>
      <w:r w:rsidR="00C552B2">
        <w:rPr>
          <w:rFonts w:ascii="Arial" w:hAnsi="Arial" w:cs="Arial"/>
        </w:rPr>
        <w:t xml:space="preserve"> </w:t>
      </w:r>
      <w:r w:rsidR="003C61F6" w:rsidRPr="003C61F6">
        <w:rPr>
          <w:rFonts w:ascii="Arial" w:hAnsi="Arial" w:cs="Arial"/>
          <w:position w:val="-10"/>
        </w:rPr>
        <w:object w:dxaOrig="1260" w:dyaOrig="340" w14:anchorId="22F2635D">
          <v:shape id="_x0000_i1037" type="#_x0000_t75" style="width:63pt;height:16.5pt" o:ole="">
            <v:imagedata r:id="rId11" o:title=""/>
          </v:shape>
          <o:OLEObject Type="Embed" ProgID="Equation.3" ShapeID="_x0000_i1037" DrawAspect="Content" ObjectID="_1618910309" r:id="rId28"/>
        </w:object>
      </w:r>
      <w:r w:rsidR="003C61F6">
        <w:rPr>
          <w:rFonts w:ascii="Arial" w:hAnsi="Arial" w:cs="Arial"/>
        </w:rPr>
        <w:t>.</w:t>
      </w:r>
    </w:p>
    <w:p w14:paraId="0770EE53" w14:textId="77777777" w:rsidR="00025FAA" w:rsidRPr="0041473E" w:rsidRDefault="00025FAA" w:rsidP="0041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jc w:val="center"/>
        <w:rPr>
          <w:rFonts w:ascii="Arial" w:hAnsi="Arial" w:cs="Arial"/>
          <w:b/>
        </w:rPr>
      </w:pPr>
      <w:r w:rsidRPr="0041473E">
        <w:rPr>
          <w:rFonts w:ascii="Arial" w:hAnsi="Arial" w:cs="Arial"/>
          <w:b/>
        </w:rPr>
        <w:t>ALI</w:t>
      </w:r>
    </w:p>
    <w:p w14:paraId="12739F7A" w14:textId="77777777" w:rsidR="00026468" w:rsidRDefault="00026468" w:rsidP="004B21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Število a je </w:t>
      </w:r>
      <w:r w:rsidR="003E2191">
        <w:rPr>
          <w:rFonts w:ascii="Arial" w:hAnsi="Arial" w:cs="Arial"/>
        </w:rPr>
        <w:t>stekališče</w:t>
      </w:r>
      <w:r>
        <w:rPr>
          <w:rFonts w:ascii="Arial" w:hAnsi="Arial" w:cs="Arial"/>
        </w:rPr>
        <w:t xml:space="preserve"> zapor</w:t>
      </w:r>
      <w:r w:rsidR="00651A34">
        <w:rPr>
          <w:rFonts w:ascii="Arial" w:hAnsi="Arial" w:cs="Arial"/>
        </w:rPr>
        <w:t>edja, če je v še tako majhni ok</w:t>
      </w:r>
      <w:r>
        <w:rPr>
          <w:rFonts w:ascii="Arial" w:hAnsi="Arial" w:cs="Arial"/>
        </w:rPr>
        <w:t>olici števila a neskončno mnogo členov zaporedja.</w:t>
      </w:r>
    </w:p>
    <w:p w14:paraId="78B9BD12" w14:textId="77777777" w:rsidR="00026468" w:rsidRPr="00F728E0" w:rsidRDefault="00026468" w:rsidP="00026468">
      <w:pPr>
        <w:rPr>
          <w:rFonts w:ascii="Arial" w:hAnsi="Arial" w:cs="Arial"/>
        </w:rPr>
      </w:pPr>
    </w:p>
    <w:p w14:paraId="08974CC2" w14:textId="77777777" w:rsidR="00DC773B" w:rsidRPr="00F728E0" w:rsidRDefault="00DC773B" w:rsidP="00026468">
      <w:pPr>
        <w:rPr>
          <w:rFonts w:ascii="Arial" w:hAnsi="Arial" w:cs="Arial"/>
        </w:rPr>
      </w:pPr>
      <w:r w:rsidRPr="00F728E0">
        <w:rPr>
          <w:rFonts w:ascii="Arial" w:hAnsi="Arial" w:cs="Arial"/>
          <w:b/>
        </w:rPr>
        <w:t>PRIMER:</w:t>
      </w:r>
      <w:r w:rsidR="00F728E0" w:rsidRPr="00F728E0">
        <w:rPr>
          <w:rFonts w:ascii="Arial" w:hAnsi="Arial" w:cs="Arial"/>
        </w:rPr>
        <w:t xml:space="preserve"> 44/3.naloga:</w:t>
      </w:r>
    </w:p>
    <w:p w14:paraId="2F6873A3" w14:textId="77777777" w:rsidR="005825CF" w:rsidRDefault="005825CF" w:rsidP="00D46E4D">
      <w:pPr>
        <w:tabs>
          <w:tab w:val="left" w:pos="2745"/>
        </w:tabs>
        <w:rPr>
          <w:rFonts w:ascii="Arial" w:hAnsi="Arial" w:cs="Arial"/>
        </w:rPr>
      </w:pPr>
    </w:p>
    <w:p w14:paraId="552900CA" w14:textId="77777777" w:rsidR="006D3AAF" w:rsidRDefault="00D46E4D" w:rsidP="00D46E4D">
      <w:pPr>
        <w:tabs>
          <w:tab w:val="left" w:pos="27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1037A7" w14:textId="77777777" w:rsidR="006D3AAF" w:rsidRDefault="006D3AAF" w:rsidP="00026468">
      <w:pPr>
        <w:rPr>
          <w:rFonts w:ascii="Arial" w:hAnsi="Arial" w:cs="Arial"/>
        </w:rPr>
      </w:pPr>
    </w:p>
    <w:p w14:paraId="0633B539" w14:textId="77777777" w:rsidR="006D3AAF" w:rsidRDefault="006D3AAF" w:rsidP="00026468">
      <w:pPr>
        <w:rPr>
          <w:rFonts w:ascii="Arial" w:hAnsi="Arial" w:cs="Arial"/>
        </w:rPr>
      </w:pPr>
    </w:p>
    <w:p w14:paraId="08BBFDFD" w14:textId="77777777" w:rsidR="006D3AAF" w:rsidRDefault="006D3AAF" w:rsidP="00026468">
      <w:pPr>
        <w:rPr>
          <w:rFonts w:ascii="Arial" w:hAnsi="Arial" w:cs="Arial"/>
        </w:rPr>
      </w:pPr>
    </w:p>
    <w:p w14:paraId="2F0B81D1" w14:textId="77777777" w:rsidR="005825CF" w:rsidRDefault="005825CF" w:rsidP="00026468">
      <w:pPr>
        <w:rPr>
          <w:rFonts w:ascii="Arial" w:hAnsi="Arial" w:cs="Arial"/>
        </w:rPr>
      </w:pPr>
    </w:p>
    <w:p w14:paraId="677FFD86" w14:textId="77777777" w:rsidR="006D3AAF" w:rsidRDefault="006D3AAF" w:rsidP="00026468">
      <w:pPr>
        <w:rPr>
          <w:rFonts w:ascii="Arial" w:hAnsi="Arial" w:cs="Arial"/>
        </w:rPr>
      </w:pPr>
    </w:p>
    <w:p w14:paraId="342DEC46" w14:textId="77777777" w:rsidR="006D3AAF" w:rsidRDefault="006D3AAF" w:rsidP="00026468">
      <w:pPr>
        <w:rPr>
          <w:rFonts w:ascii="Arial" w:hAnsi="Arial" w:cs="Arial"/>
        </w:rPr>
      </w:pPr>
    </w:p>
    <w:p w14:paraId="60CE172A" w14:textId="77777777" w:rsidR="006D3AAF" w:rsidRDefault="006D3AAF" w:rsidP="00026468">
      <w:pPr>
        <w:rPr>
          <w:rFonts w:ascii="Arial" w:hAnsi="Arial" w:cs="Arial"/>
        </w:rPr>
      </w:pPr>
    </w:p>
    <w:p w14:paraId="5D5B8903" w14:textId="77777777" w:rsidR="006D3AAF" w:rsidRDefault="006D3AAF" w:rsidP="00026468">
      <w:pPr>
        <w:rPr>
          <w:rFonts w:ascii="Arial" w:hAnsi="Arial" w:cs="Arial"/>
        </w:rPr>
      </w:pPr>
    </w:p>
    <w:p w14:paraId="1BA4215E" w14:textId="77777777" w:rsidR="006D3AAF" w:rsidRDefault="006D3AAF" w:rsidP="00026468">
      <w:pPr>
        <w:rPr>
          <w:rFonts w:ascii="Arial" w:hAnsi="Arial" w:cs="Arial"/>
        </w:rPr>
      </w:pPr>
    </w:p>
    <w:tbl>
      <w:tblPr>
        <w:tblW w:w="9900" w:type="dxa"/>
        <w:tblInd w:w="-40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09"/>
        <w:gridCol w:w="2109"/>
        <w:gridCol w:w="2109"/>
        <w:gridCol w:w="1465"/>
      </w:tblGrid>
      <w:tr w:rsidR="006D3AAF" w:rsidRPr="006D3AAF" w14:paraId="6E1E8C37" w14:textId="77777777" w:rsidTr="004B2DF4">
        <w:tc>
          <w:tcPr>
            <w:tcW w:w="99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2A0CE7F" w14:textId="77777777" w:rsidR="006D3AAF" w:rsidRPr="004B2DF4" w:rsidRDefault="006D3AAF" w:rsidP="00026468">
            <w:pPr>
              <w:rPr>
                <w:rFonts w:ascii="Arial" w:hAnsi="Arial" w:cs="Arial"/>
                <w:sz w:val="20"/>
                <w:szCs w:val="20"/>
              </w:rPr>
            </w:pPr>
            <w:r w:rsidRPr="004B2DF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       </w:t>
            </w:r>
            <w:r w:rsidR="00ED07C1" w:rsidRPr="004B2DF4">
              <w:rPr>
                <w:rFonts w:ascii="Arial" w:hAnsi="Arial" w:cs="Arial"/>
                <w:sz w:val="20"/>
                <w:szCs w:val="20"/>
              </w:rPr>
              <w:t xml:space="preserve">-1                              </w:t>
            </w:r>
            <w:r w:rsidRPr="004B2DF4">
              <w:rPr>
                <w:rFonts w:ascii="Arial" w:hAnsi="Arial" w:cs="Arial"/>
                <w:sz w:val="20"/>
                <w:szCs w:val="20"/>
              </w:rPr>
              <w:t xml:space="preserve">      0                       </w:t>
            </w:r>
            <w:r w:rsidR="0030698A" w:rsidRPr="004B2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7C1" w:rsidRPr="004B2DF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B2DF4">
              <w:rPr>
                <w:rFonts w:ascii="Arial" w:hAnsi="Arial" w:cs="Arial"/>
                <w:sz w:val="20"/>
                <w:szCs w:val="20"/>
              </w:rPr>
              <w:t xml:space="preserve">      1</w:t>
            </w:r>
            <w:r w:rsidR="00ED07C1" w:rsidRPr="004B2DF4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4B2DF4"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</w:tc>
      </w:tr>
      <w:tr w:rsidR="004B2DF4" w:rsidRPr="006D3AAF" w14:paraId="615CE31B" w14:textId="77777777" w:rsidTr="004B2DF4">
        <w:tc>
          <w:tcPr>
            <w:tcW w:w="2108" w:type="dxa"/>
            <w:tcBorders>
              <w:top w:val="nil"/>
            </w:tcBorders>
            <w:shd w:val="clear" w:color="auto" w:fill="auto"/>
          </w:tcPr>
          <w:p w14:paraId="24F60F06" w14:textId="77777777" w:rsidR="006D3AAF" w:rsidRPr="004B2DF4" w:rsidRDefault="006D3AAF" w:rsidP="000264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09" w:type="dxa"/>
            <w:tcBorders>
              <w:top w:val="nil"/>
            </w:tcBorders>
            <w:shd w:val="clear" w:color="auto" w:fill="auto"/>
          </w:tcPr>
          <w:p w14:paraId="0EAB1919" w14:textId="77777777" w:rsidR="006D3AAF" w:rsidRPr="004B2DF4" w:rsidRDefault="006D3AAF" w:rsidP="000264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09" w:type="dxa"/>
            <w:tcBorders>
              <w:top w:val="nil"/>
            </w:tcBorders>
            <w:shd w:val="clear" w:color="auto" w:fill="auto"/>
          </w:tcPr>
          <w:p w14:paraId="54EE853C" w14:textId="77777777" w:rsidR="006D3AAF" w:rsidRPr="004B2DF4" w:rsidRDefault="006D3AAF" w:rsidP="000264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09" w:type="dxa"/>
            <w:tcBorders>
              <w:top w:val="nil"/>
            </w:tcBorders>
            <w:shd w:val="clear" w:color="auto" w:fill="auto"/>
          </w:tcPr>
          <w:p w14:paraId="5D7A2EA1" w14:textId="77777777" w:rsidR="006D3AAF" w:rsidRPr="004B2DF4" w:rsidRDefault="006D3AAF" w:rsidP="000264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14:paraId="335BBC8B" w14:textId="77777777" w:rsidR="006D3AAF" w:rsidRPr="004B2DF4" w:rsidRDefault="006D3AAF" w:rsidP="0002646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B2DF4" w:rsidRPr="006D3AAF" w14:paraId="44DAAAC3" w14:textId="77777777" w:rsidTr="004B2DF4">
        <w:tc>
          <w:tcPr>
            <w:tcW w:w="2108" w:type="dxa"/>
            <w:shd w:val="clear" w:color="auto" w:fill="auto"/>
          </w:tcPr>
          <w:p w14:paraId="43816F01" w14:textId="77777777" w:rsidR="006D3AAF" w:rsidRPr="004B2DF4" w:rsidRDefault="006D3AAF" w:rsidP="000264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09" w:type="dxa"/>
            <w:shd w:val="clear" w:color="auto" w:fill="auto"/>
          </w:tcPr>
          <w:p w14:paraId="578C5E4A" w14:textId="77777777" w:rsidR="006D3AAF" w:rsidRPr="004B2DF4" w:rsidRDefault="006D3AAF" w:rsidP="000264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09" w:type="dxa"/>
            <w:shd w:val="clear" w:color="auto" w:fill="auto"/>
          </w:tcPr>
          <w:p w14:paraId="3F0A306C" w14:textId="77777777" w:rsidR="006D3AAF" w:rsidRPr="004B2DF4" w:rsidRDefault="006D3AAF" w:rsidP="000264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09" w:type="dxa"/>
            <w:shd w:val="clear" w:color="auto" w:fill="auto"/>
          </w:tcPr>
          <w:p w14:paraId="04F07C86" w14:textId="77777777" w:rsidR="006D3AAF" w:rsidRPr="004B2DF4" w:rsidRDefault="006D3AAF" w:rsidP="000264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5" w:type="dxa"/>
            <w:shd w:val="clear" w:color="auto" w:fill="auto"/>
          </w:tcPr>
          <w:p w14:paraId="18E5D9A1" w14:textId="77777777" w:rsidR="006D3AAF" w:rsidRPr="004B2DF4" w:rsidRDefault="006D3AAF" w:rsidP="0002646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3D5DA4D" w14:textId="77777777" w:rsidR="002B63F6" w:rsidRPr="0038697F" w:rsidRDefault="001848F4" w:rsidP="000264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 w:type="page"/>
      </w:r>
      <w:r w:rsidR="00B81C36">
        <w:rPr>
          <w:rFonts w:ascii="Arial" w:hAnsi="Arial" w:cs="Arial"/>
          <w:sz w:val="28"/>
          <w:szCs w:val="28"/>
        </w:rPr>
        <w:lastRenderedPageBreak/>
        <w:t>2. Limita</w:t>
      </w:r>
      <w:r w:rsidR="002B63F6" w:rsidRPr="0038697F">
        <w:rPr>
          <w:rFonts w:ascii="Arial" w:hAnsi="Arial" w:cs="Arial"/>
          <w:sz w:val="28"/>
          <w:szCs w:val="28"/>
        </w:rPr>
        <w:t>:</w:t>
      </w:r>
    </w:p>
    <w:p w14:paraId="0E247F30" w14:textId="77777777" w:rsidR="00292F24" w:rsidRDefault="00292F24" w:rsidP="00292F2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Difinicija:</w:t>
      </w:r>
    </w:p>
    <w:p w14:paraId="2930054B" w14:textId="77777777" w:rsidR="00E05EC9" w:rsidRDefault="00747565" w:rsidP="007475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E05EC9">
        <w:rPr>
          <w:rFonts w:ascii="Arial" w:hAnsi="Arial" w:cs="Arial"/>
        </w:rPr>
        <w:t>tevilo</w:t>
      </w:r>
      <w:r w:rsidR="002A79FA">
        <w:rPr>
          <w:rFonts w:ascii="Arial" w:hAnsi="Arial" w:cs="Arial"/>
        </w:rPr>
        <w:t xml:space="preserve"> a imenujemo limita zaporedja</w:t>
      </w:r>
      <w:r w:rsidR="00292F24">
        <w:rPr>
          <w:rFonts w:ascii="Arial" w:hAnsi="Arial" w:cs="Arial"/>
        </w:rPr>
        <w:t xml:space="preserve"> </w:t>
      </w:r>
      <w:r w:rsidR="00DD5C13">
        <w:rPr>
          <w:rFonts w:ascii="Arial" w:hAnsi="Arial" w:cs="Arial"/>
          <w:position w:val="-12"/>
          <w:vertAlign w:val="subscript"/>
        </w:rPr>
        <w:pict w14:anchorId="47DAA846">
          <v:shape id="_x0000_i1038" type="#_x0000_t75" style="width:22.5pt;height:18.75pt">
            <v:imagedata r:id="rId29" o:title=""/>
          </v:shape>
        </w:pict>
      </w:r>
      <w:r w:rsidR="00E05EC9">
        <w:rPr>
          <w:rFonts w:ascii="Arial" w:hAnsi="Arial" w:cs="Arial"/>
        </w:rPr>
        <w:t xml:space="preserve">, če za vsako pozitivno število </w:t>
      </w:r>
      <w:r w:rsidR="003C61F6" w:rsidRPr="009815BF">
        <w:rPr>
          <w:rFonts w:ascii="Arial" w:hAnsi="Arial" w:cs="Arial"/>
          <w:b/>
          <w:position w:val="-6"/>
          <w:sz w:val="32"/>
          <w:szCs w:val="32"/>
        </w:rPr>
        <w:object w:dxaOrig="200" w:dyaOrig="220" w14:anchorId="2A7655D4">
          <v:shape id="_x0000_i1039" type="#_x0000_t75" style="width:9.75pt;height:11.25pt" o:ole="">
            <v:imagedata r:id="rId14" o:title=""/>
          </v:shape>
          <o:OLEObject Type="Embed" ProgID="Equation.3" ShapeID="_x0000_i1039" DrawAspect="Content" ObjectID="_1618910310" r:id="rId30"/>
        </w:object>
      </w:r>
      <w:r w:rsidR="00651A34">
        <w:rPr>
          <w:rFonts w:ascii="Arial" w:hAnsi="Arial" w:cs="Arial"/>
          <w:b/>
          <w:sz w:val="32"/>
          <w:szCs w:val="32"/>
        </w:rPr>
        <w:t xml:space="preserve"> </w:t>
      </w:r>
      <w:r w:rsidR="00E05EC9">
        <w:rPr>
          <w:rFonts w:ascii="Arial" w:hAnsi="Arial" w:cs="Arial"/>
        </w:rPr>
        <w:t xml:space="preserve">najdemo tak </w:t>
      </w:r>
      <w:r w:rsidR="00E05EC9" w:rsidRPr="00C552B2">
        <w:rPr>
          <w:rFonts w:ascii="Arial" w:hAnsi="Arial" w:cs="Arial"/>
          <w:i/>
        </w:rPr>
        <w:t>N</w:t>
      </w:r>
      <w:r w:rsidR="00C552B2" w:rsidRPr="00843F86">
        <w:rPr>
          <w:rFonts w:ascii="Arial" w:hAnsi="Arial" w:cs="Arial"/>
        </w:rPr>
        <w:t xml:space="preserve"> </w:t>
      </w:r>
      <w:r w:rsidR="00C552B2" w:rsidRPr="00C552B2">
        <w:rPr>
          <w:rFonts w:ascii="Arial" w:hAnsi="Arial" w:cs="Arial"/>
          <w:position w:val="-4"/>
        </w:rPr>
        <w:object w:dxaOrig="200" w:dyaOrig="200" w14:anchorId="18C77C09">
          <v:shape id="_x0000_i1040" type="#_x0000_t75" style="width:9.75pt;height:9.75pt" o:ole="">
            <v:imagedata r:id="rId31" o:title=""/>
          </v:shape>
          <o:OLEObject Type="Embed" ProgID="Equation.3" ShapeID="_x0000_i1040" DrawAspect="Content" ObjectID="_1618910311" r:id="rId32"/>
        </w:object>
      </w:r>
      <w:r w:rsidR="00E05EC9" w:rsidRPr="00D46E4D">
        <w:rPr>
          <w:rFonts w:ascii="Arial" w:hAnsi="Arial" w:cs="Arial"/>
          <w:b/>
        </w:rPr>
        <w:t>N</w:t>
      </w:r>
      <w:r w:rsidR="00E05EC9">
        <w:rPr>
          <w:rFonts w:ascii="Arial" w:hAnsi="Arial" w:cs="Arial"/>
        </w:rPr>
        <w:t>, da za vsak indeks n&gt;</w:t>
      </w:r>
      <w:r w:rsidR="00E05EC9" w:rsidRPr="00C552B2">
        <w:rPr>
          <w:rFonts w:ascii="Arial" w:hAnsi="Arial" w:cs="Arial"/>
          <w:i/>
        </w:rPr>
        <w:t>N</w:t>
      </w:r>
      <w:r w:rsidR="00E05EC9">
        <w:rPr>
          <w:rFonts w:ascii="Arial" w:hAnsi="Arial" w:cs="Arial"/>
        </w:rPr>
        <w:t xml:space="preserve"> velja:</w:t>
      </w:r>
    </w:p>
    <w:p w14:paraId="3247D235" w14:textId="77777777" w:rsidR="00E05EC9" w:rsidRPr="007E43CD" w:rsidRDefault="00D46E4D" w:rsidP="007475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D46E4D">
        <w:rPr>
          <w:rFonts w:ascii="Arial" w:hAnsi="Arial" w:cs="Arial"/>
          <w:position w:val="-12"/>
        </w:rPr>
        <w:object w:dxaOrig="1100" w:dyaOrig="360" w14:anchorId="37EE2CD4">
          <v:shape id="_x0000_i1041" type="#_x0000_t75" style="width:55.5pt;height:18.75pt" o:ole="">
            <v:imagedata r:id="rId33" o:title=""/>
          </v:shape>
          <o:OLEObject Type="Embed" ProgID="Equation.3" ShapeID="_x0000_i1041" DrawAspect="Content" ObjectID="_1618910312" r:id="rId34"/>
        </w:object>
      </w:r>
      <w:r w:rsidR="00E05EC9">
        <w:rPr>
          <w:rFonts w:ascii="Arial" w:hAnsi="Arial" w:cs="Arial"/>
        </w:rPr>
        <w:t xml:space="preserve"> ali   </w:t>
      </w:r>
      <w:r w:rsidRPr="00D46E4D">
        <w:rPr>
          <w:rFonts w:ascii="Arial" w:hAnsi="Arial" w:cs="Arial"/>
          <w:position w:val="-14"/>
        </w:rPr>
        <w:object w:dxaOrig="740" w:dyaOrig="400" w14:anchorId="473A8666">
          <v:shape id="_x0000_i1042" type="#_x0000_t75" style="width:36.75pt;height:20.25pt" o:ole="">
            <v:imagedata r:id="rId35" o:title=""/>
          </v:shape>
          <o:OLEObject Type="Embed" ProgID="Equation.3" ShapeID="_x0000_i1042" DrawAspect="Content" ObjectID="_1618910313" r:id="rId36"/>
        </w:object>
      </w:r>
      <w:r w:rsidR="007E43CD">
        <w:rPr>
          <w:rFonts w:ascii="Arial" w:hAnsi="Arial" w:cs="Arial"/>
        </w:rPr>
        <w:t>&lt;</w:t>
      </w:r>
      <w:r w:rsidR="007E43CD" w:rsidRPr="007E43CD">
        <w:rPr>
          <w:rFonts w:ascii="Arial" w:hAnsi="Arial" w:cs="Arial"/>
        </w:rPr>
        <w:t xml:space="preserve"> </w:t>
      </w:r>
      <w:r w:rsidR="0059422F" w:rsidRPr="009815BF">
        <w:rPr>
          <w:rFonts w:ascii="Arial" w:hAnsi="Arial" w:cs="Arial"/>
          <w:b/>
          <w:position w:val="-6"/>
          <w:sz w:val="32"/>
          <w:szCs w:val="32"/>
        </w:rPr>
        <w:object w:dxaOrig="200" w:dyaOrig="220" w14:anchorId="2B42D88A">
          <v:shape id="_x0000_i1043" type="#_x0000_t75" style="width:9.75pt;height:11.25pt" o:ole="">
            <v:imagedata r:id="rId14" o:title=""/>
          </v:shape>
          <o:OLEObject Type="Embed" ProgID="Equation.3" ShapeID="_x0000_i1043" DrawAspect="Content" ObjectID="_1618910314" r:id="rId37"/>
        </w:object>
      </w:r>
    </w:p>
    <w:p w14:paraId="08580B6E" w14:textId="77777777" w:rsidR="00E05EC9" w:rsidRDefault="00E05EC9" w:rsidP="00E05EC9">
      <w:pPr>
        <w:rPr>
          <w:rFonts w:ascii="Arial" w:hAnsi="Arial" w:cs="Arial"/>
        </w:rPr>
      </w:pPr>
    </w:p>
    <w:p w14:paraId="34BB3C13" w14:textId="77777777" w:rsidR="00E169B6" w:rsidRDefault="005067C4" w:rsidP="005067C4">
      <w:pPr>
        <w:numPr>
          <w:ilvl w:val="1"/>
          <w:numId w:val="2"/>
        </w:numPr>
        <w:ind w:right="-108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48F4">
        <w:rPr>
          <w:rFonts w:ascii="Arial" w:hAnsi="Arial" w:cs="Arial"/>
        </w:rPr>
        <w:t>apis</w:t>
      </w:r>
      <w:r w:rsidR="00D82748">
        <w:rPr>
          <w:rFonts w:ascii="Arial" w:hAnsi="Arial" w:cs="Arial"/>
        </w:rPr>
        <w:t xml:space="preserve">: </w:t>
      </w:r>
      <w:r w:rsidR="00D46E4D" w:rsidRPr="00D46E4D">
        <w:rPr>
          <w:rFonts w:ascii="Arial" w:hAnsi="Arial" w:cs="Arial"/>
          <w:position w:val="-26"/>
        </w:rPr>
        <w:object w:dxaOrig="1040" w:dyaOrig="639" w14:anchorId="3E79E5AC">
          <v:shape id="_x0000_i1044" type="#_x0000_t75" style="width:51.75pt;height:31.5pt" o:ole="">
            <v:imagedata r:id="rId38" o:title=""/>
          </v:shape>
          <o:OLEObject Type="Embed" ProgID="Equation.3" ShapeID="_x0000_i1044" DrawAspect="Content" ObjectID="_1618910315" r:id="rId39"/>
        </w:object>
      </w:r>
      <w:r>
        <w:rPr>
          <w:rFonts w:ascii="Arial" w:hAnsi="Arial" w:cs="Arial"/>
        </w:rPr>
        <w:t xml:space="preserve"> </w:t>
      </w:r>
      <w:r w:rsidR="001848F4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limita zaporedja</w:t>
      </w:r>
      <w:r w:rsidR="001848F4">
        <w:rPr>
          <w:rFonts w:ascii="Arial" w:hAnsi="Arial" w:cs="Arial"/>
        </w:rPr>
        <w:t xml:space="preserve"> a</w:t>
      </w:r>
      <w:r w:rsidR="001848F4"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>, ko n raste prek vsake meje, je a</w:t>
      </w:r>
    </w:p>
    <w:p w14:paraId="0DFC78D3" w14:textId="77777777" w:rsidR="00D82748" w:rsidRPr="000342FD" w:rsidRDefault="00D82748" w:rsidP="00D82748">
      <w:pPr>
        <w:rPr>
          <w:rFonts w:ascii="Arial" w:hAnsi="Arial" w:cs="Arial"/>
        </w:rPr>
      </w:pPr>
    </w:p>
    <w:p w14:paraId="29B3FAEA" w14:textId="77777777" w:rsidR="00C552B2" w:rsidRDefault="009D62CE" w:rsidP="00C552B2">
      <w:pPr>
        <w:numPr>
          <w:ilvl w:val="1"/>
          <w:numId w:val="2"/>
        </w:numPr>
        <w:rPr>
          <w:rFonts w:ascii="Arial" w:hAnsi="Arial" w:cs="Arial"/>
        </w:rPr>
      </w:pPr>
      <w:r w:rsidRPr="000342FD">
        <w:rPr>
          <w:rFonts w:ascii="Arial" w:hAnsi="Arial" w:cs="Arial"/>
        </w:rPr>
        <w:t xml:space="preserve">Če ima zaporedje limito, je </w:t>
      </w:r>
      <w:r w:rsidRPr="00881304">
        <w:rPr>
          <w:rFonts w:ascii="Arial" w:hAnsi="Arial" w:cs="Arial"/>
          <w:b/>
        </w:rPr>
        <w:t>konvergentno</w:t>
      </w:r>
      <w:r w:rsidRPr="000342FD">
        <w:rPr>
          <w:rFonts w:ascii="Arial" w:hAnsi="Arial" w:cs="Arial"/>
        </w:rPr>
        <w:t>. Pravimo, da členi zaporedja</w:t>
      </w:r>
      <w:r w:rsidR="00DD5C13">
        <w:rPr>
          <w:rFonts w:ascii="Arial" w:hAnsi="Arial" w:cs="Arial"/>
          <w:position w:val="-12"/>
          <w:vertAlign w:val="subscript"/>
        </w:rPr>
        <w:pict w14:anchorId="656CD285">
          <v:shape id="_x0000_i1045" type="#_x0000_t75" style="width:22.5pt;height:18.75pt">
            <v:imagedata r:id="rId29" o:title=""/>
          </v:shape>
        </w:pict>
      </w:r>
      <w:r w:rsidR="000342FD" w:rsidRPr="000342FD">
        <w:rPr>
          <w:rFonts w:ascii="Arial" w:hAnsi="Arial" w:cs="Arial"/>
        </w:rPr>
        <w:t xml:space="preserve"> </w:t>
      </w:r>
      <w:r w:rsidR="000342FD">
        <w:rPr>
          <w:rFonts w:ascii="Arial" w:hAnsi="Arial" w:cs="Arial"/>
        </w:rPr>
        <w:t>konvengirajo/težijo k limiti a</w:t>
      </w:r>
    </w:p>
    <w:p w14:paraId="78ADA8B0" w14:textId="77777777" w:rsidR="006C32E7" w:rsidRDefault="006C32E7" w:rsidP="00C552B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Če zaporedje nima limite, je </w:t>
      </w:r>
      <w:r w:rsidRPr="00881304">
        <w:rPr>
          <w:rFonts w:ascii="Arial" w:hAnsi="Arial" w:cs="Arial"/>
          <w:b/>
        </w:rPr>
        <w:t>diverg</w:t>
      </w:r>
      <w:r w:rsidR="001848F4" w:rsidRPr="00881304">
        <w:rPr>
          <w:rFonts w:ascii="Arial" w:hAnsi="Arial" w:cs="Arial"/>
          <w:b/>
        </w:rPr>
        <w:t>e</w:t>
      </w:r>
      <w:r w:rsidRPr="00881304">
        <w:rPr>
          <w:rFonts w:ascii="Arial" w:hAnsi="Arial" w:cs="Arial"/>
          <w:b/>
        </w:rPr>
        <w:t>ntno</w:t>
      </w:r>
      <w:r>
        <w:rPr>
          <w:rFonts w:ascii="Arial" w:hAnsi="Arial" w:cs="Arial"/>
        </w:rPr>
        <w:t>.</w:t>
      </w:r>
    </w:p>
    <w:p w14:paraId="392D654B" w14:textId="77777777" w:rsidR="0097438F" w:rsidRDefault="0097438F" w:rsidP="00E80205">
      <w:pPr>
        <w:rPr>
          <w:rFonts w:ascii="Arial" w:hAnsi="Arial" w:cs="Arial"/>
          <w:color w:val="C0C0C0"/>
        </w:rPr>
      </w:pPr>
    </w:p>
    <w:p w14:paraId="1D93C3BE" w14:textId="77777777" w:rsidR="00A60A49" w:rsidRDefault="00A60A49" w:rsidP="00E80205">
      <w:pPr>
        <w:rPr>
          <w:rFonts w:ascii="Arial" w:hAnsi="Arial" w:cs="Arial"/>
          <w:color w:val="C0C0C0"/>
        </w:rPr>
      </w:pPr>
    </w:p>
    <w:p w14:paraId="48C90D2A" w14:textId="77777777" w:rsidR="00A60A49" w:rsidRPr="00E80205" w:rsidRDefault="00A60A49" w:rsidP="00E80205">
      <w:pPr>
        <w:rPr>
          <w:rFonts w:ascii="Arial" w:hAnsi="Arial" w:cs="Arial"/>
          <w:color w:val="C0C0C0"/>
        </w:rPr>
      </w:pPr>
    </w:p>
    <w:p w14:paraId="640AE67D" w14:textId="77777777" w:rsidR="00430C82" w:rsidRPr="003277BB" w:rsidRDefault="00430C82" w:rsidP="00EA6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Število a je limita zaporedja </w:t>
      </w:r>
      <w:r w:rsidR="00DD5C13">
        <w:rPr>
          <w:rFonts w:ascii="Arial" w:hAnsi="Arial" w:cs="Arial"/>
          <w:position w:val="-12"/>
          <w:vertAlign w:val="subscript"/>
        </w:rPr>
        <w:pict w14:anchorId="1AD52CC2">
          <v:shape id="_x0000_i1046" type="#_x0000_t75" style="width:22.5pt;height:18.75pt">
            <v:imagedata r:id="rId29" o:title=""/>
          </v:shape>
        </w:pict>
      </w:r>
      <w:r w:rsidR="003277BB" w:rsidRPr="003277BB">
        <w:rPr>
          <w:rFonts w:ascii="Arial" w:hAnsi="Arial" w:cs="Arial"/>
        </w:rPr>
        <w:t xml:space="preserve"> </w:t>
      </w:r>
      <w:r w:rsidRPr="003277BB">
        <w:rPr>
          <w:rFonts w:ascii="Arial" w:hAnsi="Arial" w:cs="Arial"/>
        </w:rPr>
        <w:t>natanko tedaj, če so v vsaki okolici števila a skoraj vsi členi danega zaporedja.</w:t>
      </w:r>
    </w:p>
    <w:p w14:paraId="11392846" w14:textId="77777777" w:rsidR="00430C82" w:rsidRDefault="00901A10" w:rsidP="00901A10">
      <w:pPr>
        <w:rPr>
          <w:rFonts w:ascii="Arial" w:hAnsi="Arial" w:cs="Arial"/>
        </w:rPr>
      </w:pPr>
      <w:r>
        <w:rPr>
          <w:rFonts w:ascii="Arial" w:hAnsi="Arial" w:cs="Arial"/>
        </w:rPr>
        <w:t>(Zunaj jih je končno mnogo)</w:t>
      </w:r>
    </w:p>
    <w:p w14:paraId="58CAB741" w14:textId="77777777" w:rsidR="00247009" w:rsidRDefault="00247009" w:rsidP="00901A10">
      <w:pPr>
        <w:rPr>
          <w:rFonts w:ascii="Arial" w:hAnsi="Arial" w:cs="Arial"/>
        </w:rPr>
      </w:pPr>
    </w:p>
    <w:p w14:paraId="73E530CC" w14:textId="77777777" w:rsidR="000D19A5" w:rsidRPr="00EA62D0" w:rsidRDefault="00EA62D0" w:rsidP="00901A10">
      <w:pPr>
        <w:rPr>
          <w:rFonts w:ascii="Arial" w:hAnsi="Arial" w:cs="Arial"/>
        </w:rPr>
      </w:pPr>
      <w:r w:rsidRPr="00EA62D0">
        <w:rPr>
          <w:rFonts w:ascii="Arial" w:hAnsi="Arial" w:cs="Arial"/>
          <w:b/>
        </w:rPr>
        <w:t>PRIME</w:t>
      </w:r>
      <w:r>
        <w:rPr>
          <w:rFonts w:ascii="Arial" w:hAnsi="Arial" w:cs="Arial"/>
          <w:b/>
        </w:rPr>
        <w:t>R:</w:t>
      </w:r>
      <w:r>
        <w:rPr>
          <w:rFonts w:ascii="Arial" w:hAnsi="Arial" w:cs="Arial"/>
        </w:rPr>
        <w:t xml:space="preserve"> 45/7.naloga</w:t>
      </w:r>
    </w:p>
    <w:p w14:paraId="3A8DE970" w14:textId="77777777" w:rsidR="000D19A5" w:rsidRDefault="000D19A5" w:rsidP="00901A10">
      <w:pPr>
        <w:rPr>
          <w:rFonts w:ascii="Arial" w:hAnsi="Arial" w:cs="Arial"/>
          <w:color w:val="C0C0C0"/>
        </w:rPr>
      </w:pPr>
    </w:p>
    <w:p w14:paraId="714133BE" w14:textId="77777777" w:rsidR="00A60A49" w:rsidRDefault="00A60A49" w:rsidP="00901A10">
      <w:pPr>
        <w:rPr>
          <w:rFonts w:ascii="Arial" w:hAnsi="Arial" w:cs="Arial"/>
          <w:color w:val="C0C0C0"/>
        </w:rPr>
      </w:pPr>
    </w:p>
    <w:p w14:paraId="6D6AF9DB" w14:textId="77777777" w:rsidR="000D19A5" w:rsidRDefault="000D19A5" w:rsidP="00901A10">
      <w:pPr>
        <w:rPr>
          <w:rFonts w:ascii="Arial" w:hAnsi="Arial" w:cs="Arial"/>
          <w:color w:val="C0C0C0"/>
        </w:rPr>
      </w:pPr>
    </w:p>
    <w:p w14:paraId="3C002DE3" w14:textId="77777777" w:rsidR="000D19A5" w:rsidRDefault="000D19A5" w:rsidP="00901A10">
      <w:pPr>
        <w:rPr>
          <w:rFonts w:ascii="Arial" w:hAnsi="Arial" w:cs="Arial"/>
          <w:color w:val="C0C0C0"/>
        </w:rPr>
      </w:pPr>
    </w:p>
    <w:p w14:paraId="6DED2385" w14:textId="77777777" w:rsidR="000D19A5" w:rsidRDefault="000D19A5" w:rsidP="00901A10">
      <w:pPr>
        <w:rPr>
          <w:rFonts w:ascii="Arial" w:hAnsi="Arial" w:cs="Arial"/>
          <w:color w:val="C0C0C0"/>
        </w:rPr>
      </w:pPr>
    </w:p>
    <w:p w14:paraId="3D789F26" w14:textId="77777777" w:rsidR="000D19A5" w:rsidRDefault="000D19A5" w:rsidP="00901A10">
      <w:pPr>
        <w:rPr>
          <w:rFonts w:ascii="Arial" w:hAnsi="Arial" w:cs="Arial"/>
          <w:color w:val="C0C0C0"/>
        </w:rPr>
      </w:pPr>
    </w:p>
    <w:p w14:paraId="577E5C21" w14:textId="77777777" w:rsidR="000D19A5" w:rsidRDefault="000D19A5" w:rsidP="00901A10">
      <w:pPr>
        <w:rPr>
          <w:rFonts w:ascii="Arial" w:hAnsi="Arial" w:cs="Arial"/>
          <w:color w:val="C0C0C0"/>
        </w:rPr>
      </w:pPr>
    </w:p>
    <w:p w14:paraId="25A14A56" w14:textId="77777777" w:rsidR="000D19A5" w:rsidRDefault="000D19A5" w:rsidP="00901A10">
      <w:pPr>
        <w:rPr>
          <w:rFonts w:ascii="Arial" w:hAnsi="Arial" w:cs="Arial"/>
          <w:color w:val="C0C0C0"/>
        </w:rPr>
      </w:pPr>
    </w:p>
    <w:p w14:paraId="37AD91BF" w14:textId="77777777" w:rsidR="000D19A5" w:rsidRDefault="000D19A5" w:rsidP="00901A10">
      <w:pPr>
        <w:rPr>
          <w:rFonts w:ascii="Arial" w:hAnsi="Arial" w:cs="Arial"/>
          <w:color w:val="C0C0C0"/>
        </w:rPr>
      </w:pPr>
    </w:p>
    <w:p w14:paraId="18BD1153" w14:textId="77777777" w:rsidR="000D19A5" w:rsidRDefault="000D19A5" w:rsidP="00901A10">
      <w:pPr>
        <w:rPr>
          <w:rFonts w:ascii="Arial" w:hAnsi="Arial" w:cs="Arial"/>
          <w:color w:val="C0C0C0"/>
        </w:rPr>
      </w:pPr>
    </w:p>
    <w:p w14:paraId="284E54D3" w14:textId="77777777" w:rsidR="004B2195" w:rsidRPr="00DC43F7" w:rsidRDefault="00DD5C13" w:rsidP="00901A10">
      <w:pPr>
        <w:rPr>
          <w:rFonts w:ascii="Arial" w:hAnsi="Arial" w:cs="Arial"/>
          <w:color w:val="C0C0C0"/>
        </w:rPr>
      </w:pPr>
      <w:r>
        <w:rPr>
          <w:rFonts w:ascii="Arial" w:hAnsi="Arial" w:cs="Arial"/>
          <w:noProof/>
        </w:rPr>
        <w:pict w14:anchorId="7F22CC4A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1" type="#_x0000_t88" style="position:absolute;margin-left:209.7pt;margin-top:-219.25pt;width:30.6pt;height:468pt;rotation:90;z-index:251657216" strokeweight="1.25pt"/>
        </w:pict>
      </w:r>
    </w:p>
    <w:p w14:paraId="6018FAEB" w14:textId="77777777" w:rsidR="00901A10" w:rsidRDefault="00901A10" w:rsidP="009008A6">
      <w:pPr>
        <w:rPr>
          <w:rFonts w:ascii="Arial" w:hAnsi="Arial" w:cs="Arial"/>
        </w:rPr>
      </w:pPr>
    </w:p>
    <w:p w14:paraId="395EE229" w14:textId="77777777" w:rsidR="00B07E5F" w:rsidRDefault="00651A34" w:rsidP="009008A6">
      <w:pPr>
        <w:rPr>
          <w:rFonts w:ascii="Arial" w:hAnsi="Arial" w:cs="Arial"/>
        </w:rPr>
      </w:pPr>
      <w:r>
        <w:rPr>
          <w:rFonts w:ascii="Arial" w:hAnsi="Arial" w:cs="Arial"/>
        </w:rPr>
        <w:t>Posledici</w:t>
      </w:r>
      <w:r w:rsidR="00B07E5F">
        <w:rPr>
          <w:rFonts w:ascii="Arial" w:hAnsi="Arial" w:cs="Arial"/>
        </w:rPr>
        <w:t>:</w:t>
      </w:r>
    </w:p>
    <w:p w14:paraId="0817221A" w14:textId="77777777" w:rsidR="009008A6" w:rsidRDefault="00B07E5F" w:rsidP="00D8274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Vsaka limita je tudi </w:t>
      </w:r>
      <w:r w:rsidR="003E2191">
        <w:rPr>
          <w:rFonts w:ascii="Arial" w:hAnsi="Arial" w:cs="Arial"/>
        </w:rPr>
        <w:t>stekališče</w:t>
      </w:r>
      <w:r>
        <w:rPr>
          <w:rFonts w:ascii="Arial" w:hAnsi="Arial" w:cs="Arial"/>
        </w:rPr>
        <w:t xml:space="preserve">, vsako </w:t>
      </w:r>
      <w:r w:rsidR="003E2191">
        <w:rPr>
          <w:rFonts w:ascii="Arial" w:hAnsi="Arial" w:cs="Arial"/>
        </w:rPr>
        <w:t>stekališče</w:t>
      </w:r>
      <w:r>
        <w:rPr>
          <w:rFonts w:ascii="Arial" w:hAnsi="Arial" w:cs="Arial"/>
        </w:rPr>
        <w:t xml:space="preserve"> pa ni nujno limita</w:t>
      </w:r>
    </w:p>
    <w:p w14:paraId="7A8405CD" w14:textId="77777777" w:rsidR="00B07E5F" w:rsidRDefault="00B07E5F" w:rsidP="00D8274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Če ima zaporedje več stikališč, potem gotovo nima limite. Zunaj dovolj majhne okolice enega stikališča je v tem primeru neskončno mnogo členov zaporedja, ki so v okolici drugega stekališča</w:t>
      </w:r>
    </w:p>
    <w:p w14:paraId="35DF78D1" w14:textId="77777777" w:rsidR="00596B72" w:rsidRDefault="00596B72" w:rsidP="00596B72">
      <w:pPr>
        <w:rPr>
          <w:rFonts w:ascii="Arial" w:hAnsi="Arial" w:cs="Arial"/>
        </w:rPr>
      </w:pPr>
    </w:p>
    <w:p w14:paraId="592AC0C4" w14:textId="77777777" w:rsidR="00596B72" w:rsidRPr="00C52E28" w:rsidRDefault="00596B72" w:rsidP="00596B72">
      <w:pPr>
        <w:rPr>
          <w:rFonts w:ascii="Arial" w:hAnsi="Arial" w:cs="Arial"/>
        </w:rPr>
      </w:pPr>
      <w:r w:rsidRPr="00C52E28">
        <w:rPr>
          <w:rFonts w:ascii="Arial" w:hAnsi="Arial" w:cs="Arial"/>
          <w:b/>
        </w:rPr>
        <w:t>PRIMER:</w:t>
      </w:r>
      <w:r w:rsidR="00C52E28">
        <w:rPr>
          <w:rFonts w:ascii="Arial" w:hAnsi="Arial" w:cs="Arial"/>
        </w:rPr>
        <w:t xml:space="preserve"> 45/8.naloga</w:t>
      </w:r>
    </w:p>
    <w:p w14:paraId="58320D0C" w14:textId="77777777" w:rsidR="00EC6427" w:rsidRDefault="00EC6427" w:rsidP="00195E0C">
      <w:pPr>
        <w:rPr>
          <w:rFonts w:ascii="Arial" w:hAnsi="Arial" w:cs="Arial"/>
          <w:color w:val="C0C0C0"/>
        </w:rPr>
      </w:pPr>
    </w:p>
    <w:p w14:paraId="132B6A24" w14:textId="77777777" w:rsidR="00EC6427" w:rsidRDefault="00EC6427" w:rsidP="00195E0C">
      <w:pPr>
        <w:rPr>
          <w:rFonts w:ascii="Arial" w:hAnsi="Arial" w:cs="Arial"/>
          <w:color w:val="C0C0C0"/>
        </w:rPr>
      </w:pPr>
    </w:p>
    <w:p w14:paraId="0393A652" w14:textId="77777777" w:rsidR="00191352" w:rsidRDefault="00191352" w:rsidP="00195E0C">
      <w:pPr>
        <w:rPr>
          <w:rFonts w:ascii="Arial" w:hAnsi="Arial" w:cs="Arial"/>
          <w:color w:val="C0C0C0"/>
        </w:rPr>
      </w:pPr>
    </w:p>
    <w:p w14:paraId="526056F4" w14:textId="77777777" w:rsidR="00EC6427" w:rsidRDefault="00EC6427" w:rsidP="00195E0C">
      <w:pPr>
        <w:rPr>
          <w:rFonts w:ascii="Arial" w:hAnsi="Arial" w:cs="Arial"/>
          <w:color w:val="C0C0C0"/>
        </w:rPr>
      </w:pPr>
    </w:p>
    <w:p w14:paraId="54F4AD33" w14:textId="77777777" w:rsidR="00191352" w:rsidRDefault="00191352" w:rsidP="00195E0C">
      <w:pPr>
        <w:rPr>
          <w:rFonts w:ascii="Arial" w:hAnsi="Arial" w:cs="Arial"/>
          <w:color w:val="C0C0C0"/>
        </w:rPr>
      </w:pPr>
    </w:p>
    <w:p w14:paraId="49A56035" w14:textId="77777777" w:rsidR="00EC6427" w:rsidRDefault="00EC6427" w:rsidP="00195E0C">
      <w:pPr>
        <w:rPr>
          <w:rFonts w:ascii="Arial" w:hAnsi="Arial" w:cs="Arial"/>
          <w:color w:val="C0C0C0"/>
        </w:rPr>
      </w:pPr>
    </w:p>
    <w:p w14:paraId="6868B38F" w14:textId="77777777" w:rsidR="00EC6427" w:rsidRDefault="00EC6427" w:rsidP="00195E0C">
      <w:pPr>
        <w:rPr>
          <w:rFonts w:ascii="Arial" w:hAnsi="Arial" w:cs="Arial"/>
          <w:color w:val="C0C0C0"/>
        </w:rPr>
      </w:pPr>
    </w:p>
    <w:tbl>
      <w:tblPr>
        <w:tblW w:w="9900" w:type="dxa"/>
        <w:tblInd w:w="-40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09"/>
        <w:gridCol w:w="2109"/>
        <w:gridCol w:w="2109"/>
        <w:gridCol w:w="1465"/>
      </w:tblGrid>
      <w:tr w:rsidR="00EC6427" w:rsidRPr="006D3AAF" w14:paraId="6250585C" w14:textId="77777777" w:rsidTr="004B2DF4">
        <w:tc>
          <w:tcPr>
            <w:tcW w:w="99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3BD5AC8" w14:textId="77777777" w:rsidR="00EC6427" w:rsidRPr="004B2DF4" w:rsidRDefault="00EC6427" w:rsidP="00EC6427">
            <w:pPr>
              <w:rPr>
                <w:rFonts w:ascii="Arial" w:hAnsi="Arial" w:cs="Arial"/>
                <w:sz w:val="20"/>
                <w:szCs w:val="20"/>
              </w:rPr>
            </w:pPr>
            <w:r w:rsidRPr="004B2DF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       </w:t>
            </w:r>
            <w:r w:rsidRPr="004B2DF4">
              <w:rPr>
                <w:rFonts w:ascii="Arial" w:hAnsi="Arial" w:cs="Arial"/>
                <w:sz w:val="20"/>
                <w:szCs w:val="20"/>
              </w:rPr>
              <w:t xml:space="preserve"> 0                                    1                                   2                                    3</w:t>
            </w:r>
          </w:p>
        </w:tc>
      </w:tr>
      <w:tr w:rsidR="004B2DF4" w:rsidRPr="006D3AAF" w14:paraId="0C940DAD" w14:textId="77777777" w:rsidTr="004B2DF4">
        <w:tc>
          <w:tcPr>
            <w:tcW w:w="2108" w:type="dxa"/>
            <w:tcBorders>
              <w:top w:val="nil"/>
            </w:tcBorders>
            <w:shd w:val="clear" w:color="auto" w:fill="auto"/>
          </w:tcPr>
          <w:p w14:paraId="3F5AB9FB" w14:textId="77777777" w:rsidR="00EC6427" w:rsidRPr="004B2DF4" w:rsidRDefault="00EC6427" w:rsidP="00EC64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09" w:type="dxa"/>
            <w:tcBorders>
              <w:top w:val="nil"/>
            </w:tcBorders>
            <w:shd w:val="clear" w:color="auto" w:fill="auto"/>
          </w:tcPr>
          <w:p w14:paraId="169DB5FE" w14:textId="77777777" w:rsidR="00EC6427" w:rsidRPr="004B2DF4" w:rsidRDefault="00EC6427" w:rsidP="00EC64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09" w:type="dxa"/>
            <w:tcBorders>
              <w:top w:val="nil"/>
            </w:tcBorders>
            <w:shd w:val="clear" w:color="auto" w:fill="auto"/>
          </w:tcPr>
          <w:p w14:paraId="3B5B82A7" w14:textId="77777777" w:rsidR="00EC6427" w:rsidRPr="004B2DF4" w:rsidRDefault="00EC6427" w:rsidP="00EC64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09" w:type="dxa"/>
            <w:tcBorders>
              <w:top w:val="nil"/>
            </w:tcBorders>
            <w:shd w:val="clear" w:color="auto" w:fill="auto"/>
          </w:tcPr>
          <w:p w14:paraId="40B00F0B" w14:textId="77777777" w:rsidR="00EC6427" w:rsidRPr="004B2DF4" w:rsidRDefault="00EC6427" w:rsidP="00EC64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14:paraId="3D3DF2B0" w14:textId="77777777" w:rsidR="00EC6427" w:rsidRPr="004B2DF4" w:rsidRDefault="00EC6427" w:rsidP="00EC642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B2DF4" w:rsidRPr="006D3AAF" w14:paraId="18D5C91E" w14:textId="77777777" w:rsidTr="004B2DF4">
        <w:tc>
          <w:tcPr>
            <w:tcW w:w="2108" w:type="dxa"/>
            <w:shd w:val="clear" w:color="auto" w:fill="auto"/>
          </w:tcPr>
          <w:p w14:paraId="26DD611E" w14:textId="77777777" w:rsidR="00EC6427" w:rsidRPr="004B2DF4" w:rsidRDefault="00EC6427" w:rsidP="00EC64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09" w:type="dxa"/>
            <w:shd w:val="clear" w:color="auto" w:fill="auto"/>
          </w:tcPr>
          <w:p w14:paraId="15E38961" w14:textId="77777777" w:rsidR="00EC6427" w:rsidRPr="004B2DF4" w:rsidRDefault="00EC6427" w:rsidP="00EC64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09" w:type="dxa"/>
            <w:shd w:val="clear" w:color="auto" w:fill="auto"/>
          </w:tcPr>
          <w:p w14:paraId="5519FAAB" w14:textId="77777777" w:rsidR="00EC6427" w:rsidRPr="004B2DF4" w:rsidRDefault="00EC6427" w:rsidP="00EC64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09" w:type="dxa"/>
            <w:shd w:val="clear" w:color="auto" w:fill="auto"/>
          </w:tcPr>
          <w:p w14:paraId="60B2674F" w14:textId="77777777" w:rsidR="00EC6427" w:rsidRPr="004B2DF4" w:rsidRDefault="00EC6427" w:rsidP="00EC64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5" w:type="dxa"/>
            <w:shd w:val="clear" w:color="auto" w:fill="auto"/>
          </w:tcPr>
          <w:p w14:paraId="37321ED6" w14:textId="77777777" w:rsidR="00EC6427" w:rsidRPr="004B2DF4" w:rsidRDefault="00EC6427" w:rsidP="00EC642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C91416A" w14:textId="77777777" w:rsidR="00D82748" w:rsidRPr="00195E0C" w:rsidRDefault="00195E0C" w:rsidP="00195E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C0C0C0"/>
        </w:rPr>
        <w:br w:type="page"/>
      </w:r>
      <w:r w:rsidR="001430D2" w:rsidRPr="00195E0C">
        <w:rPr>
          <w:rFonts w:ascii="Arial" w:hAnsi="Arial" w:cs="Arial"/>
          <w:b/>
          <w:sz w:val="28"/>
          <w:szCs w:val="28"/>
        </w:rPr>
        <w:lastRenderedPageBreak/>
        <w:t>Računanje lim</w:t>
      </w:r>
      <w:r w:rsidR="008F1891" w:rsidRPr="00195E0C">
        <w:rPr>
          <w:rFonts w:ascii="Arial" w:hAnsi="Arial" w:cs="Arial"/>
          <w:b/>
          <w:sz w:val="28"/>
          <w:szCs w:val="28"/>
        </w:rPr>
        <w:t>it:</w:t>
      </w:r>
    </w:p>
    <w:p w14:paraId="4B875E37" w14:textId="77777777" w:rsidR="00195E0C" w:rsidRDefault="00DD5C13" w:rsidP="00195E0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w:pict w14:anchorId="75042D76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378pt;margin-top:-43.1pt;width:108pt;height:54pt;z-index:251658240" adj="17760" strokeweight="1pt">
            <v:textbox>
              <w:txbxContent>
                <w:p w14:paraId="597A8FBA" w14:textId="77777777" w:rsidR="005057B0" w:rsidRPr="005057B0" w:rsidRDefault="005057B0" w:rsidP="005057B0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14:paraId="4DE8A990" w14:textId="77777777" w:rsidR="005057B0" w:rsidRPr="005057B0" w:rsidRDefault="005057B0" w:rsidP="005057B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057B0">
                    <w:rPr>
                      <w:rFonts w:ascii="Arial" w:hAnsi="Arial" w:cs="Arial"/>
                      <w:b/>
                      <w:sz w:val="28"/>
                      <w:szCs w:val="28"/>
                    </w:rPr>
                    <w:t>NAUČI SE NA PAMET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</w:p>
    <w:p w14:paraId="2336549A" w14:textId="77777777" w:rsidR="00195E0C" w:rsidRDefault="00195E0C" w:rsidP="00195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Osnovne limite:</w:t>
      </w:r>
      <w:r w:rsidR="00AA4686">
        <w:rPr>
          <w:rFonts w:ascii="Arial" w:hAnsi="Arial" w:cs="Arial"/>
          <w:b/>
        </w:rPr>
        <w:t xml:space="preserve">                                                   </w:t>
      </w:r>
    </w:p>
    <w:p w14:paraId="76584BA5" w14:textId="77777777" w:rsidR="003C61F6" w:rsidRPr="00F51919" w:rsidRDefault="003C61F6" w:rsidP="00FB43B6">
      <w:pPr>
        <w:numPr>
          <w:ilvl w:val="2"/>
          <w:numId w:val="2"/>
        </w:numPr>
        <w:rPr>
          <w:rFonts w:ascii="Arial" w:hAnsi="Arial" w:cs="Arial"/>
        </w:rPr>
      </w:pPr>
      <w:r w:rsidRPr="00F51919">
        <w:rPr>
          <w:rFonts w:ascii="Arial" w:hAnsi="Arial" w:cs="Arial"/>
          <w:position w:val="-20"/>
        </w:rPr>
        <w:object w:dxaOrig="940" w:dyaOrig="580" w14:anchorId="3C510E5D">
          <v:shape id="_x0000_i1047" type="#_x0000_t75" style="width:47.25pt;height:29.25pt" o:ole="">
            <v:imagedata r:id="rId40" o:title=""/>
          </v:shape>
          <o:OLEObject Type="Embed" ProgID="Equation.3" ShapeID="_x0000_i1047" DrawAspect="Content" ObjectID="_1618910316" r:id="rId41"/>
        </w:object>
      </w:r>
      <w:r w:rsidR="00F51919" w:rsidRPr="00F51919">
        <w:rPr>
          <w:rFonts w:ascii="Arial" w:hAnsi="Arial" w:cs="Arial"/>
        </w:rPr>
        <w:t>, limita</w:t>
      </w:r>
      <w:r w:rsidR="00F51919">
        <w:rPr>
          <w:rFonts w:ascii="Arial" w:hAnsi="Arial" w:cs="Arial"/>
        </w:rPr>
        <w:t xml:space="preserve"> konstante je konstanta, vsi členi zaporedja so enaki a</w:t>
      </w:r>
    </w:p>
    <w:p w14:paraId="345ADF85" w14:textId="77777777" w:rsidR="003C61F6" w:rsidRPr="00F51919" w:rsidRDefault="003C61F6" w:rsidP="003C61F6">
      <w:pPr>
        <w:ind w:left="567"/>
        <w:rPr>
          <w:rFonts w:ascii="Arial" w:hAnsi="Arial" w:cs="Arial"/>
        </w:rPr>
      </w:pPr>
    </w:p>
    <w:p w14:paraId="1D3DBE6C" w14:textId="77777777" w:rsidR="003C61F6" w:rsidRPr="00F51919" w:rsidRDefault="003C61F6" w:rsidP="00FB43B6">
      <w:pPr>
        <w:numPr>
          <w:ilvl w:val="2"/>
          <w:numId w:val="2"/>
        </w:numPr>
        <w:rPr>
          <w:rFonts w:ascii="Arial" w:hAnsi="Arial" w:cs="Arial"/>
        </w:rPr>
      </w:pPr>
      <w:r w:rsidRPr="00F51919">
        <w:rPr>
          <w:rFonts w:ascii="Arial" w:hAnsi="Arial" w:cs="Arial"/>
          <w:position w:val="-24"/>
        </w:rPr>
        <w:object w:dxaOrig="960" w:dyaOrig="620" w14:anchorId="0CA0E16D">
          <v:shape id="_x0000_i1048" type="#_x0000_t75" style="width:48pt;height:30.75pt" o:ole="">
            <v:imagedata r:id="rId42" o:title=""/>
          </v:shape>
          <o:OLEObject Type="Embed" ProgID="Equation.3" ShapeID="_x0000_i1048" DrawAspect="Content" ObjectID="_1618910317" r:id="rId43"/>
        </w:object>
      </w:r>
      <w:r w:rsidR="00F51919">
        <w:rPr>
          <w:rFonts w:ascii="Arial" w:hAnsi="Arial" w:cs="Arial"/>
        </w:rPr>
        <w:t>, ker so v vsaki okolici 0 skoraj vsi členi zaporedja</w:t>
      </w:r>
    </w:p>
    <w:p w14:paraId="64BEE530" w14:textId="77777777" w:rsidR="00FB43B6" w:rsidRPr="00F51919" w:rsidRDefault="00FB43B6" w:rsidP="00FB43B6">
      <w:pPr>
        <w:rPr>
          <w:rFonts w:ascii="Arial" w:hAnsi="Arial" w:cs="Arial"/>
          <w:vertAlign w:val="superscript"/>
        </w:rPr>
      </w:pPr>
    </w:p>
    <w:p w14:paraId="0A6B45DF" w14:textId="77777777" w:rsidR="003C61F6" w:rsidRPr="00F51919" w:rsidRDefault="003C61F6" w:rsidP="003C61F6">
      <w:pPr>
        <w:numPr>
          <w:ilvl w:val="2"/>
          <w:numId w:val="2"/>
        </w:numPr>
        <w:rPr>
          <w:rFonts w:ascii="Arial" w:hAnsi="Arial" w:cs="Arial"/>
        </w:rPr>
      </w:pPr>
      <w:r w:rsidRPr="00F51919">
        <w:rPr>
          <w:rFonts w:ascii="Arial" w:hAnsi="Arial" w:cs="Arial"/>
          <w:position w:val="-20"/>
        </w:rPr>
        <w:object w:dxaOrig="1060" w:dyaOrig="580" w14:anchorId="12F4CBB2">
          <v:shape id="_x0000_i1049" type="#_x0000_t75" style="width:52.5pt;height:29.25pt" o:ole="">
            <v:imagedata r:id="rId44" o:title=""/>
          </v:shape>
          <o:OLEObject Type="Embed" ProgID="Equation.3" ShapeID="_x0000_i1049" DrawAspect="Content" ObjectID="_1618910318" r:id="rId45"/>
        </w:object>
      </w:r>
      <w:r w:rsidR="00F51919">
        <w:rPr>
          <w:rFonts w:ascii="Arial" w:hAnsi="Arial" w:cs="Arial"/>
        </w:rPr>
        <w:t>, če je 0&lt;lal&lt;1</w:t>
      </w:r>
    </w:p>
    <w:p w14:paraId="506430E9" w14:textId="77777777" w:rsidR="003C61F6" w:rsidRPr="00F51919" w:rsidRDefault="003C61F6" w:rsidP="00771D98">
      <w:pPr>
        <w:rPr>
          <w:rFonts w:ascii="Arial" w:hAnsi="Arial" w:cs="Arial"/>
        </w:rPr>
      </w:pPr>
    </w:p>
    <w:p w14:paraId="2EB53DA0" w14:textId="77777777" w:rsidR="003C61F6" w:rsidRPr="00F51919" w:rsidRDefault="003C61F6" w:rsidP="003C61F6">
      <w:pPr>
        <w:numPr>
          <w:ilvl w:val="2"/>
          <w:numId w:val="2"/>
        </w:numPr>
        <w:rPr>
          <w:rFonts w:ascii="Arial" w:hAnsi="Arial" w:cs="Arial"/>
        </w:rPr>
      </w:pPr>
      <w:r w:rsidRPr="00F51919">
        <w:rPr>
          <w:rFonts w:ascii="Arial" w:hAnsi="Arial" w:cs="Arial"/>
          <w:position w:val="-20"/>
        </w:rPr>
        <w:object w:dxaOrig="1120" w:dyaOrig="580" w14:anchorId="54372EE0">
          <v:shape id="_x0000_i1050" type="#_x0000_t75" style="width:56.25pt;height:29.25pt" o:ole="">
            <v:imagedata r:id="rId46" o:title=""/>
          </v:shape>
          <o:OLEObject Type="Embed" ProgID="Equation.3" ShapeID="_x0000_i1050" DrawAspect="Content" ObjectID="_1618910319" r:id="rId47"/>
        </w:object>
      </w:r>
      <w:r w:rsidR="0068588E">
        <w:rPr>
          <w:rFonts w:ascii="Arial" w:hAnsi="Arial" w:cs="Arial"/>
        </w:rPr>
        <w:t>, če je a&gt;1, kar pomeni: zaporedje raste čez vse meje</w:t>
      </w:r>
    </w:p>
    <w:p w14:paraId="7A09FAF0" w14:textId="77777777" w:rsidR="003C61F6" w:rsidRPr="00F51919" w:rsidRDefault="003C61F6" w:rsidP="00771D98">
      <w:pPr>
        <w:rPr>
          <w:rFonts w:ascii="Arial" w:hAnsi="Arial" w:cs="Arial"/>
        </w:rPr>
      </w:pPr>
    </w:p>
    <w:p w14:paraId="6BECC4E4" w14:textId="77777777" w:rsidR="003C61F6" w:rsidRPr="00F51919" w:rsidRDefault="008B0B25" w:rsidP="003C61F6">
      <w:pPr>
        <w:numPr>
          <w:ilvl w:val="2"/>
          <w:numId w:val="2"/>
        </w:numPr>
        <w:rPr>
          <w:rFonts w:ascii="Arial" w:hAnsi="Arial" w:cs="Arial"/>
        </w:rPr>
      </w:pPr>
      <w:r w:rsidRPr="00F51919">
        <w:rPr>
          <w:rFonts w:ascii="Arial" w:hAnsi="Arial" w:cs="Arial"/>
          <w:position w:val="-20"/>
        </w:rPr>
        <w:object w:dxaOrig="1020" w:dyaOrig="580" w14:anchorId="640E1E97">
          <v:shape id="_x0000_i1051" type="#_x0000_t75" style="width:51pt;height:29.25pt" o:ole="">
            <v:imagedata r:id="rId48" o:title=""/>
          </v:shape>
          <o:OLEObject Type="Embed" ProgID="Equation.3" ShapeID="_x0000_i1051" DrawAspect="Content" ObjectID="_1618910320" r:id="rId49"/>
        </w:object>
      </w:r>
      <w:r w:rsidR="0068588E">
        <w:rPr>
          <w:rFonts w:ascii="Arial" w:hAnsi="Arial" w:cs="Arial"/>
        </w:rPr>
        <w:t>, če je a=1, ker je dano zaporedje konstantno</w:t>
      </w:r>
    </w:p>
    <w:p w14:paraId="754A5AD5" w14:textId="77777777" w:rsidR="003C61F6" w:rsidRPr="00F51919" w:rsidRDefault="003C61F6" w:rsidP="003C61F6">
      <w:pPr>
        <w:rPr>
          <w:rFonts w:ascii="Arial" w:hAnsi="Arial" w:cs="Arial"/>
        </w:rPr>
      </w:pPr>
    </w:p>
    <w:p w14:paraId="408B8EE5" w14:textId="77777777" w:rsidR="003C61F6" w:rsidRPr="00F51919" w:rsidRDefault="008B0B25" w:rsidP="00FB43B6">
      <w:pPr>
        <w:numPr>
          <w:ilvl w:val="2"/>
          <w:numId w:val="2"/>
        </w:numPr>
        <w:rPr>
          <w:rFonts w:ascii="Arial" w:hAnsi="Arial" w:cs="Arial"/>
        </w:rPr>
      </w:pPr>
      <w:r w:rsidRPr="00F51919">
        <w:rPr>
          <w:rFonts w:ascii="Arial" w:hAnsi="Arial" w:cs="Arial"/>
          <w:position w:val="-20"/>
        </w:rPr>
        <w:object w:dxaOrig="1080" w:dyaOrig="580" w14:anchorId="0CB8712F">
          <v:shape id="_x0000_i1052" type="#_x0000_t75" style="width:54.75pt;height:29.25pt" o:ole="">
            <v:imagedata r:id="rId50" o:title=""/>
          </v:shape>
          <o:OLEObject Type="Embed" ProgID="Equation.3" ShapeID="_x0000_i1052" DrawAspect="Content" ObjectID="_1618910321" r:id="rId51"/>
        </w:object>
      </w:r>
      <w:r w:rsidR="0068588E">
        <w:rPr>
          <w:rFonts w:ascii="Arial" w:hAnsi="Arial" w:cs="Arial"/>
        </w:rPr>
        <w:t xml:space="preserve"> za vsak a&gt;0</w:t>
      </w:r>
    </w:p>
    <w:p w14:paraId="44F5C839" w14:textId="77777777" w:rsidR="003C61F6" w:rsidRDefault="003C61F6" w:rsidP="003C61F6">
      <w:pPr>
        <w:rPr>
          <w:rFonts w:ascii="Arial" w:hAnsi="Arial" w:cs="Arial"/>
        </w:rPr>
      </w:pPr>
    </w:p>
    <w:p w14:paraId="240F152A" w14:textId="77777777" w:rsidR="00195E0C" w:rsidRDefault="00195E0C" w:rsidP="00195E0C">
      <w:pPr>
        <w:rPr>
          <w:rFonts w:ascii="Arial" w:hAnsi="Arial" w:cs="Arial"/>
          <w:b/>
        </w:rPr>
      </w:pPr>
    </w:p>
    <w:p w14:paraId="71ABB9A8" w14:textId="77777777" w:rsidR="00195E0C" w:rsidRPr="00195E0C" w:rsidRDefault="00195E0C" w:rsidP="00195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Izreki:</w:t>
      </w:r>
    </w:p>
    <w:p w14:paraId="63FE5438" w14:textId="77777777" w:rsidR="008B0B25" w:rsidRPr="008B0B25" w:rsidRDefault="008B0B25" w:rsidP="008B0B25">
      <w:pPr>
        <w:numPr>
          <w:ilvl w:val="2"/>
          <w:numId w:val="2"/>
        </w:numPr>
        <w:rPr>
          <w:rFonts w:ascii="Arial" w:hAnsi="Arial" w:cs="Arial"/>
        </w:rPr>
      </w:pPr>
      <w:r w:rsidRPr="003C61F6">
        <w:rPr>
          <w:rFonts w:ascii="Arial" w:hAnsi="Arial" w:cs="Arial"/>
          <w:b/>
          <w:position w:val="-20"/>
        </w:rPr>
        <w:object w:dxaOrig="1960" w:dyaOrig="580" w14:anchorId="1ADAC1E3">
          <v:shape id="_x0000_i1053" type="#_x0000_t75" style="width:98.25pt;height:29.25pt" o:ole="">
            <v:imagedata r:id="rId52" o:title=""/>
          </v:shape>
          <o:OLEObject Type="Embed" ProgID="Equation.3" ShapeID="_x0000_i1053" DrawAspect="Content" ObjectID="_1618910322" r:id="rId53"/>
        </w:object>
      </w:r>
    </w:p>
    <w:p w14:paraId="2EF1E1A7" w14:textId="77777777" w:rsidR="008B0B25" w:rsidRPr="003C61F6" w:rsidRDefault="008B0B25" w:rsidP="00771D98">
      <w:pPr>
        <w:rPr>
          <w:rFonts w:ascii="Arial" w:hAnsi="Arial" w:cs="Arial"/>
        </w:rPr>
      </w:pPr>
    </w:p>
    <w:p w14:paraId="106AA06F" w14:textId="77777777" w:rsidR="008B0B25" w:rsidRPr="003C61F6" w:rsidRDefault="008B0B25" w:rsidP="008B0B25">
      <w:pPr>
        <w:numPr>
          <w:ilvl w:val="2"/>
          <w:numId w:val="2"/>
        </w:numPr>
        <w:rPr>
          <w:rFonts w:ascii="Arial" w:hAnsi="Arial" w:cs="Arial"/>
        </w:rPr>
      </w:pPr>
      <w:r w:rsidRPr="003C61F6">
        <w:rPr>
          <w:rFonts w:ascii="Arial" w:hAnsi="Arial" w:cs="Arial"/>
          <w:b/>
          <w:position w:val="-20"/>
        </w:rPr>
        <w:object w:dxaOrig="1960" w:dyaOrig="580" w14:anchorId="554CE294">
          <v:shape id="_x0000_i1054" type="#_x0000_t75" style="width:98.25pt;height:29.25pt" o:ole="">
            <v:imagedata r:id="rId54" o:title=""/>
          </v:shape>
          <o:OLEObject Type="Embed" ProgID="Equation.3" ShapeID="_x0000_i1054" DrawAspect="Content" ObjectID="_1618910323" r:id="rId55"/>
        </w:object>
      </w:r>
    </w:p>
    <w:p w14:paraId="659970DA" w14:textId="77777777" w:rsidR="008B0B25" w:rsidRDefault="008B0B25" w:rsidP="00771D98">
      <w:pPr>
        <w:rPr>
          <w:rFonts w:ascii="Arial" w:hAnsi="Arial" w:cs="Arial"/>
        </w:rPr>
      </w:pPr>
    </w:p>
    <w:p w14:paraId="4A8B53AE" w14:textId="77777777" w:rsidR="008B0B25" w:rsidRPr="00771D98" w:rsidRDefault="008B0B25" w:rsidP="008B0B25">
      <w:pPr>
        <w:numPr>
          <w:ilvl w:val="2"/>
          <w:numId w:val="2"/>
        </w:numPr>
        <w:rPr>
          <w:rFonts w:ascii="Arial" w:hAnsi="Arial" w:cs="Arial"/>
        </w:rPr>
      </w:pPr>
      <w:r w:rsidRPr="003C61F6">
        <w:rPr>
          <w:rFonts w:ascii="Arial" w:hAnsi="Arial" w:cs="Arial"/>
          <w:b/>
          <w:position w:val="-20"/>
        </w:rPr>
        <w:object w:dxaOrig="1760" w:dyaOrig="580" w14:anchorId="019D1BB0">
          <v:shape id="_x0000_i1055" type="#_x0000_t75" style="width:87.75pt;height:29.25pt" o:ole="">
            <v:imagedata r:id="rId56" o:title=""/>
          </v:shape>
          <o:OLEObject Type="Embed" ProgID="Equation.3" ShapeID="_x0000_i1055" DrawAspect="Content" ObjectID="_1618910324" r:id="rId57"/>
        </w:object>
      </w:r>
    </w:p>
    <w:p w14:paraId="5E16170C" w14:textId="77777777" w:rsidR="00771D98" w:rsidRPr="003C61F6" w:rsidRDefault="00771D98" w:rsidP="00771D98">
      <w:pPr>
        <w:rPr>
          <w:rFonts w:ascii="Arial" w:hAnsi="Arial" w:cs="Arial"/>
        </w:rPr>
      </w:pPr>
    </w:p>
    <w:p w14:paraId="107F033A" w14:textId="77777777" w:rsidR="008B0B25" w:rsidRPr="00771D98" w:rsidRDefault="008B0B25" w:rsidP="008B0B25">
      <w:pPr>
        <w:numPr>
          <w:ilvl w:val="2"/>
          <w:numId w:val="2"/>
        </w:numPr>
        <w:rPr>
          <w:rFonts w:ascii="Arial" w:hAnsi="Arial" w:cs="Arial"/>
        </w:rPr>
      </w:pPr>
      <w:r w:rsidRPr="008B0B25">
        <w:rPr>
          <w:rFonts w:ascii="Arial" w:hAnsi="Arial" w:cs="Arial"/>
          <w:b/>
          <w:position w:val="-30"/>
        </w:rPr>
        <w:object w:dxaOrig="1140" w:dyaOrig="700" w14:anchorId="033BF334">
          <v:shape id="_x0000_i1056" type="#_x0000_t75" style="width:57pt;height:35.25pt" o:ole="">
            <v:imagedata r:id="rId58" o:title=""/>
          </v:shape>
          <o:OLEObject Type="Embed" ProgID="Equation.3" ShapeID="_x0000_i1056" DrawAspect="Content" ObjectID="_1618910325" r:id="rId59"/>
        </w:object>
      </w:r>
    </w:p>
    <w:p w14:paraId="73AB6FB4" w14:textId="77777777" w:rsidR="00771D98" w:rsidRPr="003C61F6" w:rsidRDefault="00771D98" w:rsidP="00771D98">
      <w:pPr>
        <w:rPr>
          <w:rFonts w:ascii="Arial" w:hAnsi="Arial" w:cs="Arial"/>
        </w:rPr>
      </w:pPr>
    </w:p>
    <w:p w14:paraId="12E94FF8" w14:textId="77777777" w:rsidR="008B0B25" w:rsidRPr="003C61F6" w:rsidRDefault="001848F4" w:rsidP="008B0B25">
      <w:pPr>
        <w:numPr>
          <w:ilvl w:val="2"/>
          <w:numId w:val="2"/>
        </w:numPr>
        <w:rPr>
          <w:rFonts w:ascii="Arial" w:hAnsi="Arial" w:cs="Arial"/>
        </w:rPr>
      </w:pPr>
      <w:r w:rsidRPr="003C61F6">
        <w:rPr>
          <w:rFonts w:ascii="Arial" w:hAnsi="Arial" w:cs="Arial"/>
          <w:b/>
          <w:position w:val="-20"/>
        </w:rPr>
        <w:object w:dxaOrig="1380" w:dyaOrig="580" w14:anchorId="2DEDB137">
          <v:shape id="_x0000_i1057" type="#_x0000_t75" style="width:69pt;height:29.25pt" o:ole="">
            <v:imagedata r:id="rId60" o:title=""/>
          </v:shape>
          <o:OLEObject Type="Embed" ProgID="Equation.3" ShapeID="_x0000_i1057" DrawAspect="Content" ObjectID="_1618910326" r:id="rId61"/>
        </w:object>
      </w:r>
    </w:p>
    <w:p w14:paraId="1BAD8F13" w14:textId="77777777" w:rsidR="008B0B25" w:rsidRDefault="008B0B25" w:rsidP="00771D98">
      <w:pPr>
        <w:rPr>
          <w:rFonts w:ascii="Arial" w:hAnsi="Arial" w:cs="Arial"/>
        </w:rPr>
      </w:pPr>
    </w:p>
    <w:p w14:paraId="6C56854C" w14:textId="77777777" w:rsidR="008B0B25" w:rsidRPr="003C61F6" w:rsidRDefault="001848F4" w:rsidP="008B0B25">
      <w:pPr>
        <w:numPr>
          <w:ilvl w:val="2"/>
          <w:numId w:val="2"/>
        </w:numPr>
        <w:rPr>
          <w:rFonts w:ascii="Arial" w:hAnsi="Arial" w:cs="Arial"/>
        </w:rPr>
      </w:pPr>
      <w:r w:rsidRPr="003C61F6">
        <w:rPr>
          <w:rFonts w:ascii="Arial" w:hAnsi="Arial" w:cs="Arial"/>
          <w:b/>
          <w:position w:val="-20"/>
        </w:rPr>
        <w:object w:dxaOrig="1420" w:dyaOrig="580" w14:anchorId="12B4471C">
          <v:shape id="_x0000_i1058" type="#_x0000_t75" style="width:71.25pt;height:29.25pt" o:ole="">
            <v:imagedata r:id="rId62" o:title=""/>
          </v:shape>
          <o:OLEObject Type="Embed" ProgID="Equation.3" ShapeID="_x0000_i1058" DrawAspect="Content" ObjectID="_1618910327" r:id="rId63"/>
        </w:object>
      </w:r>
    </w:p>
    <w:p w14:paraId="4E4493B1" w14:textId="77777777" w:rsidR="00076CE9" w:rsidRPr="00A311B0" w:rsidRDefault="00EC6427" w:rsidP="00076C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76CE9" w:rsidRPr="00785C95">
        <w:rPr>
          <w:rFonts w:ascii="Arial" w:hAnsi="Arial" w:cs="Arial"/>
          <w:b/>
        </w:rPr>
        <w:lastRenderedPageBreak/>
        <w:t>PRIMER:</w:t>
      </w:r>
      <w:r w:rsidR="00A311B0">
        <w:rPr>
          <w:rFonts w:ascii="Arial" w:hAnsi="Arial" w:cs="Arial"/>
        </w:rPr>
        <w:t xml:space="preserve"> Računanje </w:t>
      </w:r>
      <w:r w:rsidR="00D91E9D">
        <w:rPr>
          <w:rFonts w:ascii="Arial" w:hAnsi="Arial" w:cs="Arial"/>
        </w:rPr>
        <w:t>limit zaporedij:</w:t>
      </w:r>
    </w:p>
    <w:p w14:paraId="37E2DA79" w14:textId="77777777" w:rsidR="00EC6427" w:rsidRDefault="00EC6427" w:rsidP="00076CE9">
      <w:pPr>
        <w:rPr>
          <w:rFonts w:ascii="Arial" w:hAnsi="Arial" w:cs="Arial"/>
        </w:rPr>
      </w:pPr>
      <w:r>
        <w:rPr>
          <w:rFonts w:ascii="Arial" w:hAnsi="Arial" w:cs="Arial"/>
        </w:rPr>
        <w:t>46/ 10.naloga:</w:t>
      </w:r>
    </w:p>
    <w:p w14:paraId="14E42063" w14:textId="77777777" w:rsidR="00EC6427" w:rsidRDefault="00EC6427" w:rsidP="00076CE9">
      <w:pPr>
        <w:rPr>
          <w:rFonts w:ascii="Arial" w:hAnsi="Arial" w:cs="Arial"/>
        </w:rPr>
      </w:pPr>
    </w:p>
    <w:p w14:paraId="0EBB33EF" w14:textId="77777777" w:rsidR="00EC6427" w:rsidRDefault="00EC6427" w:rsidP="00076CE9">
      <w:pPr>
        <w:rPr>
          <w:rFonts w:ascii="Arial" w:hAnsi="Arial" w:cs="Arial"/>
        </w:rPr>
      </w:pPr>
    </w:p>
    <w:p w14:paraId="3EC4139E" w14:textId="77777777" w:rsidR="00EC6427" w:rsidRDefault="00EC6427" w:rsidP="00076CE9">
      <w:pPr>
        <w:rPr>
          <w:rFonts w:ascii="Arial" w:hAnsi="Arial" w:cs="Arial"/>
        </w:rPr>
      </w:pPr>
    </w:p>
    <w:p w14:paraId="03316C4B" w14:textId="77777777" w:rsidR="00EC6427" w:rsidRDefault="00EC6427" w:rsidP="00076CE9">
      <w:pPr>
        <w:rPr>
          <w:rFonts w:ascii="Arial" w:hAnsi="Arial" w:cs="Arial"/>
        </w:rPr>
      </w:pPr>
    </w:p>
    <w:p w14:paraId="1A142F32" w14:textId="77777777" w:rsidR="00EC6427" w:rsidRDefault="00EC6427" w:rsidP="00076CE9">
      <w:pPr>
        <w:rPr>
          <w:rFonts w:ascii="Arial" w:hAnsi="Arial" w:cs="Arial"/>
        </w:rPr>
      </w:pPr>
    </w:p>
    <w:p w14:paraId="1363629E" w14:textId="77777777" w:rsidR="00EC6427" w:rsidRDefault="00EC6427" w:rsidP="00076CE9">
      <w:pPr>
        <w:rPr>
          <w:rFonts w:ascii="Arial" w:hAnsi="Arial" w:cs="Arial"/>
        </w:rPr>
      </w:pPr>
    </w:p>
    <w:p w14:paraId="66CAFC85" w14:textId="77777777" w:rsidR="00EC6427" w:rsidRDefault="00EC6427" w:rsidP="00076CE9">
      <w:pPr>
        <w:rPr>
          <w:rFonts w:ascii="Arial" w:hAnsi="Arial" w:cs="Arial"/>
        </w:rPr>
      </w:pPr>
    </w:p>
    <w:p w14:paraId="14467234" w14:textId="77777777" w:rsidR="00EC6427" w:rsidRDefault="00EC6427" w:rsidP="00076CE9">
      <w:pPr>
        <w:rPr>
          <w:rFonts w:ascii="Arial" w:hAnsi="Arial" w:cs="Arial"/>
        </w:rPr>
      </w:pPr>
    </w:p>
    <w:p w14:paraId="6D980057" w14:textId="77777777" w:rsidR="00EC6427" w:rsidRDefault="00EC6427" w:rsidP="00076CE9">
      <w:pPr>
        <w:rPr>
          <w:rFonts w:ascii="Arial" w:hAnsi="Arial" w:cs="Arial"/>
        </w:rPr>
      </w:pPr>
    </w:p>
    <w:p w14:paraId="7B52066F" w14:textId="77777777" w:rsidR="00EC6427" w:rsidRDefault="00EC6427" w:rsidP="00076CE9">
      <w:pPr>
        <w:rPr>
          <w:rFonts w:ascii="Arial" w:hAnsi="Arial" w:cs="Arial"/>
        </w:rPr>
      </w:pPr>
    </w:p>
    <w:p w14:paraId="14CDC1D8" w14:textId="77777777" w:rsidR="005057B0" w:rsidRDefault="005057B0" w:rsidP="00076CE9">
      <w:pPr>
        <w:rPr>
          <w:rFonts w:ascii="Arial" w:hAnsi="Arial" w:cs="Arial"/>
        </w:rPr>
      </w:pPr>
    </w:p>
    <w:p w14:paraId="34923623" w14:textId="77777777" w:rsidR="00EC6427" w:rsidRDefault="00EC6427" w:rsidP="00076CE9">
      <w:pPr>
        <w:rPr>
          <w:rFonts w:ascii="Arial" w:hAnsi="Arial" w:cs="Arial"/>
        </w:rPr>
      </w:pPr>
    </w:p>
    <w:p w14:paraId="6833BF2B" w14:textId="77777777" w:rsidR="00EC6427" w:rsidRDefault="00EC6427" w:rsidP="00076CE9">
      <w:pPr>
        <w:rPr>
          <w:rFonts w:ascii="Arial" w:hAnsi="Arial" w:cs="Arial"/>
        </w:rPr>
      </w:pPr>
    </w:p>
    <w:p w14:paraId="2439C863" w14:textId="77777777" w:rsidR="00EC6427" w:rsidRDefault="00EC6427" w:rsidP="00076CE9">
      <w:pPr>
        <w:rPr>
          <w:rFonts w:ascii="Arial" w:hAnsi="Arial" w:cs="Arial"/>
        </w:rPr>
      </w:pPr>
    </w:p>
    <w:p w14:paraId="57C949CB" w14:textId="77777777" w:rsidR="00EC6427" w:rsidRDefault="00EC6427" w:rsidP="00076CE9">
      <w:pPr>
        <w:rPr>
          <w:rFonts w:ascii="Arial" w:hAnsi="Arial" w:cs="Arial"/>
        </w:rPr>
      </w:pPr>
    </w:p>
    <w:p w14:paraId="6020C3B1" w14:textId="77777777" w:rsidR="00EC6427" w:rsidRDefault="00EC6427" w:rsidP="00076CE9">
      <w:pPr>
        <w:rPr>
          <w:rFonts w:ascii="Arial" w:hAnsi="Arial" w:cs="Arial"/>
        </w:rPr>
      </w:pPr>
    </w:p>
    <w:p w14:paraId="64003A0F" w14:textId="77777777" w:rsidR="00EC6427" w:rsidRDefault="00EC6427" w:rsidP="00076CE9">
      <w:pPr>
        <w:rPr>
          <w:rFonts w:ascii="Arial" w:hAnsi="Arial" w:cs="Arial"/>
        </w:rPr>
      </w:pPr>
    </w:p>
    <w:p w14:paraId="77C04CB4" w14:textId="77777777" w:rsidR="00EC6427" w:rsidRDefault="00EC6427" w:rsidP="00076CE9">
      <w:pPr>
        <w:rPr>
          <w:rFonts w:ascii="Arial" w:hAnsi="Arial" w:cs="Arial"/>
        </w:rPr>
      </w:pPr>
      <w:r>
        <w:rPr>
          <w:rFonts w:ascii="Arial" w:hAnsi="Arial" w:cs="Arial"/>
        </w:rPr>
        <w:t>46/12.naloga:</w:t>
      </w:r>
    </w:p>
    <w:p w14:paraId="274B8DE1" w14:textId="77777777" w:rsidR="006176FB" w:rsidRDefault="006176FB" w:rsidP="006176FB">
      <w:pPr>
        <w:rPr>
          <w:rFonts w:ascii="Arial" w:hAnsi="Arial" w:cs="Arial"/>
        </w:rPr>
      </w:pPr>
    </w:p>
    <w:sectPr w:rsidR="006176FB">
      <w:footerReference w:type="even" r:id="rId64"/>
      <w:footerReference w:type="default" r:id="rId6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CDF82" w14:textId="77777777" w:rsidR="004B2DF4" w:rsidRDefault="004B2DF4">
      <w:r>
        <w:separator/>
      </w:r>
    </w:p>
  </w:endnote>
  <w:endnote w:type="continuationSeparator" w:id="0">
    <w:p w14:paraId="01A36771" w14:textId="77777777" w:rsidR="004B2DF4" w:rsidRDefault="004B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5454" w14:textId="77777777" w:rsidR="001E45C7" w:rsidRDefault="001E45C7" w:rsidP="00617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DF1BB" w14:textId="77777777" w:rsidR="001E45C7" w:rsidRDefault="001E45C7" w:rsidP="001E45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1D27" w14:textId="77777777" w:rsidR="006176FB" w:rsidRPr="006176FB" w:rsidRDefault="006176FB" w:rsidP="0071408D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2"/>
        <w:szCs w:val="22"/>
      </w:rPr>
    </w:pPr>
    <w:r w:rsidRPr="006176FB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6176FB">
      <w:rPr>
        <w:rStyle w:val="PageNumber"/>
        <w:rFonts w:ascii="Arial" w:hAnsi="Arial" w:cs="Arial"/>
        <w:b/>
        <w:sz w:val="22"/>
        <w:szCs w:val="22"/>
      </w:rPr>
      <w:instrText xml:space="preserve">PAGE  </w:instrText>
    </w:r>
    <w:r w:rsidRPr="006176FB">
      <w:rPr>
        <w:rStyle w:val="PageNumber"/>
        <w:rFonts w:ascii="Arial" w:hAnsi="Arial" w:cs="Arial"/>
        <w:b/>
        <w:sz w:val="22"/>
        <w:szCs w:val="22"/>
      </w:rPr>
      <w:fldChar w:fldCharType="separate"/>
    </w:r>
    <w:r>
      <w:rPr>
        <w:rStyle w:val="PageNumber"/>
        <w:rFonts w:ascii="Arial" w:hAnsi="Arial" w:cs="Arial"/>
        <w:b/>
        <w:noProof/>
        <w:sz w:val="22"/>
        <w:szCs w:val="22"/>
      </w:rPr>
      <w:t>4</w:t>
    </w:r>
    <w:r w:rsidRPr="006176FB">
      <w:rPr>
        <w:rStyle w:val="PageNumber"/>
        <w:rFonts w:ascii="Arial" w:hAnsi="Arial" w:cs="Arial"/>
        <w:b/>
        <w:sz w:val="22"/>
        <w:szCs w:val="22"/>
      </w:rPr>
      <w:fldChar w:fldCharType="end"/>
    </w:r>
  </w:p>
  <w:p w14:paraId="7EFC2247" w14:textId="77777777" w:rsidR="001E45C7" w:rsidRDefault="001E45C7" w:rsidP="001E45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B07E5" w14:textId="77777777" w:rsidR="004B2DF4" w:rsidRDefault="004B2DF4">
      <w:r>
        <w:separator/>
      </w:r>
    </w:p>
  </w:footnote>
  <w:footnote w:type="continuationSeparator" w:id="0">
    <w:p w14:paraId="47A3E658" w14:textId="77777777" w:rsidR="004B2DF4" w:rsidRDefault="004B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2FAA"/>
    <w:multiLevelType w:val="multilevel"/>
    <w:tmpl w:val="C02274A0"/>
    <w:lvl w:ilvl="0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21AB"/>
    <w:multiLevelType w:val="hybridMultilevel"/>
    <w:tmpl w:val="BC349C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25B6B"/>
    <w:multiLevelType w:val="multilevel"/>
    <w:tmpl w:val="93C6B570"/>
    <w:lvl w:ilvl="0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3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162"/>
    <w:rsid w:val="00000358"/>
    <w:rsid w:val="000005CE"/>
    <w:rsid w:val="0001451D"/>
    <w:rsid w:val="00017F37"/>
    <w:rsid w:val="00020013"/>
    <w:rsid w:val="00023F8F"/>
    <w:rsid w:val="000257AA"/>
    <w:rsid w:val="00025FAA"/>
    <w:rsid w:val="00026468"/>
    <w:rsid w:val="000342FD"/>
    <w:rsid w:val="00034F83"/>
    <w:rsid w:val="000377C9"/>
    <w:rsid w:val="00046E33"/>
    <w:rsid w:val="00050C6A"/>
    <w:rsid w:val="000529E7"/>
    <w:rsid w:val="000538BF"/>
    <w:rsid w:val="00053FF5"/>
    <w:rsid w:val="00061BC4"/>
    <w:rsid w:val="000646A4"/>
    <w:rsid w:val="00075D95"/>
    <w:rsid w:val="00076CE9"/>
    <w:rsid w:val="00086875"/>
    <w:rsid w:val="00096C26"/>
    <w:rsid w:val="000A0D88"/>
    <w:rsid w:val="000A4B04"/>
    <w:rsid w:val="000B0AD3"/>
    <w:rsid w:val="000C118A"/>
    <w:rsid w:val="000C5271"/>
    <w:rsid w:val="000C57ED"/>
    <w:rsid w:val="000D119A"/>
    <w:rsid w:val="000D19A5"/>
    <w:rsid w:val="000D3B95"/>
    <w:rsid w:val="000D6293"/>
    <w:rsid w:val="000E5CCC"/>
    <w:rsid w:val="000E75B3"/>
    <w:rsid w:val="001002DD"/>
    <w:rsid w:val="0010270D"/>
    <w:rsid w:val="00114649"/>
    <w:rsid w:val="001430D2"/>
    <w:rsid w:val="00155135"/>
    <w:rsid w:val="00163CFF"/>
    <w:rsid w:val="001648CF"/>
    <w:rsid w:val="00165707"/>
    <w:rsid w:val="00171C91"/>
    <w:rsid w:val="00175E38"/>
    <w:rsid w:val="001848F4"/>
    <w:rsid w:val="00191352"/>
    <w:rsid w:val="00195E0C"/>
    <w:rsid w:val="001A6F10"/>
    <w:rsid w:val="001B7E8F"/>
    <w:rsid w:val="001C0FAC"/>
    <w:rsid w:val="001C53ED"/>
    <w:rsid w:val="001D36D7"/>
    <w:rsid w:val="001E45C7"/>
    <w:rsid w:val="001E5162"/>
    <w:rsid w:val="002067B8"/>
    <w:rsid w:val="002175FF"/>
    <w:rsid w:val="00220837"/>
    <w:rsid w:val="00223B8C"/>
    <w:rsid w:val="0022504A"/>
    <w:rsid w:val="0022567C"/>
    <w:rsid w:val="002319B7"/>
    <w:rsid w:val="0023406B"/>
    <w:rsid w:val="00241380"/>
    <w:rsid w:val="00247009"/>
    <w:rsid w:val="00252239"/>
    <w:rsid w:val="002661A4"/>
    <w:rsid w:val="0028082D"/>
    <w:rsid w:val="002910FB"/>
    <w:rsid w:val="00292F24"/>
    <w:rsid w:val="002974DC"/>
    <w:rsid w:val="002A165C"/>
    <w:rsid w:val="002A1CFB"/>
    <w:rsid w:val="002A79FA"/>
    <w:rsid w:val="002B3FC3"/>
    <w:rsid w:val="002B42C1"/>
    <w:rsid w:val="002B5EE9"/>
    <w:rsid w:val="002B63F6"/>
    <w:rsid w:val="002C74A2"/>
    <w:rsid w:val="002D0B92"/>
    <w:rsid w:val="002D56BF"/>
    <w:rsid w:val="002E0336"/>
    <w:rsid w:val="00303D00"/>
    <w:rsid w:val="0030698A"/>
    <w:rsid w:val="00310C51"/>
    <w:rsid w:val="00317BB0"/>
    <w:rsid w:val="00322877"/>
    <w:rsid w:val="003277BB"/>
    <w:rsid w:val="00342912"/>
    <w:rsid w:val="003439F9"/>
    <w:rsid w:val="00351025"/>
    <w:rsid w:val="00354523"/>
    <w:rsid w:val="00357341"/>
    <w:rsid w:val="00357F93"/>
    <w:rsid w:val="00360059"/>
    <w:rsid w:val="00372685"/>
    <w:rsid w:val="00377E53"/>
    <w:rsid w:val="0038697F"/>
    <w:rsid w:val="00396F43"/>
    <w:rsid w:val="003B514A"/>
    <w:rsid w:val="003B6EF8"/>
    <w:rsid w:val="003C259A"/>
    <w:rsid w:val="003C4809"/>
    <w:rsid w:val="003C49D7"/>
    <w:rsid w:val="003C61F6"/>
    <w:rsid w:val="003D5228"/>
    <w:rsid w:val="003E2191"/>
    <w:rsid w:val="003E2528"/>
    <w:rsid w:val="003E7147"/>
    <w:rsid w:val="003F0D82"/>
    <w:rsid w:val="00403E1A"/>
    <w:rsid w:val="0041473E"/>
    <w:rsid w:val="00430C82"/>
    <w:rsid w:val="0043660E"/>
    <w:rsid w:val="0046080F"/>
    <w:rsid w:val="00474B7B"/>
    <w:rsid w:val="00476CD6"/>
    <w:rsid w:val="00477D83"/>
    <w:rsid w:val="00490E0D"/>
    <w:rsid w:val="004A275E"/>
    <w:rsid w:val="004A78AE"/>
    <w:rsid w:val="004B2195"/>
    <w:rsid w:val="004B2DF4"/>
    <w:rsid w:val="004B2EE9"/>
    <w:rsid w:val="004B474F"/>
    <w:rsid w:val="004C2C3D"/>
    <w:rsid w:val="004D3AFC"/>
    <w:rsid w:val="004E12F5"/>
    <w:rsid w:val="004E4D73"/>
    <w:rsid w:val="004E659D"/>
    <w:rsid w:val="004F6701"/>
    <w:rsid w:val="005057B0"/>
    <w:rsid w:val="005067C4"/>
    <w:rsid w:val="00506FF6"/>
    <w:rsid w:val="00512013"/>
    <w:rsid w:val="00524FD8"/>
    <w:rsid w:val="00527504"/>
    <w:rsid w:val="005441F2"/>
    <w:rsid w:val="00547600"/>
    <w:rsid w:val="00552E36"/>
    <w:rsid w:val="00555575"/>
    <w:rsid w:val="005773AE"/>
    <w:rsid w:val="005825CF"/>
    <w:rsid w:val="005937A9"/>
    <w:rsid w:val="00594013"/>
    <w:rsid w:val="0059422F"/>
    <w:rsid w:val="00596B72"/>
    <w:rsid w:val="005A2419"/>
    <w:rsid w:val="005A6273"/>
    <w:rsid w:val="005C1B4A"/>
    <w:rsid w:val="005E1C78"/>
    <w:rsid w:val="005F39A2"/>
    <w:rsid w:val="005F49D5"/>
    <w:rsid w:val="006176FB"/>
    <w:rsid w:val="00621A20"/>
    <w:rsid w:val="00630281"/>
    <w:rsid w:val="00637750"/>
    <w:rsid w:val="00637FAE"/>
    <w:rsid w:val="006429A5"/>
    <w:rsid w:val="00645DDD"/>
    <w:rsid w:val="00651A34"/>
    <w:rsid w:val="00666E46"/>
    <w:rsid w:val="0068588E"/>
    <w:rsid w:val="00695B3F"/>
    <w:rsid w:val="006A7013"/>
    <w:rsid w:val="006B25D1"/>
    <w:rsid w:val="006B5A7C"/>
    <w:rsid w:val="006C053D"/>
    <w:rsid w:val="006C32E7"/>
    <w:rsid w:val="006D3AAF"/>
    <w:rsid w:val="006E2B76"/>
    <w:rsid w:val="006F1299"/>
    <w:rsid w:val="006F3EE4"/>
    <w:rsid w:val="00701832"/>
    <w:rsid w:val="00701CAF"/>
    <w:rsid w:val="0070414B"/>
    <w:rsid w:val="00705470"/>
    <w:rsid w:val="00705786"/>
    <w:rsid w:val="0070696B"/>
    <w:rsid w:val="0071408D"/>
    <w:rsid w:val="00722D4E"/>
    <w:rsid w:val="007254F2"/>
    <w:rsid w:val="0073060D"/>
    <w:rsid w:val="0073073B"/>
    <w:rsid w:val="00735F82"/>
    <w:rsid w:val="007447FD"/>
    <w:rsid w:val="00747565"/>
    <w:rsid w:val="00750E84"/>
    <w:rsid w:val="0075617F"/>
    <w:rsid w:val="00757041"/>
    <w:rsid w:val="007629A3"/>
    <w:rsid w:val="007653B7"/>
    <w:rsid w:val="00771D98"/>
    <w:rsid w:val="00771E95"/>
    <w:rsid w:val="007779D9"/>
    <w:rsid w:val="00780F93"/>
    <w:rsid w:val="00785C95"/>
    <w:rsid w:val="0078605B"/>
    <w:rsid w:val="00786555"/>
    <w:rsid w:val="00792CC0"/>
    <w:rsid w:val="007C2CA6"/>
    <w:rsid w:val="007C38A8"/>
    <w:rsid w:val="007D6A4A"/>
    <w:rsid w:val="007E43CD"/>
    <w:rsid w:val="007F4551"/>
    <w:rsid w:val="007F5693"/>
    <w:rsid w:val="00802389"/>
    <w:rsid w:val="00803915"/>
    <w:rsid w:val="00804B95"/>
    <w:rsid w:val="00805B60"/>
    <w:rsid w:val="008107D9"/>
    <w:rsid w:val="00811E79"/>
    <w:rsid w:val="00825094"/>
    <w:rsid w:val="00835F43"/>
    <w:rsid w:val="00843F86"/>
    <w:rsid w:val="008717FD"/>
    <w:rsid w:val="00873C50"/>
    <w:rsid w:val="00873CBE"/>
    <w:rsid w:val="00881304"/>
    <w:rsid w:val="008A48DC"/>
    <w:rsid w:val="008B07DC"/>
    <w:rsid w:val="008B0B25"/>
    <w:rsid w:val="008B11D2"/>
    <w:rsid w:val="008B6A33"/>
    <w:rsid w:val="008C4CC2"/>
    <w:rsid w:val="008D3995"/>
    <w:rsid w:val="008E1FF3"/>
    <w:rsid w:val="008F1891"/>
    <w:rsid w:val="008F45BD"/>
    <w:rsid w:val="009008A6"/>
    <w:rsid w:val="00901A10"/>
    <w:rsid w:val="00903CC2"/>
    <w:rsid w:val="0091743A"/>
    <w:rsid w:val="009257EA"/>
    <w:rsid w:val="00931548"/>
    <w:rsid w:val="009315AC"/>
    <w:rsid w:val="00935A85"/>
    <w:rsid w:val="00947499"/>
    <w:rsid w:val="009505D3"/>
    <w:rsid w:val="00955FD7"/>
    <w:rsid w:val="00961DF8"/>
    <w:rsid w:val="009621CD"/>
    <w:rsid w:val="0097438F"/>
    <w:rsid w:val="0098098F"/>
    <w:rsid w:val="009815BF"/>
    <w:rsid w:val="00982276"/>
    <w:rsid w:val="00986B8A"/>
    <w:rsid w:val="00993D1A"/>
    <w:rsid w:val="00997821"/>
    <w:rsid w:val="009A045E"/>
    <w:rsid w:val="009A085A"/>
    <w:rsid w:val="009D2D0D"/>
    <w:rsid w:val="009D62CE"/>
    <w:rsid w:val="009D673C"/>
    <w:rsid w:val="009E5E34"/>
    <w:rsid w:val="009F154C"/>
    <w:rsid w:val="009F1F53"/>
    <w:rsid w:val="00A012A4"/>
    <w:rsid w:val="00A14143"/>
    <w:rsid w:val="00A1788A"/>
    <w:rsid w:val="00A21CAE"/>
    <w:rsid w:val="00A25B6B"/>
    <w:rsid w:val="00A3029B"/>
    <w:rsid w:val="00A311B0"/>
    <w:rsid w:val="00A35212"/>
    <w:rsid w:val="00A37DEE"/>
    <w:rsid w:val="00A40614"/>
    <w:rsid w:val="00A51E8B"/>
    <w:rsid w:val="00A52527"/>
    <w:rsid w:val="00A60A49"/>
    <w:rsid w:val="00A81230"/>
    <w:rsid w:val="00A90AD0"/>
    <w:rsid w:val="00AA10A8"/>
    <w:rsid w:val="00AA10B3"/>
    <w:rsid w:val="00AA3342"/>
    <w:rsid w:val="00AA4686"/>
    <w:rsid w:val="00AB575B"/>
    <w:rsid w:val="00AC5E60"/>
    <w:rsid w:val="00AC667E"/>
    <w:rsid w:val="00AD0707"/>
    <w:rsid w:val="00AE181E"/>
    <w:rsid w:val="00AE1E71"/>
    <w:rsid w:val="00AE5798"/>
    <w:rsid w:val="00AF5E51"/>
    <w:rsid w:val="00B02C88"/>
    <w:rsid w:val="00B02E25"/>
    <w:rsid w:val="00B04AA9"/>
    <w:rsid w:val="00B07E5F"/>
    <w:rsid w:val="00B23C7A"/>
    <w:rsid w:val="00B251CA"/>
    <w:rsid w:val="00B32C45"/>
    <w:rsid w:val="00B479D5"/>
    <w:rsid w:val="00B65D56"/>
    <w:rsid w:val="00B72B2F"/>
    <w:rsid w:val="00B81C36"/>
    <w:rsid w:val="00B82324"/>
    <w:rsid w:val="00B87806"/>
    <w:rsid w:val="00B93858"/>
    <w:rsid w:val="00B9656B"/>
    <w:rsid w:val="00B97634"/>
    <w:rsid w:val="00BA01CA"/>
    <w:rsid w:val="00BA697C"/>
    <w:rsid w:val="00BA749B"/>
    <w:rsid w:val="00BB5E94"/>
    <w:rsid w:val="00BD2460"/>
    <w:rsid w:val="00BD2E23"/>
    <w:rsid w:val="00BE335C"/>
    <w:rsid w:val="00BF0454"/>
    <w:rsid w:val="00BF0FA4"/>
    <w:rsid w:val="00C01061"/>
    <w:rsid w:val="00C021A2"/>
    <w:rsid w:val="00C10E66"/>
    <w:rsid w:val="00C161FF"/>
    <w:rsid w:val="00C166CB"/>
    <w:rsid w:val="00C20AFA"/>
    <w:rsid w:val="00C23035"/>
    <w:rsid w:val="00C31A45"/>
    <w:rsid w:val="00C36C6C"/>
    <w:rsid w:val="00C40D07"/>
    <w:rsid w:val="00C52E28"/>
    <w:rsid w:val="00C54E85"/>
    <w:rsid w:val="00C552B2"/>
    <w:rsid w:val="00C658AE"/>
    <w:rsid w:val="00C669B4"/>
    <w:rsid w:val="00C71D09"/>
    <w:rsid w:val="00C7263A"/>
    <w:rsid w:val="00CA5E5D"/>
    <w:rsid w:val="00CA68D0"/>
    <w:rsid w:val="00CB502F"/>
    <w:rsid w:val="00CC7017"/>
    <w:rsid w:val="00CD1D0A"/>
    <w:rsid w:val="00CD3DE5"/>
    <w:rsid w:val="00CE0866"/>
    <w:rsid w:val="00CF29F8"/>
    <w:rsid w:val="00D058E4"/>
    <w:rsid w:val="00D0797E"/>
    <w:rsid w:val="00D173FC"/>
    <w:rsid w:val="00D2355C"/>
    <w:rsid w:val="00D23F20"/>
    <w:rsid w:val="00D34324"/>
    <w:rsid w:val="00D43D1A"/>
    <w:rsid w:val="00D45DCF"/>
    <w:rsid w:val="00D46E4D"/>
    <w:rsid w:val="00D471AB"/>
    <w:rsid w:val="00D47BAF"/>
    <w:rsid w:val="00D47D63"/>
    <w:rsid w:val="00D51BAE"/>
    <w:rsid w:val="00D56D9E"/>
    <w:rsid w:val="00D65D3A"/>
    <w:rsid w:val="00D66625"/>
    <w:rsid w:val="00D82748"/>
    <w:rsid w:val="00D90994"/>
    <w:rsid w:val="00D9140C"/>
    <w:rsid w:val="00D91E9D"/>
    <w:rsid w:val="00D95CF4"/>
    <w:rsid w:val="00DA07F8"/>
    <w:rsid w:val="00DA3795"/>
    <w:rsid w:val="00DB2A58"/>
    <w:rsid w:val="00DC43F7"/>
    <w:rsid w:val="00DC773B"/>
    <w:rsid w:val="00DD2229"/>
    <w:rsid w:val="00DD4270"/>
    <w:rsid w:val="00DD5C13"/>
    <w:rsid w:val="00DE1E6A"/>
    <w:rsid w:val="00DE5CDB"/>
    <w:rsid w:val="00E01AFC"/>
    <w:rsid w:val="00E05EC9"/>
    <w:rsid w:val="00E1256C"/>
    <w:rsid w:val="00E169B6"/>
    <w:rsid w:val="00E16F2F"/>
    <w:rsid w:val="00E547F7"/>
    <w:rsid w:val="00E63014"/>
    <w:rsid w:val="00E65757"/>
    <w:rsid w:val="00E65AFA"/>
    <w:rsid w:val="00E6600D"/>
    <w:rsid w:val="00E7767C"/>
    <w:rsid w:val="00E80205"/>
    <w:rsid w:val="00E83CBA"/>
    <w:rsid w:val="00E877BA"/>
    <w:rsid w:val="00E92545"/>
    <w:rsid w:val="00EA62D0"/>
    <w:rsid w:val="00EB1395"/>
    <w:rsid w:val="00EC402B"/>
    <w:rsid w:val="00EC6427"/>
    <w:rsid w:val="00ED07C1"/>
    <w:rsid w:val="00ED3242"/>
    <w:rsid w:val="00ED54F4"/>
    <w:rsid w:val="00EE154E"/>
    <w:rsid w:val="00F05477"/>
    <w:rsid w:val="00F058C1"/>
    <w:rsid w:val="00F102D8"/>
    <w:rsid w:val="00F16072"/>
    <w:rsid w:val="00F23190"/>
    <w:rsid w:val="00F23ABF"/>
    <w:rsid w:val="00F303F3"/>
    <w:rsid w:val="00F32CDF"/>
    <w:rsid w:val="00F3427E"/>
    <w:rsid w:val="00F44C0F"/>
    <w:rsid w:val="00F44E43"/>
    <w:rsid w:val="00F45538"/>
    <w:rsid w:val="00F45B99"/>
    <w:rsid w:val="00F50879"/>
    <w:rsid w:val="00F51919"/>
    <w:rsid w:val="00F565D4"/>
    <w:rsid w:val="00F65A95"/>
    <w:rsid w:val="00F72405"/>
    <w:rsid w:val="00F728E0"/>
    <w:rsid w:val="00F80647"/>
    <w:rsid w:val="00F863F5"/>
    <w:rsid w:val="00F96194"/>
    <w:rsid w:val="00FA1762"/>
    <w:rsid w:val="00FA3228"/>
    <w:rsid w:val="00FB2065"/>
    <w:rsid w:val="00FB4175"/>
    <w:rsid w:val="00FB43B6"/>
    <w:rsid w:val="00FC0028"/>
    <w:rsid w:val="00FC4F40"/>
    <w:rsid w:val="00FC55A0"/>
    <w:rsid w:val="00FE1B70"/>
    <w:rsid w:val="00FE736B"/>
    <w:rsid w:val="00FE7856"/>
    <w:rsid w:val="00FF22E1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  <w14:docId w14:val="766A37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E45C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E45C7"/>
  </w:style>
  <w:style w:type="paragraph" w:styleId="Header">
    <w:name w:val="header"/>
    <w:basedOn w:val="Normal"/>
    <w:rsid w:val="001E45C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4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2.wmf"/><Relationship Id="rId6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