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BD5B8" w14:textId="3BF6E640" w:rsidR="004069F8" w:rsidRDefault="00A54006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2. ŠOLSKA NALOGA - 3. letnik</w:t>
      </w:r>
    </w:p>
    <w:p w14:paraId="2402C704" w14:textId="77777777" w:rsidR="004069F8" w:rsidRDefault="00A54006">
      <w:pPr>
        <w:jc w:val="center"/>
        <w:rPr>
          <w:b/>
          <w:sz w:val="24"/>
        </w:rPr>
      </w:pPr>
      <w:r>
        <w:rPr>
          <w:b/>
          <w:sz w:val="24"/>
        </w:rPr>
        <w:t>C</w:t>
      </w:r>
    </w:p>
    <w:p w14:paraId="1999AFC2" w14:textId="77777777" w:rsidR="004069F8" w:rsidRDefault="004069F8">
      <w:pPr>
        <w:jc w:val="center"/>
        <w:rPr>
          <w:b/>
          <w:sz w:val="24"/>
        </w:rPr>
      </w:pPr>
    </w:p>
    <w:p w14:paraId="37F86E02" w14:textId="77777777" w:rsidR="004069F8" w:rsidRDefault="004069F8">
      <w:pPr>
        <w:jc w:val="center"/>
        <w:rPr>
          <w:b/>
          <w:sz w:val="24"/>
        </w:rPr>
      </w:pPr>
    </w:p>
    <w:p w14:paraId="50A115F9" w14:textId="77777777" w:rsidR="004069F8" w:rsidRDefault="00A5400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Izračunaj </w:t>
      </w:r>
      <w:r>
        <w:rPr>
          <w:b/>
          <w:position w:val="-6"/>
          <w:sz w:val="24"/>
        </w:rPr>
        <w:object w:dxaOrig="639" w:dyaOrig="279" w14:anchorId="3732E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4.25pt" o:ole="" fillcolor="window">
            <v:imagedata r:id="rId5" o:title=""/>
          </v:shape>
          <o:OLEObject Type="Embed" ProgID="Equation.3" ShapeID="_x0000_i1025" DrawAspect="Content" ObjectID="_1619870099" r:id="rId6"/>
        </w:object>
      </w:r>
      <w:r>
        <w:rPr>
          <w:b/>
          <w:sz w:val="24"/>
        </w:rPr>
        <w:t xml:space="preserve"> in </w:t>
      </w:r>
      <w:r>
        <w:rPr>
          <w:b/>
          <w:position w:val="-6"/>
          <w:sz w:val="24"/>
        </w:rPr>
        <w:object w:dxaOrig="1440" w:dyaOrig="320" w14:anchorId="37706CAD">
          <v:shape id="_x0000_i1026" type="#_x0000_t75" style="width:1in;height:15.75pt" o:ole="" fillcolor="window">
            <v:imagedata r:id="rId7" o:title=""/>
          </v:shape>
          <o:OLEObject Type="Embed" ProgID="Equation.3" ShapeID="_x0000_i1026" DrawAspect="Content" ObjectID="_1619870100" r:id="rId8"/>
        </w:object>
      </w:r>
      <w:r>
        <w:rPr>
          <w:b/>
          <w:sz w:val="24"/>
        </w:rPr>
        <w:t xml:space="preserve">, če je </w:t>
      </w:r>
      <w:r>
        <w:rPr>
          <w:b/>
          <w:position w:val="-6"/>
          <w:sz w:val="24"/>
        </w:rPr>
        <w:object w:dxaOrig="1780" w:dyaOrig="340" w14:anchorId="6F05F499">
          <v:shape id="_x0000_i1027" type="#_x0000_t75" style="width:89.25pt;height:17.25pt" o:ole="" fillcolor="window">
            <v:imagedata r:id="rId9" o:title=""/>
          </v:shape>
          <o:OLEObject Type="Embed" ProgID="Equation.3" ShapeID="_x0000_i1027" DrawAspect="Content" ObjectID="_1619870101" r:id="rId10"/>
        </w:object>
      </w:r>
      <w:r>
        <w:rPr>
          <w:b/>
          <w:sz w:val="24"/>
        </w:rPr>
        <w:t>.</w:t>
      </w:r>
    </w:p>
    <w:p w14:paraId="4ED4C3BA" w14:textId="77777777" w:rsidR="004069F8" w:rsidRDefault="004069F8">
      <w:pPr>
        <w:jc w:val="both"/>
        <w:rPr>
          <w:b/>
          <w:sz w:val="24"/>
        </w:rPr>
      </w:pPr>
    </w:p>
    <w:p w14:paraId="5365A158" w14:textId="77777777" w:rsidR="004069F8" w:rsidRDefault="00A5400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Za katera realna števila x funkcija </w:t>
      </w:r>
      <w:r>
        <w:rPr>
          <w:b/>
          <w:position w:val="-12"/>
          <w:sz w:val="24"/>
        </w:rPr>
        <w:object w:dxaOrig="1960" w:dyaOrig="360" w14:anchorId="528583EC">
          <v:shape id="_x0000_i1028" type="#_x0000_t75" style="width:98.25pt;height:18pt" o:ole="" fillcolor="window">
            <v:imagedata r:id="rId11" o:title=""/>
          </v:shape>
          <o:OLEObject Type="Embed" ProgID="Equation.3" ShapeID="_x0000_i1028" DrawAspect="Content" ObjectID="_1619870102" r:id="rId12"/>
        </w:object>
      </w:r>
      <w:r>
        <w:rPr>
          <w:b/>
          <w:sz w:val="24"/>
        </w:rPr>
        <w:t xml:space="preserve"> ni definirana.</w:t>
      </w:r>
    </w:p>
    <w:p w14:paraId="7CEB8096" w14:textId="77777777" w:rsidR="004069F8" w:rsidRDefault="004069F8">
      <w:pPr>
        <w:jc w:val="both"/>
        <w:rPr>
          <w:b/>
          <w:sz w:val="24"/>
        </w:rPr>
      </w:pPr>
    </w:p>
    <w:p w14:paraId="71B0EF9A" w14:textId="77777777" w:rsidR="004069F8" w:rsidRDefault="00A5400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Izračunaj osnovno periodo funkcije </w:t>
      </w:r>
      <w:r>
        <w:rPr>
          <w:b/>
          <w:position w:val="-10"/>
          <w:sz w:val="24"/>
        </w:rPr>
        <w:object w:dxaOrig="1780" w:dyaOrig="320" w14:anchorId="6722D5C4">
          <v:shape id="_x0000_i1029" type="#_x0000_t75" style="width:89.25pt;height:15.75pt" o:ole="" fillcolor="window">
            <v:imagedata r:id="rId13" o:title=""/>
          </v:shape>
          <o:OLEObject Type="Embed" ProgID="Equation.3" ShapeID="_x0000_i1029" DrawAspect="Content" ObjectID="_1619870103" r:id="rId14"/>
        </w:object>
      </w:r>
      <w:r>
        <w:rPr>
          <w:b/>
          <w:sz w:val="24"/>
        </w:rPr>
        <w:t xml:space="preserve"> in pretvori izraz </w:t>
      </w:r>
      <w:r>
        <w:rPr>
          <w:b/>
          <w:position w:val="-6"/>
          <w:sz w:val="24"/>
        </w:rPr>
        <w:object w:dxaOrig="1080" w:dyaOrig="279" w14:anchorId="3E6FA2A9">
          <v:shape id="_x0000_i1030" type="#_x0000_t75" style="width:54pt;height:14.25pt" o:ole="" fillcolor="window">
            <v:imagedata r:id="rId15" o:title=""/>
          </v:shape>
          <o:OLEObject Type="Embed" ProgID="Equation.3" ShapeID="_x0000_i1030" DrawAspect="Content" ObjectID="_1619870104" r:id="rId16"/>
        </w:object>
      </w:r>
      <w:r>
        <w:rPr>
          <w:b/>
          <w:sz w:val="24"/>
        </w:rPr>
        <w:t xml:space="preserve"> v produkt.</w:t>
      </w:r>
    </w:p>
    <w:p w14:paraId="2BE4E38D" w14:textId="77777777" w:rsidR="004069F8" w:rsidRDefault="004069F8">
      <w:pPr>
        <w:jc w:val="both"/>
        <w:rPr>
          <w:b/>
          <w:sz w:val="24"/>
        </w:rPr>
      </w:pPr>
    </w:p>
    <w:p w14:paraId="06FA74C3" w14:textId="77777777" w:rsidR="004069F8" w:rsidRDefault="00A5400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Vsota ene katete in hipotenuze je m. Nasproti drugi kateti je kot β. Določi hipotenuzo.</w:t>
      </w:r>
    </w:p>
    <w:p w14:paraId="515E1CD4" w14:textId="77777777" w:rsidR="004069F8" w:rsidRDefault="004069F8">
      <w:pPr>
        <w:jc w:val="both"/>
        <w:rPr>
          <w:b/>
          <w:sz w:val="24"/>
        </w:rPr>
      </w:pPr>
    </w:p>
    <w:p w14:paraId="2284CF81" w14:textId="77777777" w:rsidR="004069F8" w:rsidRDefault="00A5400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Izberi in reši nalogo (a) ali (b). Če rešuješ obe nalogi, jasno označi, katero naj ti ocenim.</w:t>
      </w:r>
    </w:p>
    <w:p w14:paraId="5C193D36" w14:textId="77777777" w:rsidR="004069F8" w:rsidRDefault="00A54006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Izračunaj </w:t>
      </w:r>
      <w:r>
        <w:rPr>
          <w:b/>
          <w:position w:val="-10"/>
          <w:sz w:val="24"/>
        </w:rPr>
        <w:object w:dxaOrig="620" w:dyaOrig="320" w14:anchorId="5BBFFACB">
          <v:shape id="_x0000_i1031" type="#_x0000_t75" style="width:30.75pt;height:15.75pt" o:ole="" fillcolor="window">
            <v:imagedata r:id="rId17" o:title=""/>
          </v:shape>
          <o:OLEObject Type="Embed" ProgID="Equation.3" ShapeID="_x0000_i1031" DrawAspect="Content" ObjectID="_1619870105" r:id="rId18"/>
        </w:object>
      </w:r>
      <w:r>
        <w:rPr>
          <w:b/>
          <w:sz w:val="24"/>
        </w:rPr>
        <w:t xml:space="preserve">, če je </w:t>
      </w:r>
      <w:r>
        <w:rPr>
          <w:b/>
          <w:position w:val="-16"/>
          <w:sz w:val="24"/>
        </w:rPr>
        <w:object w:dxaOrig="1020" w:dyaOrig="400" w14:anchorId="6F052FEF">
          <v:shape id="_x0000_i1032" type="#_x0000_t75" style="width:51pt;height:20.25pt" o:ole="" fillcolor="window">
            <v:imagedata r:id="rId19" o:title=""/>
          </v:shape>
          <o:OLEObject Type="Embed" ProgID="Equation.3" ShapeID="_x0000_i1032" DrawAspect="Content" ObjectID="_1619870106" r:id="rId20"/>
        </w:object>
      </w:r>
      <w:r>
        <w:rPr>
          <w:b/>
          <w:sz w:val="24"/>
        </w:rPr>
        <w:t xml:space="preserve">, </w:t>
      </w:r>
      <w:r>
        <w:rPr>
          <w:b/>
          <w:position w:val="-16"/>
          <w:sz w:val="24"/>
        </w:rPr>
        <w:object w:dxaOrig="1100" w:dyaOrig="400" w14:anchorId="350CDD22">
          <v:shape id="_x0000_i1033" type="#_x0000_t75" style="width:54.75pt;height:20.25pt" o:ole="" fillcolor="window">
            <v:imagedata r:id="rId21" o:title=""/>
          </v:shape>
          <o:OLEObject Type="Embed" ProgID="Equation.3" ShapeID="_x0000_i1033" DrawAspect="Content" ObjectID="_1619870107" r:id="rId22"/>
        </w:object>
      </w:r>
      <w:r>
        <w:rPr>
          <w:b/>
          <w:sz w:val="24"/>
        </w:rPr>
        <w:t xml:space="preserve"> in </w:t>
      </w:r>
      <w:r>
        <w:rPr>
          <w:b/>
          <w:position w:val="-12"/>
          <w:sz w:val="24"/>
        </w:rPr>
        <w:object w:dxaOrig="1240" w:dyaOrig="360" w14:anchorId="498C3E30">
          <v:shape id="_x0000_i1034" type="#_x0000_t75" style="width:62.25pt;height:18pt" o:ole="" fillcolor="window">
            <v:imagedata r:id="rId23" o:title=""/>
          </v:shape>
          <o:OLEObject Type="Embed" ProgID="Equation.3" ShapeID="_x0000_i1034" DrawAspect="Content" ObjectID="_1619870108" r:id="rId24"/>
        </w:object>
      </w:r>
      <w:r>
        <w:rPr>
          <w:b/>
          <w:sz w:val="24"/>
        </w:rPr>
        <w:t>.</w:t>
      </w:r>
    </w:p>
    <w:p w14:paraId="4F4E270B" w14:textId="77777777" w:rsidR="004069F8" w:rsidRDefault="00A54006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Izračunaj površino in prostornino vrtenine, ki nastane, če se lik z danimi podatki vrti okrog dane osi po skici.</w:t>
      </w:r>
    </w:p>
    <w:p w14:paraId="043CB674" w14:textId="77777777" w:rsidR="004069F8" w:rsidRDefault="004069F8">
      <w:pPr>
        <w:jc w:val="both"/>
        <w:rPr>
          <w:b/>
          <w:sz w:val="24"/>
        </w:rPr>
      </w:pPr>
    </w:p>
    <w:p w14:paraId="2830315F" w14:textId="77777777" w:rsidR="004069F8" w:rsidRDefault="004069F8">
      <w:pPr>
        <w:jc w:val="both"/>
        <w:rPr>
          <w:b/>
          <w:sz w:val="24"/>
        </w:rPr>
      </w:pPr>
    </w:p>
    <w:p w14:paraId="5BE2C9F3" w14:textId="77777777" w:rsidR="004069F8" w:rsidRDefault="004069F8">
      <w:pPr>
        <w:jc w:val="both"/>
        <w:rPr>
          <w:b/>
          <w:sz w:val="24"/>
        </w:rPr>
      </w:pPr>
    </w:p>
    <w:p w14:paraId="266A5136" w14:textId="77777777" w:rsidR="004069F8" w:rsidRDefault="004069F8">
      <w:pPr>
        <w:jc w:val="both"/>
        <w:rPr>
          <w:b/>
          <w:sz w:val="24"/>
        </w:rPr>
      </w:pPr>
    </w:p>
    <w:p w14:paraId="57BA479A" w14:textId="77777777" w:rsidR="004069F8" w:rsidRDefault="004069F8">
      <w:pPr>
        <w:jc w:val="both"/>
        <w:rPr>
          <w:b/>
          <w:sz w:val="24"/>
        </w:rPr>
      </w:pPr>
    </w:p>
    <w:p w14:paraId="2059C79F" w14:textId="77777777" w:rsidR="004069F8" w:rsidRDefault="004069F8">
      <w:pPr>
        <w:jc w:val="both"/>
        <w:rPr>
          <w:b/>
          <w:sz w:val="24"/>
        </w:rPr>
      </w:pPr>
    </w:p>
    <w:p w14:paraId="2F4BEF16" w14:textId="77777777" w:rsidR="004069F8" w:rsidRDefault="004069F8">
      <w:pPr>
        <w:jc w:val="both"/>
        <w:rPr>
          <w:b/>
          <w:sz w:val="24"/>
        </w:rPr>
      </w:pPr>
    </w:p>
    <w:p w14:paraId="0F1FEE0B" w14:textId="77777777" w:rsidR="004069F8" w:rsidRDefault="004069F8">
      <w:pPr>
        <w:jc w:val="both"/>
        <w:rPr>
          <w:b/>
          <w:sz w:val="24"/>
        </w:rPr>
      </w:pPr>
    </w:p>
    <w:p w14:paraId="56FBE7AC" w14:textId="77777777" w:rsidR="004069F8" w:rsidRDefault="004069F8">
      <w:pPr>
        <w:jc w:val="both"/>
        <w:rPr>
          <w:b/>
          <w:sz w:val="24"/>
        </w:rPr>
      </w:pPr>
    </w:p>
    <w:p w14:paraId="18F39CDC" w14:textId="77777777" w:rsidR="004069F8" w:rsidRDefault="00A54006">
      <w:pPr>
        <w:jc w:val="center"/>
        <w:rPr>
          <w:b/>
          <w:sz w:val="24"/>
        </w:rPr>
      </w:pPr>
      <w:r>
        <w:rPr>
          <w:b/>
          <w:sz w:val="24"/>
        </w:rPr>
        <w:t>2. ŠOLSKA NALOGA - 3. letnik (11.2.2002)</w:t>
      </w:r>
    </w:p>
    <w:p w14:paraId="54D56290" w14:textId="77777777" w:rsidR="004069F8" w:rsidRDefault="00A54006">
      <w:pPr>
        <w:jc w:val="center"/>
        <w:rPr>
          <w:b/>
          <w:sz w:val="24"/>
        </w:rPr>
      </w:pPr>
      <w:r>
        <w:rPr>
          <w:b/>
          <w:sz w:val="24"/>
        </w:rPr>
        <w:t>D</w:t>
      </w:r>
    </w:p>
    <w:p w14:paraId="19330276" w14:textId="77777777" w:rsidR="004069F8" w:rsidRDefault="004069F8">
      <w:pPr>
        <w:jc w:val="center"/>
        <w:rPr>
          <w:b/>
          <w:sz w:val="24"/>
        </w:rPr>
      </w:pPr>
    </w:p>
    <w:p w14:paraId="54F21BAB" w14:textId="77777777" w:rsidR="004069F8" w:rsidRDefault="004069F8">
      <w:pPr>
        <w:jc w:val="center"/>
        <w:rPr>
          <w:b/>
          <w:sz w:val="24"/>
        </w:rPr>
      </w:pPr>
    </w:p>
    <w:p w14:paraId="671C4ECD" w14:textId="77777777" w:rsidR="004069F8" w:rsidRDefault="00A54006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 xml:space="preserve">Dokaži </w:t>
      </w:r>
      <w:r>
        <w:rPr>
          <w:b/>
          <w:position w:val="-12"/>
          <w:sz w:val="24"/>
        </w:rPr>
        <w:object w:dxaOrig="3140" w:dyaOrig="380" w14:anchorId="243A934D">
          <v:shape id="_x0000_i1035" type="#_x0000_t75" style="width:156.75pt;height:18.75pt" o:ole="" fillcolor="window">
            <v:imagedata r:id="rId25" o:title=""/>
          </v:shape>
          <o:OLEObject Type="Embed" ProgID="Equation.3" ShapeID="_x0000_i1035" DrawAspect="Content" ObjectID="_1619870109" r:id="rId26"/>
        </w:object>
      </w:r>
      <w:r>
        <w:rPr>
          <w:b/>
          <w:sz w:val="24"/>
        </w:rPr>
        <w:t xml:space="preserve">, če je </w:t>
      </w:r>
      <w:r>
        <w:rPr>
          <w:b/>
          <w:position w:val="-12"/>
          <w:sz w:val="24"/>
        </w:rPr>
        <w:object w:dxaOrig="1160" w:dyaOrig="360" w14:anchorId="7631BEF8">
          <v:shape id="_x0000_i1036" type="#_x0000_t75" style="width:57.75pt;height:18pt" o:ole="" fillcolor="window">
            <v:imagedata r:id="rId27" o:title=""/>
          </v:shape>
          <o:OLEObject Type="Embed" ProgID="Equation.3" ShapeID="_x0000_i1036" DrawAspect="Content" ObjectID="_1619870110" r:id="rId28"/>
        </w:object>
      </w:r>
      <w:r>
        <w:rPr>
          <w:b/>
          <w:sz w:val="24"/>
        </w:rPr>
        <w:t>.</w:t>
      </w:r>
    </w:p>
    <w:p w14:paraId="44080CF4" w14:textId="77777777" w:rsidR="004069F8" w:rsidRDefault="004069F8">
      <w:pPr>
        <w:jc w:val="both"/>
        <w:rPr>
          <w:b/>
          <w:sz w:val="24"/>
        </w:rPr>
      </w:pPr>
    </w:p>
    <w:p w14:paraId="03E5B77F" w14:textId="77777777" w:rsidR="004069F8" w:rsidRDefault="00A54006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 xml:space="preserve">Za katera realna števila x funkcija </w:t>
      </w:r>
      <w:r>
        <w:rPr>
          <w:b/>
          <w:position w:val="-12"/>
          <w:sz w:val="24"/>
        </w:rPr>
        <w:object w:dxaOrig="1640" w:dyaOrig="360" w14:anchorId="6D7833AA">
          <v:shape id="_x0000_i1037" type="#_x0000_t75" style="width:81.75pt;height:18pt" o:ole="" fillcolor="window">
            <v:imagedata r:id="rId29" o:title=""/>
          </v:shape>
          <o:OLEObject Type="Embed" ProgID="Equation.3" ShapeID="_x0000_i1037" DrawAspect="Content" ObjectID="_1619870111" r:id="rId30"/>
        </w:object>
      </w:r>
      <w:r>
        <w:rPr>
          <w:b/>
          <w:sz w:val="24"/>
        </w:rPr>
        <w:t xml:space="preserve"> ni definirana.</w:t>
      </w:r>
    </w:p>
    <w:p w14:paraId="1EBD4839" w14:textId="77777777" w:rsidR="004069F8" w:rsidRDefault="004069F8">
      <w:pPr>
        <w:jc w:val="both"/>
        <w:rPr>
          <w:b/>
          <w:sz w:val="24"/>
        </w:rPr>
      </w:pPr>
    </w:p>
    <w:p w14:paraId="5E887850" w14:textId="77777777" w:rsidR="004069F8" w:rsidRDefault="00A54006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 xml:space="preserve">Izračunaj osnovno periodo funkcije </w:t>
      </w:r>
      <w:r>
        <w:rPr>
          <w:b/>
          <w:position w:val="-12"/>
          <w:sz w:val="24"/>
        </w:rPr>
        <w:object w:dxaOrig="1719" w:dyaOrig="360" w14:anchorId="3762FF76">
          <v:shape id="_x0000_i1038" type="#_x0000_t75" style="width:86.25pt;height:18pt" o:ole="" fillcolor="window">
            <v:imagedata r:id="rId31" o:title=""/>
          </v:shape>
          <o:OLEObject Type="Embed" ProgID="Equation.3" ShapeID="_x0000_i1038" DrawAspect="Content" ObjectID="_1619870112" r:id="rId32"/>
        </w:object>
      </w:r>
      <w:r>
        <w:rPr>
          <w:b/>
          <w:sz w:val="24"/>
        </w:rPr>
        <w:t xml:space="preserve"> in pretvori izraz </w:t>
      </w:r>
      <w:r>
        <w:rPr>
          <w:b/>
          <w:position w:val="-12"/>
          <w:sz w:val="24"/>
        </w:rPr>
        <w:object w:dxaOrig="999" w:dyaOrig="360" w14:anchorId="6BEF31B3">
          <v:shape id="_x0000_i1039" type="#_x0000_t75" style="width:50.25pt;height:18pt" o:ole="" fillcolor="window">
            <v:imagedata r:id="rId33" o:title=""/>
          </v:shape>
          <o:OLEObject Type="Embed" ProgID="Equation.3" ShapeID="_x0000_i1039" DrawAspect="Content" ObjectID="_1619870113" r:id="rId34"/>
        </w:object>
      </w:r>
      <w:r>
        <w:rPr>
          <w:b/>
          <w:sz w:val="24"/>
        </w:rPr>
        <w:t xml:space="preserve"> v produkt.</w:t>
      </w:r>
    </w:p>
    <w:p w14:paraId="347C8B73" w14:textId="77777777" w:rsidR="004069F8" w:rsidRDefault="004069F8">
      <w:pPr>
        <w:jc w:val="both"/>
        <w:rPr>
          <w:b/>
          <w:sz w:val="24"/>
        </w:rPr>
      </w:pPr>
    </w:p>
    <w:p w14:paraId="28FE9452" w14:textId="77777777" w:rsidR="004069F8" w:rsidRDefault="00A54006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 xml:space="preserve">V enakokrakem trikotniku je </w:t>
      </w:r>
      <w:r>
        <w:rPr>
          <w:b/>
          <w:position w:val="-12"/>
          <w:sz w:val="24"/>
        </w:rPr>
        <w:object w:dxaOrig="960" w:dyaOrig="360" w14:anchorId="52528614">
          <v:shape id="_x0000_i1040" type="#_x0000_t75" style="width:48pt;height:18pt" o:ole="" fillcolor="window">
            <v:imagedata r:id="rId35" o:title=""/>
          </v:shape>
          <o:OLEObject Type="Embed" ProgID="Equation.3" ShapeID="_x0000_i1040" DrawAspect="Content" ObjectID="_1619870114" r:id="rId36"/>
        </w:object>
      </w:r>
      <w:r>
        <w:rPr>
          <w:b/>
          <w:sz w:val="24"/>
        </w:rPr>
        <w:t xml:space="preserve">. Izračunaj </w:t>
      </w:r>
      <w:r>
        <w:rPr>
          <w:b/>
          <w:position w:val="-10"/>
          <w:sz w:val="24"/>
        </w:rPr>
        <w:object w:dxaOrig="520" w:dyaOrig="320" w14:anchorId="42EE9664">
          <v:shape id="_x0000_i1041" type="#_x0000_t75" style="width:26.25pt;height:15.75pt" o:ole="" fillcolor="window">
            <v:imagedata r:id="rId37" o:title=""/>
          </v:shape>
          <o:OLEObject Type="Embed" ProgID="Equation.3" ShapeID="_x0000_i1041" DrawAspect="Content" ObjectID="_1619870115" r:id="rId38"/>
        </w:object>
      </w:r>
      <w:r>
        <w:rPr>
          <w:b/>
          <w:sz w:val="24"/>
        </w:rPr>
        <w:t xml:space="preserve"> in </w:t>
      </w:r>
      <w:r>
        <w:rPr>
          <w:b/>
          <w:position w:val="-10"/>
          <w:sz w:val="24"/>
        </w:rPr>
        <w:object w:dxaOrig="560" w:dyaOrig="260" w14:anchorId="560C4E19">
          <v:shape id="_x0000_i1042" type="#_x0000_t75" style="width:27.75pt;height:12.75pt" o:ole="" fillcolor="window">
            <v:imagedata r:id="rId39" o:title=""/>
          </v:shape>
          <o:OLEObject Type="Embed" ProgID="Equation.3" ShapeID="_x0000_i1042" DrawAspect="Content" ObjectID="_1619870116" r:id="rId40"/>
        </w:object>
      </w:r>
      <w:r>
        <w:rPr>
          <w:b/>
          <w:sz w:val="24"/>
        </w:rPr>
        <w:t>.</w:t>
      </w:r>
    </w:p>
    <w:p w14:paraId="498CC396" w14:textId="77777777" w:rsidR="004069F8" w:rsidRDefault="004069F8">
      <w:pPr>
        <w:jc w:val="both"/>
        <w:rPr>
          <w:b/>
          <w:sz w:val="24"/>
        </w:rPr>
      </w:pPr>
    </w:p>
    <w:p w14:paraId="38383B5E" w14:textId="77777777" w:rsidR="004069F8" w:rsidRDefault="004069F8">
      <w:pPr>
        <w:jc w:val="both"/>
        <w:rPr>
          <w:b/>
          <w:sz w:val="24"/>
        </w:rPr>
      </w:pPr>
    </w:p>
    <w:p w14:paraId="604A51E0" w14:textId="77777777" w:rsidR="004069F8" w:rsidRDefault="00A54006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Izberi in reši nalogo (a) ali (b). Če rešuješ obe nalogi, jasno označi, katero naj ti ocenim.</w:t>
      </w:r>
    </w:p>
    <w:p w14:paraId="1E33D837" w14:textId="77777777" w:rsidR="004069F8" w:rsidRDefault="00A54006">
      <w:pPr>
        <w:jc w:val="both"/>
        <w:rPr>
          <w:b/>
          <w:sz w:val="24"/>
        </w:rPr>
      </w:pPr>
      <w:r>
        <w:rPr>
          <w:b/>
          <w:sz w:val="24"/>
        </w:rPr>
        <w:t xml:space="preserve">(a) Dokaži </w:t>
      </w:r>
      <w:r>
        <w:rPr>
          <w:b/>
          <w:position w:val="-12"/>
          <w:sz w:val="24"/>
        </w:rPr>
        <w:object w:dxaOrig="2480" w:dyaOrig="360" w14:anchorId="311CF1C5">
          <v:shape id="_x0000_i1043" type="#_x0000_t75" style="width:123.75pt;height:18pt" o:ole="" fillcolor="window">
            <v:imagedata r:id="rId41" o:title=""/>
          </v:shape>
          <o:OLEObject Type="Embed" ProgID="Equation.3" ShapeID="_x0000_i1043" DrawAspect="Content" ObjectID="_1619870117" r:id="rId42"/>
        </w:object>
      </w:r>
      <w:r>
        <w:rPr>
          <w:b/>
          <w:sz w:val="24"/>
        </w:rPr>
        <w:t xml:space="preserve">, če je </w:t>
      </w:r>
      <w:r>
        <w:rPr>
          <w:b/>
          <w:position w:val="-12"/>
          <w:sz w:val="24"/>
        </w:rPr>
        <w:object w:dxaOrig="1020" w:dyaOrig="360" w14:anchorId="3E73E07E">
          <v:shape id="_x0000_i1044" type="#_x0000_t75" style="width:51pt;height:18pt" o:ole="" fillcolor="window">
            <v:imagedata r:id="rId43" o:title=""/>
          </v:shape>
          <o:OLEObject Type="Embed" ProgID="Equation.3" ShapeID="_x0000_i1044" DrawAspect="Content" ObjectID="_1619870118" r:id="rId44"/>
        </w:object>
      </w:r>
      <w:r>
        <w:rPr>
          <w:b/>
          <w:sz w:val="24"/>
        </w:rPr>
        <w:t xml:space="preserve">.  </w:t>
      </w:r>
    </w:p>
    <w:p w14:paraId="45FA87A7" w14:textId="77777777" w:rsidR="004069F8" w:rsidRDefault="00A54006">
      <w:pPr>
        <w:jc w:val="both"/>
        <w:rPr>
          <w:b/>
          <w:sz w:val="24"/>
        </w:rPr>
      </w:pPr>
      <w:r>
        <w:rPr>
          <w:b/>
          <w:sz w:val="24"/>
        </w:rPr>
        <w:t>(b) Izračunaj površino in prostornino vrtenine, ki nastane, če se lik z danimi podatki vrti okrog dane osi po skici.</w:t>
      </w:r>
    </w:p>
    <w:sectPr w:rsidR="004069F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46C19"/>
    <w:multiLevelType w:val="singleLevel"/>
    <w:tmpl w:val="728CC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9573B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B317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006"/>
    <w:rsid w:val="00123DEF"/>
    <w:rsid w:val="004069F8"/>
    <w:rsid w:val="007D3AC6"/>
    <w:rsid w:val="00A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603E2D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