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0" w:rsidRDefault="00583CE6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PITAGOROV IZREK –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7/A</w:t>
      </w:r>
      <w:r>
        <w:rPr>
          <w:rFonts w:ascii="Arial" w:hAnsi="Arial" w:cs="Arial"/>
          <w:b/>
        </w:rPr>
        <w:tab/>
        <w:t>Ime in priimek: ______________________</w:t>
      </w:r>
    </w:p>
    <w:p w:rsidR="00985FA0" w:rsidRDefault="00985FA0">
      <w:pPr>
        <w:rPr>
          <w:rFonts w:ascii="Arial" w:hAnsi="Arial" w:cs="Arial"/>
          <w:b/>
        </w:rPr>
      </w:pPr>
    </w:p>
    <w:p w:rsidR="00985FA0" w:rsidRDefault="00583CE6">
      <w:pPr>
        <w:rPr>
          <w:rFonts w:ascii="Arial" w:hAnsi="Arial" w:cs="Arial"/>
        </w:rPr>
      </w:pPr>
      <w:r>
        <w:rPr>
          <w:rFonts w:ascii="Arial" w:hAnsi="Arial" w:cs="Arial"/>
        </w:rPr>
        <w:t>1. Izračunaj ploščino pravokotnika, če meri diagonala 0,5 m in dolžina 3 dm.</w:t>
      </w: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583CE6">
      <w:pPr>
        <w:rPr>
          <w:rFonts w:ascii="Arial" w:hAnsi="Arial" w:cs="Arial"/>
        </w:rPr>
      </w:pPr>
      <w:r>
        <w:rPr>
          <w:rFonts w:ascii="Arial" w:hAnsi="Arial" w:cs="Arial"/>
        </w:rPr>
        <w:t>2. Izračunaj obseg enakokrakega trikotnika, če meri osnovnica 40 cm in višina na osnovnico 21 cm.</w:t>
      </w: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583CE6">
      <w:pPr>
        <w:rPr>
          <w:rFonts w:ascii="Arial" w:hAnsi="Arial" w:cs="Arial"/>
        </w:rPr>
      </w:pPr>
      <w:r>
        <w:rPr>
          <w:rFonts w:ascii="Arial" w:hAnsi="Arial" w:cs="Arial"/>
        </w:rPr>
        <w:t>3. Izračunaj ploščino romba, če meri stranica 37 cm in ena od diagonal 24 cm.</w:t>
      </w: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985FA0">
      <w:pPr>
        <w:rPr>
          <w:rFonts w:ascii="Arial" w:hAnsi="Arial" w:cs="Arial"/>
        </w:rPr>
      </w:pPr>
    </w:p>
    <w:p w:rsidR="00985FA0" w:rsidRDefault="00583C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Izračunaj obseg enakokrakega trapeza, če merita osnovnica a = 18 cm in </w:t>
      </w:r>
    </w:p>
    <w:p w:rsidR="00985FA0" w:rsidRDefault="00583CE6">
      <w:pPr>
        <w:rPr>
          <w:rFonts w:ascii="Arial" w:hAnsi="Arial" w:cs="Arial"/>
        </w:rPr>
      </w:pPr>
      <w:r>
        <w:rPr>
          <w:rFonts w:ascii="Arial" w:hAnsi="Arial" w:cs="Arial"/>
        </w:rPr>
        <w:t>c = 8 cm, višina trapeza pa je dolga 12 cm.</w:t>
      </w:r>
    </w:p>
    <w:sectPr w:rsidR="0098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CE6"/>
    <w:rsid w:val="00583CE6"/>
    <w:rsid w:val="00985FA0"/>
    <w:rsid w:val="00D3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