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711D68" w14:textId="77777777" w:rsidR="009B0301" w:rsidRDefault="009B0301">
      <w:bookmarkStart w:id="0" w:name="_GoBack"/>
      <w:bookmarkEnd w:id="0"/>
      <w:r>
        <w:t>DRUGA KONTROLNA NALOGA(A)</w:t>
      </w:r>
      <w:r>
        <w:tab/>
      </w:r>
      <w:r>
        <w:tab/>
      </w:r>
      <w:r>
        <w:tab/>
        <w:t>Ime: ________________________</w:t>
      </w:r>
    </w:p>
    <w:p w14:paraId="4281E8D0" w14:textId="77777777" w:rsidR="009B0301" w:rsidRDefault="009B0301">
      <w:r>
        <w:t>Snov: zaporedja</w:t>
      </w:r>
    </w:p>
    <w:p w14:paraId="0CCD38BA" w14:textId="20D6B419" w:rsidR="009B0301" w:rsidRDefault="009B0301">
      <w:r>
        <w:t>Razred in datum: 4</w:t>
      </w:r>
      <w:r w:rsidR="00460E03">
        <w:t>.letnik</w:t>
      </w:r>
      <w:r>
        <w:tab/>
      </w:r>
      <w:r w:rsidR="00460E03">
        <w:tab/>
      </w:r>
      <w:r>
        <w:tab/>
      </w:r>
      <w:r>
        <w:tab/>
      </w:r>
      <w:r>
        <w:tab/>
        <w:t>Število točk: ______________/32</w:t>
      </w:r>
    </w:p>
    <w:p w14:paraId="3805DDC9" w14:textId="77777777" w:rsidR="009B0301" w:rsidRDefault="009B0301"/>
    <w:p w14:paraId="541A33EC" w14:textId="77777777" w:rsidR="009B0301" w:rsidRDefault="009B0301">
      <w:r>
        <w:t>1.(6t) Ugotovi, ali je dano zaporedje a</w:t>
      </w:r>
      <w:r>
        <w:rPr>
          <w:vertAlign w:val="subscript"/>
        </w:rPr>
        <w:t>n</w:t>
      </w:r>
      <w:r>
        <w:t xml:space="preserve"> =  naraščajoče ali padajoče in to pokaži. Ali je </w:t>
      </w:r>
    </w:p>
    <w:p w14:paraId="0C46BEA7" w14:textId="77777777" w:rsidR="009B0301" w:rsidRDefault="009B0301">
      <w:r>
        <w:t xml:space="preserve">   število 3 njegova zgornja meja. Zapiši tudi spodnjo mejo in trditev pokaži. </w:t>
      </w:r>
    </w:p>
    <w:p w14:paraId="110CBEF3" w14:textId="77777777" w:rsidR="009B0301" w:rsidRDefault="009B0301"/>
    <w:p w14:paraId="31061F2F" w14:textId="77777777" w:rsidR="009B0301" w:rsidRDefault="009B0301">
      <w:r>
        <w:t xml:space="preserve">2. (5t) Zapiši splošni člen aritmetičnega zaporedja: -11, -8, -5, -2, 1 ................... Izračunaj </w:t>
      </w:r>
    </w:p>
    <w:p w14:paraId="52E71CAC" w14:textId="77777777" w:rsidR="009B0301" w:rsidRDefault="009B0301">
      <w:r>
        <w:t xml:space="preserve">     vsoto prvih 50 njegovih členov in opiši njegove lastnosti. </w:t>
      </w:r>
    </w:p>
    <w:p w14:paraId="0743E115" w14:textId="77777777" w:rsidR="009B0301" w:rsidRDefault="009B0301"/>
    <w:p w14:paraId="521E9A00" w14:textId="77777777" w:rsidR="009B0301" w:rsidRDefault="009B0301">
      <w:r>
        <w:t xml:space="preserve">3. (5t) Izračunaj, za katera realna števila x, so vrednosti izrazov , ,  </w:t>
      </w:r>
    </w:p>
    <w:p w14:paraId="7B06D4C1" w14:textId="77777777" w:rsidR="009B0301" w:rsidRDefault="009B0301">
      <w:r>
        <w:t xml:space="preserve">     zaporedni členi geometrijskega zaporedja. Zaporedje zapiši s splošnim členom. </w:t>
      </w:r>
    </w:p>
    <w:p w14:paraId="501CD963" w14:textId="77777777" w:rsidR="009B0301" w:rsidRDefault="009B0301"/>
    <w:p w14:paraId="7DCC8CBE" w14:textId="77777777" w:rsidR="009B0301" w:rsidRDefault="009B0301">
      <w:r>
        <w:t xml:space="preserve">4. (5t) Izračunaj vsoto naravnih števil, ki dajo pri deljenju s 7 ostanek 3 in ležijo med 400 in </w:t>
      </w:r>
    </w:p>
    <w:p w14:paraId="2B4056CD" w14:textId="77777777" w:rsidR="009B0301" w:rsidRDefault="009B0301">
      <w:r>
        <w:t xml:space="preserve">    900. </w:t>
      </w:r>
    </w:p>
    <w:p w14:paraId="5E4EC106" w14:textId="77777777" w:rsidR="009B0301" w:rsidRDefault="009B0301"/>
    <w:p w14:paraId="0E4FF91F" w14:textId="77777777" w:rsidR="009B0301" w:rsidRDefault="009B0301">
      <w:r>
        <w:t xml:space="preserve">5. (5t) Med števila 16 in 81 vrini toliko števil, da nastane končno aritmetično zaporedje z </w:t>
      </w:r>
    </w:p>
    <w:p w14:paraId="2D14C9FE" w14:textId="77777777" w:rsidR="009B0301" w:rsidRDefault="009B0301">
      <w:r>
        <w:t xml:space="preserve">     vsoto vseh števil 291. Zapiši dobljeno zaporedje. </w:t>
      </w:r>
    </w:p>
    <w:p w14:paraId="1195E3CD" w14:textId="77777777" w:rsidR="009B0301" w:rsidRDefault="009B0301"/>
    <w:p w14:paraId="3E50F0BC" w14:textId="77777777" w:rsidR="009B0301" w:rsidRDefault="009B0301">
      <w:r>
        <w:t xml:space="preserve">6. (6t) Tri števila sestavljajo končno geometrijsko zaporedje z vsoto 117. Če drugi člen </w:t>
      </w:r>
    </w:p>
    <w:p w14:paraId="42303E27" w14:textId="77777777" w:rsidR="009B0301" w:rsidRDefault="009B0301">
      <w:r>
        <w:t xml:space="preserve">     povečamo za 12, tretjega pa zmanjšamo za 12, dobimo tročlensko aritmetično zaporedje. </w:t>
      </w:r>
    </w:p>
    <w:p w14:paraId="4FCD408C" w14:textId="77777777" w:rsidR="002B0914" w:rsidRDefault="009B0301">
      <w:r>
        <w:t xml:space="preserve">     Izračunaj člene obeh zaporedij. </w:t>
      </w:r>
    </w:p>
    <w:sectPr w:rsidR="002B0914">
      <w:footerReference w:type="even" r:id="rId7"/>
      <w:footerReference w:type="default" r:id="rId8"/>
      <w:footerReference w:type="firs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C128" w14:textId="77777777" w:rsidR="00507FA7" w:rsidRDefault="00507FA7">
      <w:r>
        <w:separator/>
      </w:r>
    </w:p>
  </w:endnote>
  <w:endnote w:type="continuationSeparator" w:id="0">
    <w:p w14:paraId="00E508EC" w14:textId="77777777" w:rsidR="00507FA7" w:rsidRDefault="0050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994E" w14:textId="77777777" w:rsidR="009B0301" w:rsidRDefault="00B76A43">
    <w:pPr>
      <w:pStyle w:val="Footer"/>
      <w:ind w:right="360"/>
    </w:pPr>
    <w:r>
      <w:pict w14:anchorId="5416B5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83.4pt;height:1.1pt;z-index:251657728;mso-wrap-distance-left:-.05pt;mso-wrap-distance-right:-.05pt;mso-position-horizontal-relative:page" stroked="f">
          <v:fill color2="black"/>
          <v:textbox inset="0,0,0,0">
            <w:txbxContent>
              <w:p w14:paraId="063AD34B" w14:textId="77777777" w:rsidR="009B0301" w:rsidRDefault="009B0301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6E9B" w14:textId="77777777" w:rsidR="009B0301" w:rsidRDefault="009B03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BABE" w14:textId="77777777" w:rsidR="009B0301" w:rsidRDefault="009B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E53D" w14:textId="77777777" w:rsidR="00507FA7" w:rsidRDefault="00507FA7">
      <w:r>
        <w:separator/>
      </w:r>
    </w:p>
  </w:footnote>
  <w:footnote w:type="continuationSeparator" w:id="0">
    <w:p w14:paraId="5803C5B5" w14:textId="77777777" w:rsidR="00507FA7" w:rsidRDefault="0050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914"/>
    <w:rsid w:val="002B0914"/>
    <w:rsid w:val="00460E03"/>
    <w:rsid w:val="00507FA7"/>
    <w:rsid w:val="005B5BD1"/>
    <w:rsid w:val="009B0301"/>
    <w:rsid w:val="00B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0C86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iamant">
    <w:name w:val="diamant"/>
    <w:basedOn w:val="BodyText"/>
  </w:style>
  <w:style w:type="paragraph" w:customStyle="1" w:styleId="citat">
    <w:name w:val="citat"/>
    <w:basedOn w:val="Normal"/>
    <w:pPr>
      <w:spacing w:before="240"/>
    </w:pPr>
    <w:rPr>
      <w:outline/>
      <w:sz w:val="20"/>
      <w:szCs w:val="20"/>
    </w:rPr>
  </w:style>
  <w:style w:type="paragraph" w:customStyle="1" w:styleId="diaman">
    <w:name w:val="&lt;diaman"/>
    <w:basedOn w:val="Normal"/>
    <w:rPr>
      <w:rFonts w:ascii="Arial" w:hAnsi="Arial"/>
      <w:szCs w:val="20"/>
    </w:rPr>
  </w:style>
  <w:style w:type="paragraph" w:customStyle="1" w:styleId="diamant0">
    <w:name w:val="&lt;diamant"/>
    <w:basedOn w:val="BodyText"/>
    <w:rPr>
      <w:b/>
      <w:szCs w:val="24"/>
    </w:rPr>
  </w:style>
  <w:style w:type="paragraph" w:customStyle="1" w:styleId="tokovnik">
    <w:name w:val="točkovnik"/>
    <w:basedOn w:val="Normal"/>
    <w:rPr>
      <w:caps/>
    </w:rPr>
  </w:style>
  <w:style w:type="paragraph" w:customStyle="1" w:styleId="StyleCentered">
    <w:name w:val="Style Centered"/>
    <w:basedOn w:val="Normal"/>
    <w:pPr>
      <w:spacing w:line="360" w:lineRule="auto"/>
      <w:jc w:val="center"/>
    </w:pPr>
    <w:rPr>
      <w:szCs w:val="20"/>
    </w:rPr>
  </w:style>
  <w:style w:type="paragraph" w:customStyle="1" w:styleId="desno">
    <w:name w:val="desno"/>
    <w:basedOn w:val="Normal"/>
    <w:pPr>
      <w:jc w:val="right"/>
    </w:pPr>
    <w:rPr>
      <w:rFonts w:ascii="Comic Sans MS" w:hAnsi="Comic Sans MS"/>
      <w:b/>
      <w:strike/>
      <w:color w:val="808000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