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CC20" w14:textId="77777777" w:rsidR="008711AC" w:rsidRDefault="00D8428E">
      <w:pPr>
        <w:jc w:val="center"/>
      </w:pPr>
      <w:bookmarkStart w:id="0" w:name="_GoBack"/>
      <w:bookmarkEnd w:id="0"/>
      <w:r>
        <w:rPr>
          <w:b/>
          <w:sz w:val="28"/>
        </w:rPr>
        <w:t>Premikanje omar</w:t>
      </w:r>
      <w:r>
        <w:t xml:space="preserve"> (15. weekend naloga)</w:t>
      </w:r>
    </w:p>
    <w:p w14:paraId="6D8BE9D9" w14:textId="2559796F" w:rsidR="008711AC" w:rsidRDefault="000D3D9A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2B971E59" w14:textId="77777777" w:rsidR="008711AC" w:rsidRDefault="008711AC">
      <w:pPr>
        <w:jc w:val="center"/>
      </w:pPr>
    </w:p>
    <w:p w14:paraId="5F740131" w14:textId="77777777" w:rsidR="008711AC" w:rsidRDefault="008711AC">
      <w:pPr>
        <w:jc w:val="center"/>
      </w:pPr>
    </w:p>
    <w:p w14:paraId="005E8BDF" w14:textId="77777777" w:rsidR="008711AC" w:rsidRDefault="00D8428E">
      <w:pPr>
        <w:jc w:val="both"/>
      </w:pPr>
      <w:r>
        <w:t>Najmanjše možno število premikov?</w:t>
      </w:r>
    </w:p>
    <w:p w14:paraId="4628A009" w14:textId="77777777" w:rsidR="008711AC" w:rsidRDefault="00D8428E">
      <w:pPr>
        <w:jc w:val="both"/>
      </w:pPr>
      <w:r>
        <w:rPr>
          <w:i/>
        </w:rPr>
        <w:t>Seveda, kralj ni zaman èakal rešitve in bo pospravil sobo še pred prihodom kraljice, da bo vse lepo in prav. Manjšo omaro bo premaknil kar s tremi premiki. Z veèjo omaro pa bo imel nekoliko veè dela in bo potreboval 6 premikov.</w:t>
      </w:r>
    </w:p>
    <w:p w14:paraId="1F9051B0" w14:textId="77777777" w:rsidR="008711AC" w:rsidRDefault="00D8428E">
      <w:r>
        <w:t>Kako?</w:t>
      </w:r>
    </w:p>
    <w:p w14:paraId="7E9A9BAF" w14:textId="77777777" w:rsidR="008711AC" w:rsidRDefault="00D8428E">
      <w:r>
        <w:t xml:space="preserve">    </w:t>
      </w:r>
      <w:r>
        <w:rPr>
          <w:b/>
        </w:rPr>
        <w:t>Velika omara:</w:t>
      </w:r>
    </w:p>
    <w:p w14:paraId="0C53851C" w14:textId="77777777" w:rsidR="008711AC" w:rsidRDefault="008055B2">
      <w:r>
        <w:rPr>
          <w:noProof/>
        </w:rPr>
        <w:pict w14:anchorId="2BD5892A">
          <v:rect id="_x0000_s1026" style="position:absolute;margin-left:12.6pt;margin-top:4.15pt;width:96.95pt;height:122.6pt;z-index:251653632;mso-position-horizontal-relative:text;mso-position-vertical-relative:text" o:allowincell="f" filled="f"/>
        </w:pict>
      </w:r>
      <w:r>
        <w:rPr>
          <w:noProof/>
        </w:rPr>
        <w:pict w14:anchorId="39FBE381">
          <v:rect id="_x0000_s1027" style="position:absolute;margin-left:138pt;margin-top:4.15pt;width:96.95pt;height:122.6pt;z-index:251654656;mso-position-horizontal-relative:text;mso-position-vertical-relative:text" o:allowincell="f" filled="f"/>
        </w:pict>
      </w:r>
      <w:r>
        <w:rPr>
          <w:noProof/>
        </w:rPr>
        <w:pict w14:anchorId="0F539E23">
          <v:rect id="_x0000_s1028" style="position:absolute;margin-left:266.25pt;margin-top:4.15pt;width:96.95pt;height:122.6pt;z-index:251655680;mso-position-horizontal-relative:text;mso-position-vertical-relative:text" o:allowincell="f" filled="f"/>
        </w:pict>
      </w:r>
      <w:r>
        <w:rPr>
          <w:noProof/>
        </w:rPr>
        <w:pict w14:anchorId="15E66921">
          <v:rect id="_x0000_s1029" style="position:absolute;margin-left:12.6pt;margin-top:146.65pt;width:96.95pt;height:122.6pt;z-index:251656704;mso-position-horizontal-relative:text;mso-position-vertical-relative:text" o:allowincell="f" filled="f"/>
        </w:pict>
      </w:r>
      <w:r>
        <w:rPr>
          <w:noProof/>
        </w:rPr>
        <w:pict w14:anchorId="435BC43F">
          <v:rect id="_x0000_s1030" style="position:absolute;margin-left:138pt;margin-top:146.65pt;width:96.95pt;height:122.6pt;z-index:251657728;mso-position-horizontal-relative:text;mso-position-vertical-relative:text" o:allowincell="f" filled="f"/>
        </w:pict>
      </w:r>
      <w:r>
        <w:rPr>
          <w:noProof/>
        </w:rPr>
        <w:pict w14:anchorId="328473A3">
          <v:rect id="_x0000_s1031" style="position:absolute;margin-left:266.25pt;margin-top:146.65pt;width:96.95pt;height:122.6pt;z-index:251658752;mso-position-horizontal-relative:text;mso-position-vertical-relative:text" o:allowincell="f" filled="f"/>
        </w:pict>
      </w:r>
      <w:r>
        <w:rPr>
          <w:noProof/>
        </w:rPr>
        <w:pict w14:anchorId="1E550A62">
          <v:rect id="_x0000_s1032" style="position:absolute;margin-left:12.6pt;margin-top:289.15pt;width:96.95pt;height:122.6pt;z-index:251659776;mso-position-horizontal-relative:text;mso-position-vertical-relative:text" o:allowincell="f" filled="f"/>
        </w:pict>
      </w:r>
      <w:r>
        <w:rPr>
          <w:noProof/>
        </w:rPr>
        <w:pict w14:anchorId="3F7C2718">
          <v:rect id="_x0000_s1033" style="position:absolute;margin-left:138pt;margin-top:289.15pt;width:96.95pt;height:122.6pt;z-index:251660800;mso-position-horizontal-relative:text;mso-position-vertical-relative:text" o:allowincell="f" filled="f"/>
        </w:pict>
      </w:r>
      <w:r>
        <w:rPr>
          <w:noProof/>
        </w:rPr>
        <w:pict w14:anchorId="18F4A73A">
          <v:rect id="_x0000_s1034" style="position:absolute;margin-left:266.25pt;margin-top:289.15pt;width:96.95pt;height:122.6pt;z-index:251661824;mso-position-horizontal-relative:text;mso-position-vertical-relative:text" o:allowincell="f" filled="f"/>
        </w:pict>
      </w:r>
    </w:p>
    <w:p w14:paraId="7B263273" w14:textId="77777777" w:rsidR="008711AC" w:rsidRDefault="008711AC"/>
    <w:p w14:paraId="036A5739" w14:textId="77777777" w:rsidR="008711AC" w:rsidRDefault="008711AC"/>
    <w:p w14:paraId="21A0D97C" w14:textId="77777777" w:rsidR="008711AC" w:rsidRDefault="008711AC"/>
    <w:p w14:paraId="32C4313B" w14:textId="77777777" w:rsidR="008711AC" w:rsidRDefault="008711AC"/>
    <w:p w14:paraId="2BA16D57" w14:textId="77777777" w:rsidR="008711AC" w:rsidRDefault="008711AC"/>
    <w:p w14:paraId="6AEC7254" w14:textId="77777777" w:rsidR="008711AC" w:rsidRDefault="008711AC"/>
    <w:p w14:paraId="0BEAE48C" w14:textId="77777777" w:rsidR="008711AC" w:rsidRDefault="008711AC"/>
    <w:p w14:paraId="4D4E9537" w14:textId="77777777" w:rsidR="008711AC" w:rsidRDefault="008711AC"/>
    <w:p w14:paraId="5ABF4E53" w14:textId="77777777" w:rsidR="008711AC" w:rsidRDefault="008711AC"/>
    <w:p w14:paraId="782C9CD7" w14:textId="77777777" w:rsidR="008711AC" w:rsidRDefault="008711AC"/>
    <w:p w14:paraId="6289EA60" w14:textId="77777777" w:rsidR="008711AC" w:rsidRDefault="008711AC"/>
    <w:p w14:paraId="5FF151E5" w14:textId="77777777" w:rsidR="008711AC" w:rsidRDefault="008711AC"/>
    <w:p w14:paraId="47DFA30B" w14:textId="77777777" w:rsidR="008711AC" w:rsidRDefault="008711AC"/>
    <w:p w14:paraId="697EC991" w14:textId="77777777" w:rsidR="008711AC" w:rsidRDefault="008711AC"/>
    <w:p w14:paraId="4007A115" w14:textId="77777777" w:rsidR="008711AC" w:rsidRDefault="008711AC"/>
    <w:p w14:paraId="7FBB818F" w14:textId="77777777" w:rsidR="008711AC" w:rsidRDefault="008711AC"/>
    <w:p w14:paraId="57665078" w14:textId="77777777" w:rsidR="008711AC" w:rsidRDefault="008711AC"/>
    <w:p w14:paraId="0B29FFD0" w14:textId="77777777" w:rsidR="008711AC" w:rsidRDefault="008711AC"/>
    <w:p w14:paraId="65477779" w14:textId="77777777" w:rsidR="008711AC" w:rsidRDefault="008711AC"/>
    <w:p w14:paraId="01BF3D8B" w14:textId="77777777" w:rsidR="008711AC" w:rsidRDefault="008711AC"/>
    <w:p w14:paraId="20A8B625" w14:textId="77777777" w:rsidR="008711AC" w:rsidRDefault="008711AC"/>
    <w:p w14:paraId="03606936" w14:textId="77777777" w:rsidR="008711AC" w:rsidRDefault="008711AC"/>
    <w:p w14:paraId="24B0F6D7" w14:textId="77777777" w:rsidR="008711AC" w:rsidRDefault="00D8428E">
      <w:r>
        <w:t xml:space="preserve">     </w:t>
      </w:r>
      <w:r>
        <w:rPr>
          <w:b/>
        </w:rPr>
        <w:t>Majhna omara:</w:t>
      </w:r>
    </w:p>
    <w:p w14:paraId="33FA4EC1" w14:textId="77777777" w:rsidR="008711AC" w:rsidRDefault="008711AC"/>
    <w:p w14:paraId="24AC01E1" w14:textId="77777777" w:rsidR="008711AC" w:rsidRDefault="008711AC"/>
    <w:p w14:paraId="75D0DE51" w14:textId="77777777" w:rsidR="008711AC" w:rsidRDefault="008711AC"/>
    <w:p w14:paraId="68EDB180" w14:textId="77777777" w:rsidR="008711AC" w:rsidRDefault="008711AC"/>
    <w:p w14:paraId="01BF60E2" w14:textId="77777777" w:rsidR="008711AC" w:rsidRDefault="008711AC"/>
    <w:p w14:paraId="25F4685D" w14:textId="77777777" w:rsidR="008711AC" w:rsidRDefault="008711AC"/>
    <w:p w14:paraId="2C547C59" w14:textId="77777777" w:rsidR="008711AC" w:rsidRDefault="008711AC"/>
    <w:p w14:paraId="40333487" w14:textId="77777777" w:rsidR="008711AC" w:rsidRDefault="008711AC"/>
    <w:p w14:paraId="077302DA" w14:textId="77777777" w:rsidR="008711AC" w:rsidRDefault="008711AC"/>
    <w:p w14:paraId="62411692" w14:textId="77777777" w:rsidR="008711AC" w:rsidRDefault="008711AC"/>
    <w:p w14:paraId="760BD3C6" w14:textId="77777777" w:rsidR="008711AC" w:rsidRDefault="008711AC"/>
    <w:p w14:paraId="3EC852FC" w14:textId="77777777" w:rsidR="008711AC" w:rsidRDefault="00D8428E">
      <w:r>
        <w:t>Nekaj podatkov za lažje razumevanje, da je to mogoèe:</w:t>
      </w:r>
    </w:p>
    <w:p w14:paraId="2624515C" w14:textId="77777777" w:rsidR="008711AC" w:rsidRDefault="00D8428E">
      <w:r>
        <w:t>Vrtenje okoli toèke N je mogoèe, ker je ((d(O,P)+d(A,B)</w:t>
      </w:r>
      <w:r>
        <w:sym w:font="Symbol" w:char="F0D6"/>
      </w:r>
      <w:r>
        <w:t>3/2)=3,16) &gt; (d(A,B)=2,8).</w:t>
      </w:r>
    </w:p>
    <w:p w14:paraId="5A51F8A8" w14:textId="77777777" w:rsidR="008711AC" w:rsidRDefault="00D8428E">
      <w:r>
        <w:t>Vrtenje okoli toèke Z je mogoèe, ker je d(C,D) ravno polovica širine sobe.</w:t>
      </w:r>
    </w:p>
    <w:p w14:paraId="15BD34C1" w14:textId="77777777" w:rsidR="008711AC" w:rsidRDefault="00D8428E">
      <w:r>
        <w:t>(Ostalo je verjetno razumljivo in zato ni potrebne dodatne obrazložitve).</w:t>
      </w:r>
    </w:p>
    <w:p w14:paraId="169D7CEC" w14:textId="77777777" w:rsidR="008711AC" w:rsidRDefault="008711AC"/>
    <w:p w14:paraId="32CE350A" w14:textId="77777777" w:rsidR="008711AC" w:rsidRDefault="00D8428E">
      <w:r>
        <w:rPr>
          <w:i/>
        </w:rPr>
        <w:t>... In kralj je ves zasopel konèal svoj podvig ravno pred prihodom kraljice. Z obrazložitvijo postavitve pohištva pa je imel kralj še precej dela ...</w:t>
      </w:r>
    </w:p>
    <w:sectPr w:rsidR="008711A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28E"/>
    <w:rsid w:val="000D3D9A"/>
    <w:rsid w:val="008055B2"/>
    <w:rsid w:val="008711AC"/>
    <w:rsid w:val="00D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0633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Stevilcenje1"/>
    <w:pPr>
      <w:spacing w:after="480"/>
      <w:jc w:val="center"/>
    </w:pPr>
    <w:rPr>
      <w:b/>
      <w:caps/>
      <w:sz w:val="32"/>
    </w:rPr>
  </w:style>
  <w:style w:type="character" w:customStyle="1" w:styleId="Obicajno">
    <w:name w:val="Obicajno"/>
    <w:rPr>
      <w:rFonts w:ascii="Times New Roman" w:hAnsi="Times New Roman"/>
      <w:sz w:val="24"/>
    </w:rPr>
  </w:style>
  <w:style w:type="paragraph" w:customStyle="1" w:styleId="Stevilcenje1">
    <w:name w:val="Stevilcenje 1"/>
    <w:basedOn w:val="Normal"/>
    <w:pPr>
      <w:spacing w:before="360"/>
      <w:ind w:left="284" w:hanging="284"/>
      <w:jc w:val="both"/>
    </w:pPr>
    <w:rPr>
      <w:b/>
      <w:sz w:val="24"/>
    </w:rPr>
  </w:style>
  <w:style w:type="paragraph" w:customStyle="1" w:styleId="Stevilcenje2">
    <w:name w:val="Stevilcenje 2"/>
    <w:basedOn w:val="Stevilcenje1"/>
    <w:pPr>
      <w:spacing w:before="0"/>
      <w:ind w:left="568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