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45C" w:rsidRDefault="00D1745C">
      <w:pPr>
        <w:jc w:val="center"/>
        <w:rPr>
          <w:rFonts w:ascii="Monospaced" w:hAnsi="Monospaced"/>
          <w:b/>
          <w:i/>
          <w:color w:val="800000"/>
          <w:sz w:val="32"/>
        </w:rPr>
      </w:pPr>
      <w:bookmarkStart w:id="0" w:name="_GoBack"/>
      <w:bookmarkEnd w:id="0"/>
    </w:p>
    <w:p w:rsidR="00D1745C" w:rsidRDefault="00D1745C">
      <w:pPr>
        <w:jc w:val="center"/>
        <w:rPr>
          <w:rFonts w:ascii="Monospaced" w:hAnsi="Monospaced"/>
          <w:b/>
          <w:i/>
          <w:color w:val="800000"/>
          <w:sz w:val="32"/>
        </w:rPr>
      </w:pPr>
    </w:p>
    <w:p w:rsidR="00D1745C" w:rsidRDefault="006E7F60">
      <w:pPr>
        <w:pStyle w:val="Heading1"/>
        <w:rPr>
          <w:color w:val="800080"/>
        </w:rPr>
      </w:pPr>
      <w:r>
        <w:rPr>
          <w:color w:val="800080"/>
        </w:rPr>
        <w:t>MEIN  ALLTAG</w:t>
      </w:r>
    </w:p>
    <w:p w:rsidR="00D1745C" w:rsidRDefault="00D1745C">
      <w:pPr>
        <w:jc w:val="center"/>
        <w:rPr>
          <w:rFonts w:ascii="Arial" w:hAnsi="Arial"/>
          <w:b/>
          <w:color w:val="800000"/>
          <w:sz w:val="32"/>
        </w:rPr>
      </w:pPr>
    </w:p>
    <w:p w:rsidR="00D1745C" w:rsidRDefault="006E7F60">
      <w:pPr>
        <w:ind w:firstLine="708"/>
        <w:jc w:val="center"/>
        <w:rPr>
          <w:rFonts w:ascii="Monospaced" w:hAnsi="Monospaced"/>
          <w:i/>
          <w:sz w:val="28"/>
        </w:rPr>
      </w:pPr>
      <w:r>
        <w:rPr>
          <w:rFonts w:ascii="Monospaced" w:hAnsi="Monospaced"/>
          <w:b/>
          <w:i/>
          <w:sz w:val="28"/>
        </w:rPr>
        <w:t>Um halb sieben bin ich aufgewachen. Ich bin um zwanzig vor sieben aufgestanden. Dann bin ich ins Badezimmer gegangen und ich habe sich gewaschen. Daruf habe ich meine Zähne geputzen. Um zehn vor sieben bin ich in die Küche gegangen und ich habe gefrühstücken. Ich habe um zehn nach sieben den Pyjama ausgezogen und ich angezogen. Um zwanzig nach sieben bin ich das Haus verlässen. Die Schule hat um acht Uhr angefinden. Ich habe um halb vier das Mittagessen gehaben, dann habe ich meine Hausaufgaben gemachen. Daruf habee ich meine Freundin angerufen. Und um sechs Uhr habe ich das Abendessen gehaben. Ich habe um acht Uhr fern gesehen, dann habe ich das Buch gelesen. Um halb elf bin ich ins Bett gegangen</w:t>
      </w:r>
      <w:r>
        <w:rPr>
          <w:rFonts w:ascii="Monospaced" w:hAnsi="Monospaced"/>
          <w:i/>
          <w:sz w:val="28"/>
        </w:rPr>
        <w:t>.</w:t>
      </w:r>
    </w:p>
    <w:sectPr w:rsidR="00D1745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spaced">
    <w:altName w:val="Malgun Gothic"/>
    <w:charset w:val="00"/>
    <w:family w:val="auto"/>
    <w:pitch w:val="variable"/>
    <w:sig w:usb0="01003A87" w:usb1="090E0000" w:usb2="00000010" w:usb3="00000000" w:csb0="001D00E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7F60"/>
    <w:rsid w:val="006E7F60"/>
    <w:rsid w:val="00AF088B"/>
    <w:rsid w:val="00D174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Monospaced" w:hAnsi="Monospaced"/>
      <w:b/>
      <w:i/>
      <w:color w:val="FF99C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