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073F" w14:textId="77777777" w:rsidR="008361D5" w:rsidRDefault="00205B82">
      <w:pPr>
        <w:rPr>
          <w:sz w:val="32"/>
        </w:rPr>
      </w:pPr>
      <w:bookmarkStart w:id="0" w:name="_GoBack"/>
      <w:bookmarkEnd w:id="0"/>
      <w:r>
        <w:rPr>
          <w:sz w:val="32"/>
        </w:rPr>
        <w:t>Mein Traumhaus</w:t>
      </w:r>
    </w:p>
    <w:p w14:paraId="1EEFBC2D" w14:textId="77777777" w:rsidR="008361D5" w:rsidRDefault="008361D5">
      <w:pPr>
        <w:rPr>
          <w:sz w:val="28"/>
        </w:rPr>
      </w:pPr>
    </w:p>
    <w:p w14:paraId="6E12DE57" w14:textId="77777777" w:rsidR="008361D5" w:rsidRDefault="00205B82">
      <w:pPr>
        <w:rPr>
          <w:sz w:val="28"/>
        </w:rPr>
      </w:pPr>
      <w:r>
        <w:rPr>
          <w:sz w:val="28"/>
        </w:rPr>
        <w:t xml:space="preserve">   Ich mochte ein Haus mit Garten am Meer haben. Es muss auch einen Sportplaz und ein Schwimmbad haben. Das Haus ist 300 Quadratmetter gro</w:t>
      </w:r>
      <w:r>
        <w:rPr>
          <w:rFonts w:ascii="Symbol" w:hAnsi="Symbol"/>
          <w:sz w:val="28"/>
        </w:rPr>
        <w:t></w:t>
      </w:r>
      <w:r>
        <w:rPr>
          <w:sz w:val="28"/>
        </w:rPr>
        <w:t>. Das Haus hat drei Stöcke. Im Erdgeschoss gibt es eine Küche, eine Sauna und zwei Zimmer. Im ersteh Stock gibt es ein Schwimmbad, zwei Zimmer und ein Badezimmer. Das erste Stock hat drei Balkone. Im zweiten Stock gibt es ein Wohnzimmer, ein Schlafzimmer mit zwei Balkons und zwei Bäder. Im dritten Stock gibt es ein Wohnzimmer, zwei Schlafzimmer und ein Badezimmer. Im jeden Wohnzimmer gibt es einen Fernseheapparat, drei Sessel und ein bequemes Sofa. Ich mochte einen Hund in unserem Haus haben. Im Haus gibt es viele Fenster. Es gibt eine gro</w:t>
      </w:r>
      <w:r>
        <w:rPr>
          <w:rFonts w:ascii="Symbol" w:hAnsi="Symbol"/>
          <w:sz w:val="28"/>
        </w:rPr>
        <w:t></w:t>
      </w:r>
      <w:r>
        <w:rPr>
          <w:sz w:val="28"/>
        </w:rPr>
        <w:t>e Garage für meine fünf Ferraris. Das Haus muss auch viele Balkone haben, so kann ich mich sonnen.</w:t>
      </w:r>
    </w:p>
    <w:p w14:paraId="4B7CE317" w14:textId="50D6C261" w:rsidR="008361D5" w:rsidRDefault="00205B82">
      <w:pPr>
        <w:rPr>
          <w:sz w:val="28"/>
        </w:rPr>
      </w:pPr>
      <w:r>
        <w:rPr>
          <w:sz w:val="28"/>
        </w:rPr>
        <w:t xml:space="preserve">   Ich wei</w:t>
      </w:r>
      <w:r>
        <w:rPr>
          <w:rFonts w:ascii="Symbol" w:hAnsi="Symbol"/>
          <w:sz w:val="28"/>
        </w:rPr>
        <w:t></w:t>
      </w:r>
      <w:r>
        <w:rPr>
          <w:sz w:val="28"/>
        </w:rPr>
        <w:t>, dass es sehr schwer dieses Haus zu realisierem ist, aber man kann träumen.</w:t>
      </w:r>
    </w:p>
    <w:sectPr w:rsidR="008361D5">
      <w:footnotePr>
        <w:pos w:val="beneathText"/>
      </w:footnotePr>
      <w:pgSz w:w="11905" w:h="16837"/>
      <w:pgMar w:top="1701" w:right="1134" w:bottom="2268"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Calibri"/>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B82"/>
    <w:rsid w:val="00205B82"/>
    <w:rsid w:val="007B619E"/>
    <w:rsid w:val="008361D5"/>
    <w:rsid w:val="00B929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12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SL Dutch" w:hAnsi="SL Dutch"/>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