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11DA" w:rsidRDefault="002936A1" w:rsidP="002936A1">
      <w:pPr>
        <w:tabs>
          <w:tab w:val="center" w:pos="5233"/>
          <w:tab w:val="left" w:pos="7649"/>
        </w:tabs>
        <w:rPr>
          <w:sz w:val="48"/>
          <w:szCs w:val="48"/>
        </w:rPr>
      </w:pPr>
      <w:bookmarkStart w:id="0" w:name="_GoBack"/>
      <w:bookmarkEnd w:id="0"/>
      <w:r>
        <w:rPr>
          <w:sz w:val="48"/>
          <w:szCs w:val="48"/>
        </w:rPr>
        <w:tab/>
      </w:r>
      <w:r w:rsidR="00E36736">
        <w:rPr>
          <w:noProof/>
          <w:sz w:val="48"/>
          <w:szCs w:val="48"/>
          <w:lang w:eastAsia="sl-SI"/>
        </w:rPr>
        <w:pict>
          <v:rect id="_x0000_s1026" style="position:absolute;margin-left:142.55pt;margin-top:.85pt;width:226.4pt;height:43.8pt;z-index:251657728;mso-position-horizontal-relative:text;mso-position-vertical-relative:text" fillcolor="#d99594" strokecolor="#d99594" strokeweight="1pt">
            <v:fill color2="#f2dbdb" angle="-45" focusposition="1" focussize="" focus="-50%" type="gradient"/>
            <v:shadow on="t" type="perspective" color="#622423" opacity=".5" offset="1pt" offset2="-3pt"/>
            <v:textbox>
              <w:txbxContent>
                <w:p w:rsidR="002936A1" w:rsidRPr="002936A1" w:rsidRDefault="002936A1" w:rsidP="002936A1">
                  <w:pPr>
                    <w:jc w:val="center"/>
                    <w:rPr>
                      <w:sz w:val="72"/>
                      <w:szCs w:val="72"/>
                    </w:rPr>
                  </w:pPr>
                  <w:r w:rsidRPr="002936A1">
                    <w:rPr>
                      <w:sz w:val="72"/>
                      <w:szCs w:val="72"/>
                    </w:rPr>
                    <w:t>SLOWENIEN</w:t>
                  </w:r>
                </w:p>
              </w:txbxContent>
            </v:textbox>
          </v:rect>
        </w:pict>
      </w:r>
      <w:r>
        <w:rPr>
          <w:sz w:val="48"/>
          <w:szCs w:val="48"/>
        </w:rPr>
        <w:tab/>
      </w:r>
    </w:p>
    <w:p w:rsidR="002936A1" w:rsidRDefault="002936A1" w:rsidP="002936A1">
      <w:pPr>
        <w:tabs>
          <w:tab w:val="center" w:pos="5233"/>
          <w:tab w:val="left" w:pos="7649"/>
        </w:tabs>
        <w:rPr>
          <w:sz w:val="48"/>
          <w:szCs w:val="48"/>
        </w:rPr>
      </w:pPr>
    </w:p>
    <w:p w:rsidR="009B41A9" w:rsidRPr="008255AB" w:rsidRDefault="008255AB" w:rsidP="008255AB">
      <w:pPr>
        <w:tabs>
          <w:tab w:val="center" w:pos="5233"/>
          <w:tab w:val="left" w:pos="7649"/>
        </w:tabs>
        <w:rPr>
          <w:sz w:val="28"/>
          <w:szCs w:val="28"/>
        </w:rPr>
      </w:pPr>
      <w:r>
        <w:rPr>
          <w:sz w:val="28"/>
          <w:szCs w:val="28"/>
        </w:rPr>
        <w:t>Slowenien ist eine kleine Land und sie ist eine Republik.</w:t>
      </w:r>
      <w:r w:rsidR="002936A1">
        <w:rPr>
          <w:sz w:val="28"/>
          <w:szCs w:val="28"/>
        </w:rPr>
        <w:t xml:space="preserve"> Slowenien liegt in Mitteleuropa. </w:t>
      </w:r>
      <w:r w:rsidR="002936A1">
        <w:rPr>
          <w:sz w:val="28"/>
          <w:szCs w:val="28"/>
        </w:rPr>
        <w:br/>
        <w:t>Sie grenzt an Italien, Ös</w:t>
      </w:r>
      <w:r w:rsidR="00F8298D">
        <w:rPr>
          <w:sz w:val="28"/>
          <w:szCs w:val="28"/>
        </w:rPr>
        <w:t xml:space="preserve">terreich, Ungarn und Kroatien. </w:t>
      </w:r>
      <w:r w:rsidR="002936A1">
        <w:rPr>
          <w:sz w:val="28"/>
          <w:szCs w:val="28"/>
        </w:rPr>
        <w:t>Die Hauptstadt von Slowenien ist Ljubljana.</w:t>
      </w:r>
      <w:r w:rsidR="00F8298D">
        <w:rPr>
          <w:sz w:val="28"/>
          <w:szCs w:val="28"/>
        </w:rPr>
        <w:t xml:space="preserve"> </w:t>
      </w:r>
      <w:r w:rsidR="00B074B7" w:rsidRPr="008255AB">
        <w:rPr>
          <w:sz w:val="28"/>
          <w:szCs w:val="28"/>
        </w:rPr>
        <w:t>Die Fläche ist 20</w:t>
      </w:r>
      <w:r>
        <w:rPr>
          <w:sz w:val="28"/>
          <w:szCs w:val="28"/>
        </w:rPr>
        <w:t xml:space="preserve"> </w:t>
      </w:r>
      <w:r w:rsidR="00B074B7" w:rsidRPr="008255AB">
        <w:rPr>
          <w:sz w:val="28"/>
          <w:szCs w:val="28"/>
        </w:rPr>
        <w:t>273 Quadrat kilometer</w:t>
      </w:r>
      <w:r w:rsidR="003B7342">
        <w:rPr>
          <w:sz w:val="28"/>
          <w:szCs w:val="28"/>
        </w:rPr>
        <w:t xml:space="preserve"> ( zwei tausend zwei hundert dreiundsiebzig )</w:t>
      </w:r>
      <w:r w:rsidR="00F8298D">
        <w:rPr>
          <w:sz w:val="28"/>
          <w:szCs w:val="28"/>
        </w:rPr>
        <w:t xml:space="preserve">. </w:t>
      </w:r>
      <w:r>
        <w:rPr>
          <w:sz w:val="28"/>
          <w:szCs w:val="28"/>
        </w:rPr>
        <w:t>In Slowenien le</w:t>
      </w:r>
      <w:r w:rsidR="003B7342">
        <w:rPr>
          <w:sz w:val="28"/>
          <w:szCs w:val="28"/>
        </w:rPr>
        <w:t>ben ungefähr 2.000.000 Menschen ( zwei milionen )</w:t>
      </w:r>
      <w:r w:rsidR="00F8298D" w:rsidRPr="00F8298D">
        <w:rPr>
          <w:sz w:val="28"/>
          <w:szCs w:val="28"/>
        </w:rPr>
        <w:t xml:space="preserve"> </w:t>
      </w:r>
      <w:r w:rsidR="00F8298D">
        <w:rPr>
          <w:sz w:val="28"/>
          <w:szCs w:val="28"/>
        </w:rPr>
        <w:t>Amtssprachen von Slowenien sind Slowenisch, Italienisch und Ungarisch.</w:t>
      </w:r>
      <w:r w:rsidR="00F8298D" w:rsidRPr="00F8298D">
        <w:rPr>
          <w:sz w:val="28"/>
          <w:szCs w:val="28"/>
        </w:rPr>
        <w:t xml:space="preserve"> </w:t>
      </w:r>
      <w:r w:rsidR="00F8298D">
        <w:rPr>
          <w:sz w:val="28"/>
          <w:szCs w:val="28"/>
        </w:rPr>
        <w:t>Der Flagge ist weiß, blaun und rot mit wappen.</w:t>
      </w:r>
      <w:r w:rsidR="00F8298D" w:rsidRPr="00F8298D">
        <w:rPr>
          <w:sz w:val="28"/>
          <w:szCs w:val="28"/>
        </w:rPr>
        <w:t xml:space="preserve"> </w:t>
      </w:r>
      <w:r w:rsidR="00F8298D">
        <w:rPr>
          <w:sz w:val="28"/>
          <w:szCs w:val="28"/>
        </w:rPr>
        <w:t>Der Hymne ist Trinkspruch ist ein gedicht von France Prešeren.</w:t>
      </w:r>
      <w:r w:rsidR="00F8298D" w:rsidRPr="002513F1">
        <w:rPr>
          <w:rFonts w:cs="Calibri"/>
          <w:sz w:val="28"/>
          <w:szCs w:val="28"/>
        </w:rPr>
        <w:t xml:space="preserve"> </w:t>
      </w:r>
      <w:r w:rsidR="00F8298D">
        <w:rPr>
          <w:sz w:val="28"/>
          <w:szCs w:val="28"/>
        </w:rPr>
        <w:t xml:space="preserve">Parole von Land ist Eingkeit, Glück, </w:t>
      </w:r>
      <w:hyperlink r:id="rId5" w:history="1">
        <w:r w:rsidR="00F8298D" w:rsidRPr="002513F1">
          <w:rPr>
            <w:rStyle w:val="Hyperlink"/>
            <w:rFonts w:cs="Calibri"/>
            <w:bCs/>
            <w:color w:val="auto"/>
            <w:sz w:val="28"/>
            <w:szCs w:val="28"/>
            <w:u w:val="none"/>
            <w:shd w:val="clear" w:color="auto" w:fill="FFFFFF"/>
          </w:rPr>
          <w:t>Aussöhnung</w:t>
        </w:r>
      </w:hyperlink>
      <w:r w:rsidR="00F8298D" w:rsidRPr="002513F1">
        <w:rPr>
          <w:rFonts w:cs="Calibri"/>
          <w:sz w:val="28"/>
          <w:szCs w:val="28"/>
        </w:rPr>
        <w:t>.Der Lanschaften von Slowenien sind Küstenland, Oberkrain, Innerkrain, Unterkrain, Untersteiermark und Übermurgebiet.</w:t>
      </w:r>
      <w:r w:rsidR="00F8298D" w:rsidRPr="00F8298D">
        <w:rPr>
          <w:sz w:val="28"/>
          <w:szCs w:val="28"/>
        </w:rPr>
        <w:t xml:space="preserve"> </w:t>
      </w:r>
      <w:r w:rsidR="00F8298D">
        <w:rPr>
          <w:sz w:val="28"/>
          <w:szCs w:val="28"/>
        </w:rPr>
        <w:t>Sie</w:t>
      </w:r>
      <w:r w:rsidR="00F8298D" w:rsidRPr="008255AB">
        <w:rPr>
          <w:sz w:val="28"/>
          <w:szCs w:val="28"/>
        </w:rPr>
        <w:t xml:space="preserve"> hat die Panonische Ebene, den Kar</w:t>
      </w:r>
      <w:r w:rsidR="00F8298D">
        <w:rPr>
          <w:sz w:val="28"/>
          <w:szCs w:val="28"/>
        </w:rPr>
        <w:t>s, Alpenwelt und die Küstenland.</w:t>
      </w:r>
      <w:r w:rsidR="00F8298D" w:rsidRPr="00F8298D">
        <w:rPr>
          <w:sz w:val="28"/>
          <w:szCs w:val="28"/>
        </w:rPr>
        <w:t xml:space="preserve"> </w:t>
      </w:r>
      <w:r w:rsidR="00F8298D">
        <w:rPr>
          <w:sz w:val="28"/>
          <w:szCs w:val="28"/>
        </w:rPr>
        <w:t>Staatspräsident ist Danilo Türk und Ministerpräsident ist Zoran Jankovič.</w:t>
      </w:r>
      <w:r w:rsidR="00F8298D" w:rsidRPr="00F8298D">
        <w:rPr>
          <w:sz w:val="28"/>
          <w:szCs w:val="28"/>
        </w:rPr>
        <w:t xml:space="preserve"> </w:t>
      </w:r>
      <w:r w:rsidR="00F8298D">
        <w:rPr>
          <w:sz w:val="28"/>
          <w:szCs w:val="28"/>
        </w:rPr>
        <w:t>In EU sind wir seit 1. Mai 2004 ( erste mai zwei tausend wier).</w:t>
      </w:r>
      <w:r w:rsidR="00F8298D" w:rsidRPr="00F8298D">
        <w:rPr>
          <w:sz w:val="28"/>
          <w:szCs w:val="28"/>
        </w:rPr>
        <w:t xml:space="preserve"> </w:t>
      </w:r>
      <w:r w:rsidR="00F8298D" w:rsidRPr="008255AB">
        <w:rPr>
          <w:sz w:val="28"/>
          <w:szCs w:val="28"/>
        </w:rPr>
        <w:t>Größere Städte</w:t>
      </w:r>
      <w:r w:rsidR="00F8298D">
        <w:rPr>
          <w:sz w:val="28"/>
          <w:szCs w:val="28"/>
        </w:rPr>
        <w:t xml:space="preserve"> sind</w:t>
      </w:r>
      <w:r w:rsidR="00F8298D" w:rsidRPr="008255AB">
        <w:rPr>
          <w:sz w:val="28"/>
          <w:szCs w:val="28"/>
        </w:rPr>
        <w:t xml:space="preserve"> Maribor, Cel</w:t>
      </w:r>
      <w:r w:rsidR="00F8298D">
        <w:rPr>
          <w:sz w:val="28"/>
          <w:szCs w:val="28"/>
        </w:rPr>
        <w:t>je, Ptuj, Murska Sobota, Krško und S</w:t>
      </w:r>
      <w:r w:rsidR="00F8298D" w:rsidRPr="008255AB">
        <w:rPr>
          <w:sz w:val="28"/>
          <w:szCs w:val="28"/>
        </w:rPr>
        <w:t>lovenska Bistrica</w:t>
      </w:r>
      <w:r w:rsidR="00F8298D">
        <w:rPr>
          <w:sz w:val="28"/>
          <w:szCs w:val="28"/>
        </w:rPr>
        <w:t xml:space="preserve">. </w:t>
      </w:r>
      <w:r w:rsidR="000A1741">
        <w:rPr>
          <w:sz w:val="28"/>
          <w:szCs w:val="28"/>
        </w:rPr>
        <w:t xml:space="preserve">Hier fließen 4 große Flüsse Sava, Drava, Mura und </w:t>
      </w:r>
      <w:r w:rsidR="000A1741" w:rsidRPr="008255AB">
        <w:rPr>
          <w:sz w:val="28"/>
          <w:szCs w:val="28"/>
        </w:rPr>
        <w:t>Savinja</w:t>
      </w:r>
      <w:r w:rsidR="000A1741">
        <w:rPr>
          <w:sz w:val="28"/>
          <w:szCs w:val="28"/>
        </w:rPr>
        <w:t>.</w:t>
      </w:r>
      <w:r w:rsidR="000A1741" w:rsidRPr="000A1741">
        <w:rPr>
          <w:sz w:val="28"/>
          <w:szCs w:val="28"/>
        </w:rPr>
        <w:t xml:space="preserve"> </w:t>
      </w:r>
      <w:r w:rsidR="000A1741">
        <w:rPr>
          <w:sz w:val="28"/>
          <w:szCs w:val="28"/>
        </w:rPr>
        <w:t>Der Höchste Berg in Slowenien ist Triglav.</w:t>
      </w:r>
      <w:r w:rsidR="000A1741" w:rsidRPr="000A1741">
        <w:rPr>
          <w:sz w:val="28"/>
          <w:szCs w:val="28"/>
        </w:rPr>
        <w:t xml:space="preserve"> </w:t>
      </w:r>
      <w:r w:rsidR="000A1741">
        <w:rPr>
          <w:sz w:val="28"/>
          <w:szCs w:val="28"/>
        </w:rPr>
        <w:t>Er liegt in den Julischen Alpen.</w:t>
      </w:r>
      <w:r w:rsidR="000A1741" w:rsidRPr="000A1741">
        <w:rPr>
          <w:sz w:val="28"/>
          <w:szCs w:val="28"/>
        </w:rPr>
        <w:t xml:space="preserve"> </w:t>
      </w:r>
      <w:r w:rsidR="000A1741">
        <w:rPr>
          <w:sz w:val="28"/>
          <w:szCs w:val="28"/>
        </w:rPr>
        <w:t>Er misst 2864m ( zwei tausend vierundsechsig ). Am meisten Schriftstellern sind Primož Trubar, Jurij Dalmatin, France Prešeren, Ivan Cankar und Fran Levstik. Die bekanntesten Musiker sind Slavko Avsenik, Siddharta, Omar Naber, Saša Lendero, Rebeka Dremelj und Natalija Verboten.</w:t>
      </w:r>
      <w:r w:rsidR="00F8298D">
        <w:rPr>
          <w:sz w:val="28"/>
          <w:szCs w:val="28"/>
        </w:rPr>
        <w:br/>
      </w:r>
      <w:r w:rsidR="00F8298D">
        <w:rPr>
          <w:sz w:val="28"/>
          <w:szCs w:val="28"/>
        </w:rPr>
        <w:br/>
      </w:r>
      <w:r>
        <w:rPr>
          <w:sz w:val="28"/>
          <w:szCs w:val="28"/>
        </w:rPr>
        <w:br/>
      </w:r>
      <w:r w:rsidR="00F8298D">
        <w:rPr>
          <w:sz w:val="28"/>
          <w:szCs w:val="28"/>
        </w:rPr>
        <w:br/>
      </w:r>
      <w:r w:rsidR="00F8298D">
        <w:rPr>
          <w:sz w:val="28"/>
          <w:szCs w:val="28"/>
        </w:rPr>
        <w:br/>
      </w:r>
      <w:r>
        <w:rPr>
          <w:sz w:val="28"/>
          <w:szCs w:val="28"/>
        </w:rPr>
        <w:br/>
      </w:r>
      <w:r>
        <w:rPr>
          <w:sz w:val="28"/>
          <w:szCs w:val="28"/>
        </w:rPr>
        <w:br/>
      </w:r>
      <w:r>
        <w:rPr>
          <w:sz w:val="28"/>
          <w:szCs w:val="28"/>
        </w:rPr>
        <w:br/>
      </w:r>
      <w:r w:rsidR="003B7342">
        <w:rPr>
          <w:sz w:val="28"/>
          <w:szCs w:val="28"/>
        </w:rPr>
        <w:br/>
      </w:r>
      <w:r w:rsidR="003B7342">
        <w:rPr>
          <w:sz w:val="28"/>
          <w:szCs w:val="28"/>
        </w:rPr>
        <w:br/>
      </w:r>
      <w:r w:rsidR="003B7342">
        <w:rPr>
          <w:sz w:val="28"/>
          <w:szCs w:val="28"/>
        </w:rPr>
        <w:br/>
      </w:r>
      <w:r w:rsidR="003B7342">
        <w:rPr>
          <w:sz w:val="28"/>
          <w:szCs w:val="28"/>
        </w:rPr>
        <w:br/>
      </w:r>
      <w:r w:rsidR="003B7342">
        <w:rPr>
          <w:sz w:val="28"/>
          <w:szCs w:val="28"/>
        </w:rPr>
        <w:br/>
      </w:r>
      <w:r w:rsidR="00F8298D">
        <w:rPr>
          <w:sz w:val="28"/>
          <w:szCs w:val="28"/>
        </w:rPr>
        <w:br/>
      </w:r>
    </w:p>
    <w:p w:rsidR="009B41A9" w:rsidRPr="008255AB" w:rsidRDefault="009B41A9" w:rsidP="008255AB">
      <w:pPr>
        <w:tabs>
          <w:tab w:val="center" w:pos="5233"/>
          <w:tab w:val="left" w:pos="7649"/>
        </w:tabs>
        <w:rPr>
          <w:sz w:val="28"/>
          <w:szCs w:val="28"/>
        </w:rPr>
      </w:pPr>
    </w:p>
    <w:p w:rsidR="002936A1" w:rsidRPr="002936A1" w:rsidRDefault="002936A1" w:rsidP="002936A1">
      <w:pPr>
        <w:tabs>
          <w:tab w:val="center" w:pos="5233"/>
          <w:tab w:val="left" w:pos="7649"/>
        </w:tabs>
        <w:rPr>
          <w:sz w:val="28"/>
          <w:szCs w:val="28"/>
        </w:rPr>
      </w:pPr>
      <w:r>
        <w:rPr>
          <w:sz w:val="28"/>
          <w:szCs w:val="28"/>
        </w:rPr>
        <w:br/>
      </w:r>
    </w:p>
    <w:sectPr w:rsidR="002936A1" w:rsidRPr="002936A1" w:rsidSect="002936A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B71A01"/>
    <w:multiLevelType w:val="hybridMultilevel"/>
    <w:tmpl w:val="B358DB24"/>
    <w:lvl w:ilvl="0" w:tplc="92C8A8E4">
      <w:start w:val="1"/>
      <w:numFmt w:val="bullet"/>
      <w:lvlText w:val=""/>
      <w:lvlJc w:val="left"/>
      <w:pPr>
        <w:tabs>
          <w:tab w:val="num" w:pos="720"/>
        </w:tabs>
        <w:ind w:left="720" w:hanging="360"/>
      </w:pPr>
      <w:rPr>
        <w:rFonts w:ascii="Wingdings" w:hAnsi="Wingdings" w:hint="default"/>
      </w:rPr>
    </w:lvl>
    <w:lvl w:ilvl="1" w:tplc="BE648392" w:tentative="1">
      <w:start w:val="1"/>
      <w:numFmt w:val="bullet"/>
      <w:lvlText w:val=""/>
      <w:lvlJc w:val="left"/>
      <w:pPr>
        <w:tabs>
          <w:tab w:val="num" w:pos="1440"/>
        </w:tabs>
        <w:ind w:left="1440" w:hanging="360"/>
      </w:pPr>
      <w:rPr>
        <w:rFonts w:ascii="Wingdings" w:hAnsi="Wingdings" w:hint="default"/>
      </w:rPr>
    </w:lvl>
    <w:lvl w:ilvl="2" w:tplc="185E457A" w:tentative="1">
      <w:start w:val="1"/>
      <w:numFmt w:val="bullet"/>
      <w:lvlText w:val=""/>
      <w:lvlJc w:val="left"/>
      <w:pPr>
        <w:tabs>
          <w:tab w:val="num" w:pos="2160"/>
        </w:tabs>
        <w:ind w:left="2160" w:hanging="360"/>
      </w:pPr>
      <w:rPr>
        <w:rFonts w:ascii="Wingdings" w:hAnsi="Wingdings" w:hint="default"/>
      </w:rPr>
    </w:lvl>
    <w:lvl w:ilvl="3" w:tplc="C2386B88" w:tentative="1">
      <w:start w:val="1"/>
      <w:numFmt w:val="bullet"/>
      <w:lvlText w:val=""/>
      <w:lvlJc w:val="left"/>
      <w:pPr>
        <w:tabs>
          <w:tab w:val="num" w:pos="2880"/>
        </w:tabs>
        <w:ind w:left="2880" w:hanging="360"/>
      </w:pPr>
      <w:rPr>
        <w:rFonts w:ascii="Wingdings" w:hAnsi="Wingdings" w:hint="default"/>
      </w:rPr>
    </w:lvl>
    <w:lvl w:ilvl="4" w:tplc="B8449BEA" w:tentative="1">
      <w:start w:val="1"/>
      <w:numFmt w:val="bullet"/>
      <w:lvlText w:val=""/>
      <w:lvlJc w:val="left"/>
      <w:pPr>
        <w:tabs>
          <w:tab w:val="num" w:pos="3600"/>
        </w:tabs>
        <w:ind w:left="3600" w:hanging="360"/>
      </w:pPr>
      <w:rPr>
        <w:rFonts w:ascii="Wingdings" w:hAnsi="Wingdings" w:hint="default"/>
      </w:rPr>
    </w:lvl>
    <w:lvl w:ilvl="5" w:tplc="F17256C8" w:tentative="1">
      <w:start w:val="1"/>
      <w:numFmt w:val="bullet"/>
      <w:lvlText w:val=""/>
      <w:lvlJc w:val="left"/>
      <w:pPr>
        <w:tabs>
          <w:tab w:val="num" w:pos="4320"/>
        </w:tabs>
        <w:ind w:left="4320" w:hanging="360"/>
      </w:pPr>
      <w:rPr>
        <w:rFonts w:ascii="Wingdings" w:hAnsi="Wingdings" w:hint="default"/>
      </w:rPr>
    </w:lvl>
    <w:lvl w:ilvl="6" w:tplc="CF6CED46" w:tentative="1">
      <w:start w:val="1"/>
      <w:numFmt w:val="bullet"/>
      <w:lvlText w:val=""/>
      <w:lvlJc w:val="left"/>
      <w:pPr>
        <w:tabs>
          <w:tab w:val="num" w:pos="5040"/>
        </w:tabs>
        <w:ind w:left="5040" w:hanging="360"/>
      </w:pPr>
      <w:rPr>
        <w:rFonts w:ascii="Wingdings" w:hAnsi="Wingdings" w:hint="default"/>
      </w:rPr>
    </w:lvl>
    <w:lvl w:ilvl="7" w:tplc="5B02CC42" w:tentative="1">
      <w:start w:val="1"/>
      <w:numFmt w:val="bullet"/>
      <w:lvlText w:val=""/>
      <w:lvlJc w:val="left"/>
      <w:pPr>
        <w:tabs>
          <w:tab w:val="num" w:pos="5760"/>
        </w:tabs>
        <w:ind w:left="5760" w:hanging="360"/>
      </w:pPr>
      <w:rPr>
        <w:rFonts w:ascii="Wingdings" w:hAnsi="Wingdings" w:hint="default"/>
      </w:rPr>
    </w:lvl>
    <w:lvl w:ilvl="8" w:tplc="75268D5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73D540F"/>
    <w:multiLevelType w:val="hybridMultilevel"/>
    <w:tmpl w:val="8214A334"/>
    <w:lvl w:ilvl="0" w:tplc="A088F382">
      <w:start w:val="1"/>
      <w:numFmt w:val="bullet"/>
      <w:lvlText w:val=""/>
      <w:lvlJc w:val="left"/>
      <w:pPr>
        <w:tabs>
          <w:tab w:val="num" w:pos="720"/>
        </w:tabs>
        <w:ind w:left="720" w:hanging="360"/>
      </w:pPr>
      <w:rPr>
        <w:rFonts w:ascii="Wingdings" w:hAnsi="Wingdings" w:hint="default"/>
      </w:rPr>
    </w:lvl>
    <w:lvl w:ilvl="1" w:tplc="85D834FE" w:tentative="1">
      <w:start w:val="1"/>
      <w:numFmt w:val="bullet"/>
      <w:lvlText w:val=""/>
      <w:lvlJc w:val="left"/>
      <w:pPr>
        <w:tabs>
          <w:tab w:val="num" w:pos="1440"/>
        </w:tabs>
        <w:ind w:left="1440" w:hanging="360"/>
      </w:pPr>
      <w:rPr>
        <w:rFonts w:ascii="Wingdings" w:hAnsi="Wingdings" w:hint="default"/>
      </w:rPr>
    </w:lvl>
    <w:lvl w:ilvl="2" w:tplc="78C6E3F4" w:tentative="1">
      <w:start w:val="1"/>
      <w:numFmt w:val="bullet"/>
      <w:lvlText w:val=""/>
      <w:lvlJc w:val="left"/>
      <w:pPr>
        <w:tabs>
          <w:tab w:val="num" w:pos="2160"/>
        </w:tabs>
        <w:ind w:left="2160" w:hanging="360"/>
      </w:pPr>
      <w:rPr>
        <w:rFonts w:ascii="Wingdings" w:hAnsi="Wingdings" w:hint="default"/>
      </w:rPr>
    </w:lvl>
    <w:lvl w:ilvl="3" w:tplc="B0342A06" w:tentative="1">
      <w:start w:val="1"/>
      <w:numFmt w:val="bullet"/>
      <w:lvlText w:val=""/>
      <w:lvlJc w:val="left"/>
      <w:pPr>
        <w:tabs>
          <w:tab w:val="num" w:pos="2880"/>
        </w:tabs>
        <w:ind w:left="2880" w:hanging="360"/>
      </w:pPr>
      <w:rPr>
        <w:rFonts w:ascii="Wingdings" w:hAnsi="Wingdings" w:hint="default"/>
      </w:rPr>
    </w:lvl>
    <w:lvl w:ilvl="4" w:tplc="B64E6D4C" w:tentative="1">
      <w:start w:val="1"/>
      <w:numFmt w:val="bullet"/>
      <w:lvlText w:val=""/>
      <w:lvlJc w:val="left"/>
      <w:pPr>
        <w:tabs>
          <w:tab w:val="num" w:pos="3600"/>
        </w:tabs>
        <w:ind w:left="3600" w:hanging="360"/>
      </w:pPr>
      <w:rPr>
        <w:rFonts w:ascii="Wingdings" w:hAnsi="Wingdings" w:hint="default"/>
      </w:rPr>
    </w:lvl>
    <w:lvl w:ilvl="5" w:tplc="5FF472DA" w:tentative="1">
      <w:start w:val="1"/>
      <w:numFmt w:val="bullet"/>
      <w:lvlText w:val=""/>
      <w:lvlJc w:val="left"/>
      <w:pPr>
        <w:tabs>
          <w:tab w:val="num" w:pos="4320"/>
        </w:tabs>
        <w:ind w:left="4320" w:hanging="360"/>
      </w:pPr>
      <w:rPr>
        <w:rFonts w:ascii="Wingdings" w:hAnsi="Wingdings" w:hint="default"/>
      </w:rPr>
    </w:lvl>
    <w:lvl w:ilvl="6" w:tplc="B0E00EF6" w:tentative="1">
      <w:start w:val="1"/>
      <w:numFmt w:val="bullet"/>
      <w:lvlText w:val=""/>
      <w:lvlJc w:val="left"/>
      <w:pPr>
        <w:tabs>
          <w:tab w:val="num" w:pos="5040"/>
        </w:tabs>
        <w:ind w:left="5040" w:hanging="360"/>
      </w:pPr>
      <w:rPr>
        <w:rFonts w:ascii="Wingdings" w:hAnsi="Wingdings" w:hint="default"/>
      </w:rPr>
    </w:lvl>
    <w:lvl w:ilvl="7" w:tplc="6CE05BC4" w:tentative="1">
      <w:start w:val="1"/>
      <w:numFmt w:val="bullet"/>
      <w:lvlText w:val=""/>
      <w:lvlJc w:val="left"/>
      <w:pPr>
        <w:tabs>
          <w:tab w:val="num" w:pos="5760"/>
        </w:tabs>
        <w:ind w:left="5760" w:hanging="360"/>
      </w:pPr>
      <w:rPr>
        <w:rFonts w:ascii="Wingdings" w:hAnsi="Wingdings" w:hint="default"/>
      </w:rPr>
    </w:lvl>
    <w:lvl w:ilvl="8" w:tplc="F9C48E0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01B3638"/>
    <w:multiLevelType w:val="hybridMultilevel"/>
    <w:tmpl w:val="5B761D10"/>
    <w:lvl w:ilvl="0" w:tplc="3DECF1C2">
      <w:start w:val="1"/>
      <w:numFmt w:val="bullet"/>
      <w:lvlText w:val=""/>
      <w:lvlJc w:val="left"/>
      <w:pPr>
        <w:tabs>
          <w:tab w:val="num" w:pos="720"/>
        </w:tabs>
        <w:ind w:left="720" w:hanging="360"/>
      </w:pPr>
      <w:rPr>
        <w:rFonts w:ascii="Wingdings" w:hAnsi="Wingdings" w:hint="default"/>
      </w:rPr>
    </w:lvl>
    <w:lvl w:ilvl="1" w:tplc="2328400C" w:tentative="1">
      <w:start w:val="1"/>
      <w:numFmt w:val="bullet"/>
      <w:lvlText w:val=""/>
      <w:lvlJc w:val="left"/>
      <w:pPr>
        <w:tabs>
          <w:tab w:val="num" w:pos="1440"/>
        </w:tabs>
        <w:ind w:left="1440" w:hanging="360"/>
      </w:pPr>
      <w:rPr>
        <w:rFonts w:ascii="Wingdings" w:hAnsi="Wingdings" w:hint="default"/>
      </w:rPr>
    </w:lvl>
    <w:lvl w:ilvl="2" w:tplc="8230CBB8" w:tentative="1">
      <w:start w:val="1"/>
      <w:numFmt w:val="bullet"/>
      <w:lvlText w:val=""/>
      <w:lvlJc w:val="left"/>
      <w:pPr>
        <w:tabs>
          <w:tab w:val="num" w:pos="2160"/>
        </w:tabs>
        <w:ind w:left="2160" w:hanging="360"/>
      </w:pPr>
      <w:rPr>
        <w:rFonts w:ascii="Wingdings" w:hAnsi="Wingdings" w:hint="default"/>
      </w:rPr>
    </w:lvl>
    <w:lvl w:ilvl="3" w:tplc="DBF4CE82" w:tentative="1">
      <w:start w:val="1"/>
      <w:numFmt w:val="bullet"/>
      <w:lvlText w:val=""/>
      <w:lvlJc w:val="left"/>
      <w:pPr>
        <w:tabs>
          <w:tab w:val="num" w:pos="2880"/>
        </w:tabs>
        <w:ind w:left="2880" w:hanging="360"/>
      </w:pPr>
      <w:rPr>
        <w:rFonts w:ascii="Wingdings" w:hAnsi="Wingdings" w:hint="default"/>
      </w:rPr>
    </w:lvl>
    <w:lvl w:ilvl="4" w:tplc="F23A1FA2" w:tentative="1">
      <w:start w:val="1"/>
      <w:numFmt w:val="bullet"/>
      <w:lvlText w:val=""/>
      <w:lvlJc w:val="left"/>
      <w:pPr>
        <w:tabs>
          <w:tab w:val="num" w:pos="3600"/>
        </w:tabs>
        <w:ind w:left="3600" w:hanging="360"/>
      </w:pPr>
      <w:rPr>
        <w:rFonts w:ascii="Wingdings" w:hAnsi="Wingdings" w:hint="default"/>
      </w:rPr>
    </w:lvl>
    <w:lvl w:ilvl="5" w:tplc="FD9E3A2E" w:tentative="1">
      <w:start w:val="1"/>
      <w:numFmt w:val="bullet"/>
      <w:lvlText w:val=""/>
      <w:lvlJc w:val="left"/>
      <w:pPr>
        <w:tabs>
          <w:tab w:val="num" w:pos="4320"/>
        </w:tabs>
        <w:ind w:left="4320" w:hanging="360"/>
      </w:pPr>
      <w:rPr>
        <w:rFonts w:ascii="Wingdings" w:hAnsi="Wingdings" w:hint="default"/>
      </w:rPr>
    </w:lvl>
    <w:lvl w:ilvl="6" w:tplc="48C64C18" w:tentative="1">
      <w:start w:val="1"/>
      <w:numFmt w:val="bullet"/>
      <w:lvlText w:val=""/>
      <w:lvlJc w:val="left"/>
      <w:pPr>
        <w:tabs>
          <w:tab w:val="num" w:pos="5040"/>
        </w:tabs>
        <w:ind w:left="5040" w:hanging="360"/>
      </w:pPr>
      <w:rPr>
        <w:rFonts w:ascii="Wingdings" w:hAnsi="Wingdings" w:hint="default"/>
      </w:rPr>
    </w:lvl>
    <w:lvl w:ilvl="7" w:tplc="A762D29A" w:tentative="1">
      <w:start w:val="1"/>
      <w:numFmt w:val="bullet"/>
      <w:lvlText w:val=""/>
      <w:lvlJc w:val="left"/>
      <w:pPr>
        <w:tabs>
          <w:tab w:val="num" w:pos="5760"/>
        </w:tabs>
        <w:ind w:left="5760" w:hanging="360"/>
      </w:pPr>
      <w:rPr>
        <w:rFonts w:ascii="Wingdings" w:hAnsi="Wingdings" w:hint="default"/>
      </w:rPr>
    </w:lvl>
    <w:lvl w:ilvl="8" w:tplc="DE0C1F92"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5D2051C"/>
    <w:multiLevelType w:val="hybridMultilevel"/>
    <w:tmpl w:val="8082A2BC"/>
    <w:lvl w:ilvl="0" w:tplc="AAE6DF32">
      <w:start w:val="1"/>
      <w:numFmt w:val="bullet"/>
      <w:lvlText w:val=""/>
      <w:lvlJc w:val="left"/>
      <w:pPr>
        <w:tabs>
          <w:tab w:val="num" w:pos="720"/>
        </w:tabs>
        <w:ind w:left="720" w:hanging="360"/>
      </w:pPr>
      <w:rPr>
        <w:rFonts w:ascii="Wingdings" w:hAnsi="Wingdings" w:hint="default"/>
      </w:rPr>
    </w:lvl>
    <w:lvl w:ilvl="1" w:tplc="3400388A" w:tentative="1">
      <w:start w:val="1"/>
      <w:numFmt w:val="bullet"/>
      <w:lvlText w:val=""/>
      <w:lvlJc w:val="left"/>
      <w:pPr>
        <w:tabs>
          <w:tab w:val="num" w:pos="1440"/>
        </w:tabs>
        <w:ind w:left="1440" w:hanging="360"/>
      </w:pPr>
      <w:rPr>
        <w:rFonts w:ascii="Wingdings" w:hAnsi="Wingdings" w:hint="default"/>
      </w:rPr>
    </w:lvl>
    <w:lvl w:ilvl="2" w:tplc="5DC6DB66" w:tentative="1">
      <w:start w:val="1"/>
      <w:numFmt w:val="bullet"/>
      <w:lvlText w:val=""/>
      <w:lvlJc w:val="left"/>
      <w:pPr>
        <w:tabs>
          <w:tab w:val="num" w:pos="2160"/>
        </w:tabs>
        <w:ind w:left="2160" w:hanging="360"/>
      </w:pPr>
      <w:rPr>
        <w:rFonts w:ascii="Wingdings" w:hAnsi="Wingdings" w:hint="default"/>
      </w:rPr>
    </w:lvl>
    <w:lvl w:ilvl="3" w:tplc="90B61BEC" w:tentative="1">
      <w:start w:val="1"/>
      <w:numFmt w:val="bullet"/>
      <w:lvlText w:val=""/>
      <w:lvlJc w:val="left"/>
      <w:pPr>
        <w:tabs>
          <w:tab w:val="num" w:pos="2880"/>
        </w:tabs>
        <w:ind w:left="2880" w:hanging="360"/>
      </w:pPr>
      <w:rPr>
        <w:rFonts w:ascii="Wingdings" w:hAnsi="Wingdings" w:hint="default"/>
      </w:rPr>
    </w:lvl>
    <w:lvl w:ilvl="4" w:tplc="7CBE0226" w:tentative="1">
      <w:start w:val="1"/>
      <w:numFmt w:val="bullet"/>
      <w:lvlText w:val=""/>
      <w:lvlJc w:val="left"/>
      <w:pPr>
        <w:tabs>
          <w:tab w:val="num" w:pos="3600"/>
        </w:tabs>
        <w:ind w:left="3600" w:hanging="360"/>
      </w:pPr>
      <w:rPr>
        <w:rFonts w:ascii="Wingdings" w:hAnsi="Wingdings" w:hint="default"/>
      </w:rPr>
    </w:lvl>
    <w:lvl w:ilvl="5" w:tplc="DAA47398" w:tentative="1">
      <w:start w:val="1"/>
      <w:numFmt w:val="bullet"/>
      <w:lvlText w:val=""/>
      <w:lvlJc w:val="left"/>
      <w:pPr>
        <w:tabs>
          <w:tab w:val="num" w:pos="4320"/>
        </w:tabs>
        <w:ind w:left="4320" w:hanging="360"/>
      </w:pPr>
      <w:rPr>
        <w:rFonts w:ascii="Wingdings" w:hAnsi="Wingdings" w:hint="default"/>
      </w:rPr>
    </w:lvl>
    <w:lvl w:ilvl="6" w:tplc="F34AF7AA" w:tentative="1">
      <w:start w:val="1"/>
      <w:numFmt w:val="bullet"/>
      <w:lvlText w:val=""/>
      <w:lvlJc w:val="left"/>
      <w:pPr>
        <w:tabs>
          <w:tab w:val="num" w:pos="5040"/>
        </w:tabs>
        <w:ind w:left="5040" w:hanging="360"/>
      </w:pPr>
      <w:rPr>
        <w:rFonts w:ascii="Wingdings" w:hAnsi="Wingdings" w:hint="default"/>
      </w:rPr>
    </w:lvl>
    <w:lvl w:ilvl="7" w:tplc="FF6C6236" w:tentative="1">
      <w:start w:val="1"/>
      <w:numFmt w:val="bullet"/>
      <w:lvlText w:val=""/>
      <w:lvlJc w:val="left"/>
      <w:pPr>
        <w:tabs>
          <w:tab w:val="num" w:pos="5760"/>
        </w:tabs>
        <w:ind w:left="5760" w:hanging="360"/>
      </w:pPr>
      <w:rPr>
        <w:rFonts w:ascii="Wingdings" w:hAnsi="Wingdings" w:hint="default"/>
      </w:rPr>
    </w:lvl>
    <w:lvl w:ilvl="8" w:tplc="39606EAA"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936A1"/>
    <w:rsid w:val="000111DA"/>
    <w:rsid w:val="000A1741"/>
    <w:rsid w:val="002513F1"/>
    <w:rsid w:val="002936A1"/>
    <w:rsid w:val="003B7342"/>
    <w:rsid w:val="003D7E19"/>
    <w:rsid w:val="008255AB"/>
    <w:rsid w:val="009B41A9"/>
    <w:rsid w:val="00B074B7"/>
    <w:rsid w:val="00E36736"/>
    <w:rsid w:val="00F8298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11DA"/>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55AB"/>
    <w:pPr>
      <w:spacing w:after="0" w:line="240" w:lineRule="auto"/>
      <w:ind w:left="720"/>
      <w:contextualSpacing/>
    </w:pPr>
    <w:rPr>
      <w:rFonts w:ascii="Times New Roman" w:eastAsia="Times New Roman" w:hAnsi="Times New Roman"/>
      <w:sz w:val="24"/>
      <w:szCs w:val="24"/>
      <w:lang w:eastAsia="sl-SI"/>
    </w:rPr>
  </w:style>
  <w:style w:type="character" w:styleId="Hyperlink">
    <w:name w:val="Hyperlink"/>
    <w:uiPriority w:val="99"/>
    <w:semiHidden/>
    <w:unhideWhenUsed/>
    <w:rsid w:val="008255A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8957732">
      <w:bodyDiv w:val="1"/>
      <w:marLeft w:val="0"/>
      <w:marRight w:val="0"/>
      <w:marTop w:val="0"/>
      <w:marBottom w:val="0"/>
      <w:divBdr>
        <w:top w:val="none" w:sz="0" w:space="0" w:color="auto"/>
        <w:left w:val="none" w:sz="0" w:space="0" w:color="auto"/>
        <w:bottom w:val="none" w:sz="0" w:space="0" w:color="auto"/>
        <w:right w:val="none" w:sz="0" w:space="0" w:color="auto"/>
      </w:divBdr>
      <w:divsChild>
        <w:div w:id="1350643302">
          <w:marLeft w:val="547"/>
          <w:marRight w:val="0"/>
          <w:marTop w:val="154"/>
          <w:marBottom w:val="0"/>
          <w:divBdr>
            <w:top w:val="none" w:sz="0" w:space="0" w:color="auto"/>
            <w:left w:val="none" w:sz="0" w:space="0" w:color="auto"/>
            <w:bottom w:val="none" w:sz="0" w:space="0" w:color="auto"/>
            <w:right w:val="none" w:sz="0" w:space="0" w:color="auto"/>
          </w:divBdr>
        </w:div>
      </w:divsChild>
    </w:div>
    <w:div w:id="868564932">
      <w:bodyDiv w:val="1"/>
      <w:marLeft w:val="0"/>
      <w:marRight w:val="0"/>
      <w:marTop w:val="0"/>
      <w:marBottom w:val="0"/>
      <w:divBdr>
        <w:top w:val="none" w:sz="0" w:space="0" w:color="auto"/>
        <w:left w:val="none" w:sz="0" w:space="0" w:color="auto"/>
        <w:bottom w:val="none" w:sz="0" w:space="0" w:color="auto"/>
        <w:right w:val="none" w:sz="0" w:space="0" w:color="auto"/>
      </w:divBdr>
      <w:divsChild>
        <w:div w:id="833423672">
          <w:marLeft w:val="547"/>
          <w:marRight w:val="0"/>
          <w:marTop w:val="154"/>
          <w:marBottom w:val="0"/>
          <w:divBdr>
            <w:top w:val="none" w:sz="0" w:space="0" w:color="auto"/>
            <w:left w:val="none" w:sz="0" w:space="0" w:color="auto"/>
            <w:bottom w:val="none" w:sz="0" w:space="0" w:color="auto"/>
            <w:right w:val="none" w:sz="0" w:space="0" w:color="auto"/>
          </w:divBdr>
        </w:div>
        <w:div w:id="1274703988">
          <w:marLeft w:val="547"/>
          <w:marRight w:val="0"/>
          <w:marTop w:val="154"/>
          <w:marBottom w:val="0"/>
          <w:divBdr>
            <w:top w:val="none" w:sz="0" w:space="0" w:color="auto"/>
            <w:left w:val="none" w:sz="0" w:space="0" w:color="auto"/>
            <w:bottom w:val="none" w:sz="0" w:space="0" w:color="auto"/>
            <w:right w:val="none" w:sz="0" w:space="0" w:color="auto"/>
          </w:divBdr>
        </w:div>
      </w:divsChild>
    </w:div>
    <w:div w:id="1289818117">
      <w:bodyDiv w:val="1"/>
      <w:marLeft w:val="0"/>
      <w:marRight w:val="0"/>
      <w:marTop w:val="0"/>
      <w:marBottom w:val="0"/>
      <w:divBdr>
        <w:top w:val="none" w:sz="0" w:space="0" w:color="auto"/>
        <w:left w:val="none" w:sz="0" w:space="0" w:color="auto"/>
        <w:bottom w:val="none" w:sz="0" w:space="0" w:color="auto"/>
        <w:right w:val="none" w:sz="0" w:space="0" w:color="auto"/>
      </w:divBdr>
      <w:divsChild>
        <w:div w:id="125128044">
          <w:marLeft w:val="547"/>
          <w:marRight w:val="0"/>
          <w:marTop w:val="154"/>
          <w:marBottom w:val="0"/>
          <w:divBdr>
            <w:top w:val="none" w:sz="0" w:space="0" w:color="auto"/>
            <w:left w:val="none" w:sz="0" w:space="0" w:color="auto"/>
            <w:bottom w:val="none" w:sz="0" w:space="0" w:color="auto"/>
            <w:right w:val="none" w:sz="0" w:space="0" w:color="auto"/>
          </w:divBdr>
        </w:div>
      </w:divsChild>
    </w:div>
    <w:div w:id="1946229360">
      <w:bodyDiv w:val="1"/>
      <w:marLeft w:val="0"/>
      <w:marRight w:val="0"/>
      <w:marTop w:val="0"/>
      <w:marBottom w:val="0"/>
      <w:divBdr>
        <w:top w:val="none" w:sz="0" w:space="0" w:color="auto"/>
        <w:left w:val="none" w:sz="0" w:space="0" w:color="auto"/>
        <w:bottom w:val="none" w:sz="0" w:space="0" w:color="auto"/>
        <w:right w:val="none" w:sz="0" w:space="0" w:color="auto"/>
      </w:divBdr>
      <w:divsChild>
        <w:div w:id="1889682737">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l.pons.eu/nem-slo/Auss%C3%B6hnun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1258</Characters>
  <Application>Microsoft Office Word</Application>
  <DocSecurity>0</DocSecurity>
  <Lines>10</Lines>
  <Paragraphs>2</Paragraphs>
  <ScaleCrop>false</ScaleCrop>
  <Company/>
  <LinksUpToDate>false</LinksUpToDate>
  <CharactersWithSpaces>1476</CharactersWithSpaces>
  <SharedDoc>false</SharedDoc>
  <HLinks>
    <vt:vector size="6" baseType="variant">
      <vt:variant>
        <vt:i4>6094916</vt:i4>
      </vt:variant>
      <vt:variant>
        <vt:i4>0</vt:i4>
      </vt:variant>
      <vt:variant>
        <vt:i4>0</vt:i4>
      </vt:variant>
      <vt:variant>
        <vt:i4>5</vt:i4>
      </vt:variant>
      <vt:variant>
        <vt:lpwstr>http://sl.pons.eu/nem-slo/Auss%C3%B6hnung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2019-05-27T12:38:00Z</dcterms:created>
  <dcterms:modified xsi:type="dcterms:W3CDTF">2019-05-27T12:38:00Z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