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43F" w:rsidRDefault="000B0E26">
      <w:bookmarkStart w:id="0" w:name="_GoBack"/>
      <w:bookmarkEnd w:id="0"/>
      <w:r>
        <w:rPr>
          <w:b/>
          <w:sz w:val="14"/>
        </w:rPr>
        <w:t>Demonstrativpronomen+Substantiv: Deklination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1440"/>
        <w:gridCol w:w="1440"/>
      </w:tblGrid>
      <w:tr w:rsidR="0036643F"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43F" w:rsidRDefault="0036643F">
            <w:pPr>
              <w:spacing w:line="140" w:lineRule="exact"/>
              <w:rPr>
                <w:b/>
                <w:sz w:val="1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maskulinum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neutrum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femininum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plural</w:t>
            </w:r>
          </w:p>
        </w:tc>
      </w:tr>
      <w:tr w:rsidR="0036643F">
        <w:tc>
          <w:tcPr>
            <w:tcW w:w="72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Nominativ</w:t>
            </w:r>
          </w:p>
        </w:tc>
        <w:tc>
          <w:tcPr>
            <w:tcW w:w="1440" w:type="dxa"/>
            <w:tcBorders>
              <w:top w:val="nil"/>
              <w:left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dies-er Rock</w:t>
            </w:r>
          </w:p>
        </w:tc>
        <w:tc>
          <w:tcPr>
            <w:tcW w:w="1440" w:type="dxa"/>
            <w:tcBorders>
              <w:top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dies-es Kleid</w:t>
            </w:r>
          </w:p>
        </w:tc>
        <w:tc>
          <w:tcPr>
            <w:tcW w:w="1440" w:type="dxa"/>
            <w:tcBorders>
              <w:top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dies-e Bluse</w:t>
            </w:r>
          </w:p>
        </w:tc>
        <w:tc>
          <w:tcPr>
            <w:tcW w:w="1440" w:type="dxa"/>
            <w:tcBorders>
              <w:top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dies-e Kleider</w:t>
            </w:r>
          </w:p>
        </w:tc>
      </w:tr>
      <w:tr w:rsidR="0036643F"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Genitiv</w:t>
            </w:r>
          </w:p>
        </w:tc>
        <w:tc>
          <w:tcPr>
            <w:tcW w:w="1440" w:type="dxa"/>
            <w:tcBorders>
              <w:left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dies-es Rockes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dies-es Kleides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dies-er Bluse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dies-er Kleider</w:t>
            </w:r>
          </w:p>
        </w:tc>
      </w:tr>
      <w:tr w:rsidR="0036643F"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Dativ</w:t>
            </w:r>
          </w:p>
        </w:tc>
        <w:tc>
          <w:tcPr>
            <w:tcW w:w="1440" w:type="dxa"/>
            <w:tcBorders>
              <w:left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dies-em Rock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dies-em Kleid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dies-er Bluse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dies-en Kleidern</w:t>
            </w:r>
          </w:p>
        </w:tc>
      </w:tr>
      <w:tr w:rsidR="0036643F">
        <w:tc>
          <w:tcPr>
            <w:tcW w:w="7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Akkusativ</w:t>
            </w:r>
          </w:p>
        </w:tc>
        <w:tc>
          <w:tcPr>
            <w:tcW w:w="1440" w:type="dxa"/>
            <w:tcBorders>
              <w:left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dies-en Rock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dies-es Kleid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dies-e Bluse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dies-e Kleider</w:t>
            </w:r>
          </w:p>
        </w:tc>
      </w:tr>
    </w:tbl>
    <w:p w:rsidR="0036643F" w:rsidRDefault="0036643F">
      <w:pPr>
        <w:spacing w:line="140" w:lineRule="exact"/>
        <w:sectPr w:rsidR="0036643F">
          <w:type w:val="continuous"/>
          <w:pgSz w:w="11909" w:h="16834" w:code="9"/>
          <w:pgMar w:top="317" w:right="360" w:bottom="317" w:left="360" w:header="708" w:footer="708" w:gutter="0"/>
          <w:cols w:space="144"/>
          <w:noEndnote/>
        </w:sectPr>
      </w:pPr>
    </w:p>
    <w:p w:rsidR="0036643F" w:rsidRDefault="0036643F">
      <w:pPr>
        <w:spacing w:line="140" w:lineRule="exact"/>
        <w:rPr>
          <w:sz w:val="14"/>
        </w:rPr>
      </w:pPr>
    </w:p>
    <w:p w:rsidR="0036643F" w:rsidRDefault="000B0E26">
      <w:pPr>
        <w:spacing w:line="140" w:lineRule="exact"/>
        <w:rPr>
          <w:b/>
          <w:sz w:val="14"/>
        </w:rPr>
      </w:pPr>
      <w:r>
        <w:rPr>
          <w:b/>
          <w:sz w:val="14"/>
        </w:rPr>
        <w:t>Fragepronomen+Substantiv: Deklination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1440"/>
        <w:gridCol w:w="1440"/>
      </w:tblGrid>
      <w:tr w:rsidR="0036643F"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43F" w:rsidRDefault="0036643F">
            <w:pPr>
              <w:spacing w:line="140" w:lineRule="exact"/>
              <w:rPr>
                <w:b/>
                <w:sz w:val="1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maskulinum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neutrum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femininum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plural</w:t>
            </w:r>
          </w:p>
        </w:tc>
      </w:tr>
      <w:tr w:rsidR="0036643F">
        <w:tc>
          <w:tcPr>
            <w:tcW w:w="72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Nominativ</w:t>
            </w:r>
          </w:p>
        </w:tc>
        <w:tc>
          <w:tcPr>
            <w:tcW w:w="1440" w:type="dxa"/>
            <w:tcBorders>
              <w:top w:val="nil"/>
              <w:left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welch-er Rock</w:t>
            </w:r>
          </w:p>
        </w:tc>
        <w:tc>
          <w:tcPr>
            <w:tcW w:w="1440" w:type="dxa"/>
            <w:tcBorders>
              <w:top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welch-es Kleid</w:t>
            </w:r>
          </w:p>
        </w:tc>
        <w:tc>
          <w:tcPr>
            <w:tcW w:w="1440" w:type="dxa"/>
            <w:tcBorders>
              <w:top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welch-e Bluse</w:t>
            </w:r>
          </w:p>
        </w:tc>
        <w:tc>
          <w:tcPr>
            <w:tcW w:w="1440" w:type="dxa"/>
            <w:tcBorders>
              <w:top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welch-e Kleider</w:t>
            </w:r>
          </w:p>
        </w:tc>
      </w:tr>
      <w:tr w:rsidR="0036643F"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Genitiv</w:t>
            </w:r>
          </w:p>
        </w:tc>
        <w:tc>
          <w:tcPr>
            <w:tcW w:w="1440" w:type="dxa"/>
            <w:tcBorders>
              <w:left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welch-es Rockes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welch-es Kleides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welch-er Bluse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welch-er Kleider</w:t>
            </w:r>
          </w:p>
        </w:tc>
      </w:tr>
      <w:tr w:rsidR="0036643F"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Dativ</w:t>
            </w:r>
          </w:p>
        </w:tc>
        <w:tc>
          <w:tcPr>
            <w:tcW w:w="1440" w:type="dxa"/>
            <w:tcBorders>
              <w:left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welch-em Rock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welch-em Kleid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welch-er Bluse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welch-en Kleidern</w:t>
            </w:r>
          </w:p>
        </w:tc>
      </w:tr>
      <w:tr w:rsidR="0036643F">
        <w:tc>
          <w:tcPr>
            <w:tcW w:w="7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Akkusativ</w:t>
            </w:r>
          </w:p>
        </w:tc>
        <w:tc>
          <w:tcPr>
            <w:tcW w:w="1440" w:type="dxa"/>
            <w:tcBorders>
              <w:left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welch-en Rock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welch-es Kleid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welch-e Bluse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welch-e Kleider</w:t>
            </w:r>
          </w:p>
        </w:tc>
      </w:tr>
    </w:tbl>
    <w:p w:rsidR="0036643F" w:rsidRDefault="0036643F">
      <w:pPr>
        <w:spacing w:line="140" w:lineRule="exact"/>
        <w:rPr>
          <w:sz w:val="14"/>
        </w:rPr>
      </w:pPr>
    </w:p>
    <w:p w:rsidR="0036643F" w:rsidRDefault="000B0E26">
      <w:pPr>
        <w:spacing w:line="140" w:lineRule="exact"/>
        <w:rPr>
          <w:b/>
          <w:sz w:val="14"/>
        </w:rPr>
      </w:pPr>
      <w:r>
        <w:rPr>
          <w:b/>
          <w:sz w:val="14"/>
        </w:rPr>
        <w:t>Variante A: Bestimmer+Adjektiv+Substantiv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1440"/>
        <w:gridCol w:w="1440"/>
      </w:tblGrid>
      <w:tr w:rsidR="0036643F"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43F" w:rsidRDefault="0036643F">
            <w:pPr>
              <w:spacing w:line="140" w:lineRule="exact"/>
              <w:rPr>
                <w:b/>
                <w:sz w:val="1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maskulinum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neutrum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femininum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plural</w:t>
            </w:r>
          </w:p>
        </w:tc>
      </w:tr>
      <w:tr w:rsidR="0036643F">
        <w:tc>
          <w:tcPr>
            <w:tcW w:w="72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Nominativ</w:t>
            </w:r>
          </w:p>
        </w:tc>
        <w:tc>
          <w:tcPr>
            <w:tcW w:w="1440" w:type="dxa"/>
            <w:tcBorders>
              <w:top w:val="nil"/>
              <w:left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der blau-e Mantel</w:t>
            </w:r>
          </w:p>
        </w:tc>
        <w:tc>
          <w:tcPr>
            <w:tcW w:w="1440" w:type="dxa"/>
            <w:tcBorders>
              <w:top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das rot-e Kleid</w:t>
            </w:r>
          </w:p>
        </w:tc>
        <w:tc>
          <w:tcPr>
            <w:tcW w:w="1440" w:type="dxa"/>
            <w:tcBorders>
              <w:top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die grün-e Hose</w:t>
            </w:r>
          </w:p>
        </w:tc>
        <w:tc>
          <w:tcPr>
            <w:tcW w:w="1440" w:type="dxa"/>
            <w:tcBorders>
              <w:top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die blau-en Kleider</w:t>
            </w:r>
          </w:p>
        </w:tc>
      </w:tr>
      <w:tr w:rsidR="0036643F"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Genitiv</w:t>
            </w:r>
          </w:p>
        </w:tc>
        <w:tc>
          <w:tcPr>
            <w:tcW w:w="1440" w:type="dxa"/>
            <w:tcBorders>
              <w:left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des blau-en Mantels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des rot-en Kleides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der grün-en Hose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der blau-en Kleider</w:t>
            </w:r>
          </w:p>
        </w:tc>
      </w:tr>
      <w:tr w:rsidR="0036643F"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Dativ</w:t>
            </w:r>
          </w:p>
        </w:tc>
        <w:tc>
          <w:tcPr>
            <w:tcW w:w="1440" w:type="dxa"/>
            <w:tcBorders>
              <w:left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dem blau-en Mantel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dem rot-en Kleid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der grün-en Hose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den blau-en Kleidern</w:t>
            </w:r>
          </w:p>
        </w:tc>
      </w:tr>
      <w:tr w:rsidR="0036643F">
        <w:tc>
          <w:tcPr>
            <w:tcW w:w="7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Akkusativ</w:t>
            </w:r>
          </w:p>
        </w:tc>
        <w:tc>
          <w:tcPr>
            <w:tcW w:w="1440" w:type="dxa"/>
            <w:tcBorders>
              <w:left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den blau-en Mantel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das rot-e Kleid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die grün-e Hose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die blau-en Kleider</w:t>
            </w:r>
          </w:p>
        </w:tc>
      </w:tr>
    </w:tbl>
    <w:p w:rsidR="0036643F" w:rsidRDefault="0036643F">
      <w:pPr>
        <w:spacing w:line="140" w:lineRule="exact"/>
        <w:rPr>
          <w:b/>
          <w:sz w:val="14"/>
        </w:rPr>
      </w:pPr>
    </w:p>
    <w:p w:rsidR="0036643F" w:rsidRDefault="000B0E26">
      <w:pPr>
        <w:spacing w:line="140" w:lineRule="exact"/>
        <w:rPr>
          <w:b/>
          <w:sz w:val="14"/>
        </w:rPr>
      </w:pPr>
      <w:r>
        <w:rPr>
          <w:b/>
          <w:sz w:val="14"/>
        </w:rPr>
        <w:t>Variante B: Unbestimmer+Adjektiv+Substantiv</w:t>
      </w:r>
      <w:r>
        <w:rPr>
          <w:sz w:val="14"/>
        </w:rPr>
        <w:t>, enako tudi pri Possesiv+Adj.+Subst, le plural Adj. ima vedno -en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1440"/>
        <w:gridCol w:w="1440"/>
      </w:tblGrid>
      <w:tr w:rsidR="0036643F"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43F" w:rsidRDefault="0036643F">
            <w:pPr>
              <w:spacing w:line="140" w:lineRule="exact"/>
              <w:rPr>
                <w:b/>
                <w:sz w:val="1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maskulinum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neutrum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femininum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plural</w:t>
            </w:r>
          </w:p>
        </w:tc>
      </w:tr>
      <w:tr w:rsidR="0036643F">
        <w:tc>
          <w:tcPr>
            <w:tcW w:w="72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Nominativ</w:t>
            </w:r>
          </w:p>
        </w:tc>
        <w:tc>
          <w:tcPr>
            <w:tcW w:w="1440" w:type="dxa"/>
            <w:tcBorders>
              <w:top w:val="nil"/>
              <w:left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ein blau-er Mantel</w:t>
            </w:r>
          </w:p>
        </w:tc>
        <w:tc>
          <w:tcPr>
            <w:tcW w:w="1440" w:type="dxa"/>
            <w:tcBorders>
              <w:top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ein rot-es Kleid</w:t>
            </w:r>
          </w:p>
        </w:tc>
        <w:tc>
          <w:tcPr>
            <w:tcW w:w="1440" w:type="dxa"/>
            <w:tcBorders>
              <w:top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eine grün-e Hose</w:t>
            </w:r>
          </w:p>
        </w:tc>
        <w:tc>
          <w:tcPr>
            <w:tcW w:w="1440" w:type="dxa"/>
            <w:tcBorders>
              <w:top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--- blau-e Kleider</w:t>
            </w:r>
          </w:p>
        </w:tc>
      </w:tr>
      <w:tr w:rsidR="0036643F"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Genitiv</w:t>
            </w:r>
          </w:p>
        </w:tc>
        <w:tc>
          <w:tcPr>
            <w:tcW w:w="1440" w:type="dxa"/>
            <w:tcBorders>
              <w:left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eines blau-en Mantels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eines rot-en Kleides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einer grün-en Hose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--- blau-er Kleider</w:t>
            </w:r>
          </w:p>
        </w:tc>
      </w:tr>
      <w:tr w:rsidR="0036643F"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Dativ</w:t>
            </w:r>
          </w:p>
        </w:tc>
        <w:tc>
          <w:tcPr>
            <w:tcW w:w="1440" w:type="dxa"/>
            <w:tcBorders>
              <w:left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einem blau-en Mantel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einem rot-en Kleid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einer grün-en Hose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--- blau-en Kleidern</w:t>
            </w:r>
          </w:p>
        </w:tc>
      </w:tr>
      <w:tr w:rsidR="0036643F">
        <w:tc>
          <w:tcPr>
            <w:tcW w:w="7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Akkusativ</w:t>
            </w:r>
          </w:p>
        </w:tc>
        <w:tc>
          <w:tcPr>
            <w:tcW w:w="1440" w:type="dxa"/>
            <w:tcBorders>
              <w:left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einen blau-en Mantel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ein rot-es Kleid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eine grün-e Hose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--- blau-e Kleider</w:t>
            </w:r>
          </w:p>
        </w:tc>
      </w:tr>
    </w:tbl>
    <w:p w:rsidR="0036643F" w:rsidRDefault="0036643F">
      <w:pPr>
        <w:spacing w:line="140" w:lineRule="exact"/>
        <w:rPr>
          <w:b/>
          <w:sz w:val="14"/>
        </w:rPr>
      </w:pPr>
    </w:p>
    <w:p w:rsidR="0036643F" w:rsidRDefault="000B0E26">
      <w:pPr>
        <w:spacing w:line="140" w:lineRule="exact"/>
        <w:rPr>
          <w:b/>
          <w:sz w:val="14"/>
        </w:rPr>
      </w:pPr>
      <w:r>
        <w:rPr>
          <w:b/>
          <w:sz w:val="14"/>
        </w:rPr>
        <w:t>Variante D: Adjektiv+Substantiv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1440"/>
        <w:gridCol w:w="1440"/>
      </w:tblGrid>
      <w:tr w:rsidR="0036643F"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43F" w:rsidRDefault="000B0E26">
            <w:pPr>
              <w:spacing w:line="140" w:lineRule="exact"/>
              <w:jc w:val="center"/>
              <w:rPr>
                <w:b/>
                <w:sz w:val="14"/>
              </w:rPr>
            </w:pPr>
            <w:r>
              <w:rPr>
                <w:i/>
                <w:sz w:val="14"/>
              </w:rPr>
              <w:t>The PIR8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maskulinum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neutrum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femininum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plural</w:t>
            </w:r>
          </w:p>
        </w:tc>
      </w:tr>
      <w:tr w:rsidR="0036643F">
        <w:tc>
          <w:tcPr>
            <w:tcW w:w="72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Nominativ</w:t>
            </w:r>
          </w:p>
        </w:tc>
        <w:tc>
          <w:tcPr>
            <w:tcW w:w="1440" w:type="dxa"/>
            <w:tcBorders>
              <w:top w:val="nil"/>
              <w:left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--- blau-er Mantel</w:t>
            </w:r>
          </w:p>
        </w:tc>
        <w:tc>
          <w:tcPr>
            <w:tcW w:w="1440" w:type="dxa"/>
            <w:tcBorders>
              <w:top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--- rot-es Kleid</w:t>
            </w:r>
          </w:p>
        </w:tc>
        <w:tc>
          <w:tcPr>
            <w:tcW w:w="1440" w:type="dxa"/>
            <w:tcBorders>
              <w:top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--- grün-e Hose</w:t>
            </w:r>
          </w:p>
        </w:tc>
        <w:tc>
          <w:tcPr>
            <w:tcW w:w="1440" w:type="dxa"/>
            <w:tcBorders>
              <w:top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--- blau-e Kleider</w:t>
            </w:r>
          </w:p>
        </w:tc>
      </w:tr>
      <w:tr w:rsidR="0036643F"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Genitiv</w:t>
            </w:r>
          </w:p>
        </w:tc>
        <w:tc>
          <w:tcPr>
            <w:tcW w:w="1440" w:type="dxa"/>
            <w:tcBorders>
              <w:left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--- blau-en Mantels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--- rot-en Kleid(e)s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--- grün-er Hose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--- blau-er Kleider</w:t>
            </w:r>
          </w:p>
        </w:tc>
      </w:tr>
      <w:tr w:rsidR="0036643F"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Dativ</w:t>
            </w:r>
          </w:p>
        </w:tc>
        <w:tc>
          <w:tcPr>
            <w:tcW w:w="1440" w:type="dxa"/>
            <w:tcBorders>
              <w:left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--- blau-em Mantel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--- rot-em Kleid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--- grün-er Hose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--- blau-en Kleidern</w:t>
            </w:r>
          </w:p>
        </w:tc>
      </w:tr>
      <w:tr w:rsidR="0036643F">
        <w:tc>
          <w:tcPr>
            <w:tcW w:w="7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643F" w:rsidRDefault="000B0E26">
            <w:pPr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Akkusativ</w:t>
            </w:r>
          </w:p>
        </w:tc>
        <w:tc>
          <w:tcPr>
            <w:tcW w:w="1440" w:type="dxa"/>
            <w:tcBorders>
              <w:left w:val="nil"/>
            </w:tcBorders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--- blau-en Mantel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--- rot-es Kleid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--- grün-e Hose</w:t>
            </w:r>
          </w:p>
        </w:tc>
        <w:tc>
          <w:tcPr>
            <w:tcW w:w="1440" w:type="dxa"/>
          </w:tcPr>
          <w:p w:rsidR="0036643F" w:rsidRDefault="000B0E26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--- blau-e Kleider</w:t>
            </w:r>
          </w:p>
        </w:tc>
      </w:tr>
    </w:tbl>
    <w:p w:rsidR="0036643F" w:rsidRDefault="0036643F">
      <w:pPr>
        <w:spacing w:line="140" w:lineRule="exact"/>
        <w:rPr>
          <w:b/>
          <w:sz w:val="14"/>
        </w:rPr>
      </w:pPr>
    </w:p>
    <w:p w:rsidR="0036643F" w:rsidRDefault="0036643F">
      <w:pPr>
        <w:spacing w:line="140" w:lineRule="exact"/>
        <w:rPr>
          <w:b/>
          <w:sz w:val="14"/>
        </w:rPr>
      </w:pPr>
    </w:p>
    <w:p w:rsidR="0036643F" w:rsidRDefault="0036643F">
      <w:pPr>
        <w:spacing w:line="140" w:lineRule="exact"/>
        <w:rPr>
          <w:b/>
          <w:sz w:val="14"/>
        </w:rPr>
      </w:pPr>
    </w:p>
    <w:p w:rsidR="0036643F" w:rsidRDefault="0036643F">
      <w:pPr>
        <w:spacing w:line="140" w:lineRule="exact"/>
      </w:pPr>
    </w:p>
    <w:sectPr w:rsidR="0036643F">
      <w:type w:val="continuous"/>
      <w:pgSz w:w="11909" w:h="16834" w:code="9"/>
      <w:pgMar w:top="317" w:right="360" w:bottom="317" w:left="360" w:header="708" w:footer="708" w:gutter="0"/>
      <w:cols w:space="144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E26"/>
    <w:rsid w:val="000B0E26"/>
    <w:rsid w:val="0036643F"/>
    <w:rsid w:val="0076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2019-05-10T12:38:00Z</dcterms:created>
  <dcterms:modified xsi:type="dcterms:W3CDTF">2019-05-10T12:38:00Z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