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D7B" w:rsidRDefault="00D65421">
      <w:pPr>
        <w:ind w:right="1132"/>
        <w:jc w:val="both"/>
        <w:rPr>
          <w:rFonts w:ascii="Verdana" w:hAnsi="Verdana"/>
          <w:sz w:val="8"/>
        </w:rPr>
      </w:pPr>
      <w:bookmarkStart w:id="0" w:name="_GoBack"/>
      <w:bookmarkEnd w:id="0"/>
      <w:r>
        <w:rPr>
          <w:rFonts w:ascii="Verdana" w:hAnsi="Verdana"/>
          <w:sz w:val="8"/>
        </w:rPr>
        <w:t>das Halsturch (¨er), das Hemd (-en), das Kleid (-er), das T-Shirt (-s), der Anzug (¨e),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der (Turn-)Schuh (-e), der Gürtel (-), der Hut (¨e), der Jackett (-s), der Kostüm (-e),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der Pullover (-), der Mantel (¨), der Rock (¨e), der Schal (-s), die Jacke (-n), die Hose (-n),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die Bluse (-n), die Jeans (Pl.), die Mütze (-n), die Shorts (Pl), die Weste (-n), der Strumpf (¨e)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elegant, lässig, eng, weit, kurz, lang, gestreift, gemustert, bunt, einfarbig, gepunktet,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langärnelig, kurzärmelig, ärmellos, praktisch, unpraktisch, bequem, unbequem, schick,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modisch, extravagant, originell, verruckt, gewagt, langweilig, klassisch, sportlich</w:t>
      </w:r>
    </w:p>
    <w:p w:rsidR="000B7D7B" w:rsidRDefault="00D65421">
      <w:pPr>
        <w:ind w:right="1132"/>
        <w:jc w:val="both"/>
        <w:rPr>
          <w:rFonts w:ascii="Verdana" w:hAnsi="Verdana"/>
          <w:b/>
          <w:sz w:val="8"/>
        </w:rPr>
      </w:pPr>
      <w:r>
        <w:rPr>
          <w:rFonts w:ascii="Verdana" w:hAnsi="Verdana"/>
          <w:sz w:val="8"/>
        </w:rPr>
        <w:t xml:space="preserve"> – </w:t>
      </w:r>
      <w:r>
        <w:rPr>
          <w:rFonts w:ascii="Verdana" w:hAnsi="Verdana"/>
          <w:b/>
          <w:sz w:val="8"/>
        </w:rPr>
        <w:t>Ich würde den weiten Pullover kaufen, weil er bequem ist.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Geld regiert die Welt. Geld mach frei. Geld allein macht nicht glücklich. Geld wie heu haben.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 xml:space="preserve">Geld auf die hohe Kante legen. Das geld zum Fenster hinauswerfen. Im geld schwimmen. 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Wer Geld hat, hat auch Sorgen. Wer der Pfennig nicht ehrt, ist des Talers nicht wert.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Bei Geld hört Freundschaft auf. Über Geld spricht man nicht, man hat es. Zeit is Geld.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Der Groschen ist gefallen. Bargeld lacht.-Geld stinkt nicht. Geld verdirbt Charakter.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Schnell zu Geld kommen.</w:t>
      </w:r>
    </w:p>
    <w:p w:rsidR="000B7D7B" w:rsidRDefault="000B7D7B">
      <w:pPr>
        <w:ind w:right="1132"/>
        <w:jc w:val="both"/>
        <w:rPr>
          <w:rFonts w:ascii="Verdana" w:hAnsi="Verdana"/>
          <w:sz w:val="8"/>
        </w:rPr>
      </w:pPr>
    </w:p>
    <w:p w:rsidR="000B7D7B" w:rsidRDefault="000B7D7B">
      <w:pPr>
        <w:pStyle w:val="Heading1"/>
        <w:rPr>
          <w:sz w:val="8"/>
        </w:rPr>
        <w:sectPr w:rsidR="000B7D7B">
          <w:pgSz w:w="11906" w:h="16838"/>
          <w:pgMar w:top="1440" w:right="1418" w:bottom="1440" w:left="1418" w:header="708" w:footer="708" w:gutter="0"/>
          <w:cols w:space="708" w:equalWidth="0">
            <w:col w:w="9070"/>
          </w:cols>
        </w:sectPr>
      </w:pPr>
    </w:p>
    <w:p w:rsidR="000B7D7B" w:rsidRDefault="00D65421">
      <w:pPr>
        <w:pStyle w:val="Heading1"/>
        <w:rPr>
          <w:sz w:val="8"/>
        </w:rPr>
      </w:pPr>
      <w:r>
        <w:rPr>
          <w:sz w:val="8"/>
        </w:rPr>
        <w:t>FUTUR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(präsens von “werden” + infinitiv)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ich werde lernen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du wirst lernen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er/sie/es wird lernen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wir werden lernen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Ihr werdet lernen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Sie werden lernen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 xml:space="preserve">In Deutschland </w:t>
      </w:r>
      <w:r>
        <w:rPr>
          <w:rFonts w:ascii="Verdana" w:hAnsi="Verdana"/>
          <w:sz w:val="8"/>
          <w:u w:val="single"/>
        </w:rPr>
        <w:t>werde</w:t>
      </w:r>
      <w:r>
        <w:rPr>
          <w:rFonts w:ascii="Verdana" w:hAnsi="Verdana"/>
          <w:sz w:val="8"/>
        </w:rPr>
        <w:t xml:space="preserve"> ich Deutsch </w:t>
      </w:r>
      <w:r>
        <w:rPr>
          <w:rFonts w:ascii="Verdana" w:hAnsi="Verdana"/>
          <w:sz w:val="8"/>
          <w:u w:val="single"/>
        </w:rPr>
        <w:t>lernen</w:t>
      </w:r>
      <w:r>
        <w:rPr>
          <w:rFonts w:ascii="Verdana" w:hAnsi="Verdana"/>
          <w:sz w:val="8"/>
        </w:rPr>
        <w:t>.</w:t>
      </w:r>
    </w:p>
    <w:p w:rsidR="000B7D7B" w:rsidRDefault="00D65421">
      <w:pPr>
        <w:ind w:right="709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 xml:space="preserve">Ich </w:t>
      </w:r>
      <w:r>
        <w:rPr>
          <w:rFonts w:ascii="Verdana" w:hAnsi="Verdana"/>
          <w:sz w:val="8"/>
          <w:u w:val="single"/>
        </w:rPr>
        <w:t>werde</w:t>
      </w:r>
      <w:r>
        <w:rPr>
          <w:rFonts w:ascii="Verdana" w:hAnsi="Verdana"/>
          <w:sz w:val="8"/>
        </w:rPr>
        <w:t xml:space="preserve"> meinen alteren Freunden </w:t>
      </w:r>
      <w:r>
        <w:rPr>
          <w:rFonts w:ascii="Verdana" w:hAnsi="Verdana"/>
          <w:sz w:val="8"/>
          <w:u w:val="single"/>
        </w:rPr>
        <w:t>schreiben</w:t>
      </w:r>
      <w:r>
        <w:rPr>
          <w:rFonts w:ascii="Verdana" w:hAnsi="Verdana"/>
          <w:sz w:val="8"/>
        </w:rPr>
        <w:t>.</w:t>
      </w:r>
    </w:p>
    <w:p w:rsidR="000B7D7B" w:rsidRDefault="000B7D7B">
      <w:pPr>
        <w:ind w:right="1132"/>
        <w:jc w:val="both"/>
        <w:rPr>
          <w:rFonts w:ascii="Verdana" w:hAnsi="Verdana"/>
          <w:sz w:val="8"/>
        </w:rPr>
      </w:pPr>
    </w:p>
    <w:p w:rsidR="000B7D7B" w:rsidRDefault="00D65421">
      <w:pPr>
        <w:pStyle w:val="Heading1"/>
        <w:rPr>
          <w:sz w:val="8"/>
        </w:rPr>
      </w:pPr>
      <w:r>
        <w:rPr>
          <w:sz w:val="8"/>
        </w:rPr>
        <w:t>KONDITIONAL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(konjunktiv präteritum von “werden” + infinitiv)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ich würde reisen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du würdest reisen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er/sie/es würde reisen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wir würden reisen</w:t>
      </w:r>
    </w:p>
    <w:p w:rsidR="000B7D7B" w:rsidRDefault="00D65421">
      <w:pPr>
        <w:ind w:right="1132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Ihr würdet reisen</w:t>
      </w:r>
    </w:p>
    <w:p w:rsidR="000B7D7B" w:rsidRDefault="00D65421">
      <w:pPr>
        <w:ind w:left="567" w:right="1132" w:hanging="567"/>
        <w:jc w:val="both"/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Sie würden reisen</w:t>
      </w:r>
    </w:p>
    <w:p w:rsidR="000B7D7B" w:rsidRDefault="000B7D7B">
      <w:pPr>
        <w:ind w:right="1132"/>
        <w:jc w:val="both"/>
        <w:rPr>
          <w:rFonts w:ascii="Verdana" w:hAnsi="Verdana"/>
          <w:sz w:val="8"/>
        </w:rPr>
      </w:pPr>
    </w:p>
    <w:p w:rsidR="000B7D7B" w:rsidRDefault="000B7D7B">
      <w:pPr>
        <w:ind w:right="1132"/>
        <w:jc w:val="both"/>
        <w:rPr>
          <w:rFonts w:ascii="Verdana" w:hAnsi="Verdana"/>
          <w:sz w:val="8"/>
        </w:rPr>
        <w:sectPr w:rsidR="000B7D7B">
          <w:type w:val="continuous"/>
          <w:pgSz w:w="11906" w:h="16838"/>
          <w:pgMar w:top="1440" w:right="1418" w:bottom="1440" w:left="1418" w:header="708" w:footer="708" w:gutter="0"/>
          <w:cols w:space="708" w:equalWidth="0">
            <w:col w:w="9070" w:space="217"/>
          </w:cols>
        </w:sectPr>
      </w:pPr>
    </w:p>
    <w:p w:rsidR="000B7D7B" w:rsidRDefault="00D65421">
      <w:pPr>
        <w:pStyle w:val="Heading1"/>
        <w:rPr>
          <w:sz w:val="8"/>
        </w:rPr>
      </w:pPr>
      <w:r>
        <w:rPr>
          <w:sz w:val="8"/>
        </w:rPr>
        <w:t>KONJUKTIV PRÄTERITUM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b/>
          <w:sz w:val="8"/>
        </w:rPr>
        <w:t>sein:</w:t>
      </w:r>
      <w:r>
        <w:rPr>
          <w:rFonts w:ascii="Verdana" w:hAnsi="Verdana"/>
          <w:sz w:val="8"/>
        </w:rPr>
        <w:t xml:space="preserve"> ich wäre, du wärest. er/sie/es wäre, wir wären, Ihr wäret, Sie wären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b/>
          <w:sz w:val="8"/>
        </w:rPr>
        <w:t>haben:</w:t>
      </w:r>
      <w:r>
        <w:rPr>
          <w:rFonts w:ascii="Verdana" w:hAnsi="Verdana"/>
          <w:sz w:val="8"/>
        </w:rPr>
        <w:t xml:space="preserve"> ich hätte, du hättest, er/sie/es hätten, Ihr hättet, Sie hätten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b/>
          <w:sz w:val="8"/>
        </w:rPr>
        <w:t>müssen:</w:t>
      </w:r>
      <w:r>
        <w:rPr>
          <w:rFonts w:ascii="Verdana" w:hAnsi="Verdana"/>
          <w:sz w:val="8"/>
        </w:rPr>
        <w:t xml:space="preserve"> ich müsste, du müsstest, er/sie/es müsste, wir müssten, Ihr müsstet, Sie müssten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b/>
          <w:sz w:val="8"/>
        </w:rPr>
        <w:t>können:</w:t>
      </w:r>
      <w:r>
        <w:rPr>
          <w:rFonts w:ascii="Verdana" w:hAnsi="Verdana"/>
          <w:sz w:val="8"/>
        </w:rPr>
        <w:t xml:space="preserve"> ich könnte   </w:t>
      </w:r>
      <w:r>
        <w:rPr>
          <w:rFonts w:ascii="Verdana" w:hAnsi="Verdana"/>
          <w:b/>
          <w:sz w:val="8"/>
        </w:rPr>
        <w:t xml:space="preserve">dürfen: </w:t>
      </w:r>
      <w:r>
        <w:rPr>
          <w:rFonts w:ascii="Verdana" w:hAnsi="Verdana"/>
          <w:sz w:val="8"/>
        </w:rPr>
        <w:t xml:space="preserve">ich durfte   </w:t>
      </w:r>
      <w:r>
        <w:rPr>
          <w:rFonts w:ascii="Verdana" w:hAnsi="Verdana"/>
          <w:b/>
          <w:sz w:val="8"/>
        </w:rPr>
        <w:t>mögen:</w:t>
      </w:r>
      <w:r>
        <w:rPr>
          <w:rFonts w:ascii="Verdana" w:hAnsi="Verdana"/>
          <w:sz w:val="8"/>
        </w:rPr>
        <w:t xml:space="preserve"> ich möchte   </w:t>
      </w:r>
      <w:r>
        <w:rPr>
          <w:rFonts w:ascii="Verdana" w:hAnsi="Verdana"/>
          <w:b/>
          <w:sz w:val="8"/>
        </w:rPr>
        <w:t>wollen:</w:t>
      </w:r>
      <w:r>
        <w:rPr>
          <w:rFonts w:ascii="Verdana" w:hAnsi="Verdana"/>
          <w:sz w:val="8"/>
        </w:rPr>
        <w:t xml:space="preserve"> ich wollte</w:t>
      </w:r>
    </w:p>
    <w:p w:rsidR="000B7D7B" w:rsidRDefault="000B7D7B">
      <w:pPr>
        <w:rPr>
          <w:rFonts w:ascii="Verdana" w:hAnsi="Verdana"/>
          <w:sz w:val="8"/>
        </w:rPr>
      </w:pPr>
    </w:p>
    <w:p w:rsidR="000B7D7B" w:rsidRDefault="00D65421">
      <w:pPr>
        <w:rPr>
          <w:rFonts w:ascii="Verdana" w:hAnsi="Verdana"/>
          <w:b/>
          <w:sz w:val="8"/>
        </w:rPr>
      </w:pPr>
      <w:r>
        <w:rPr>
          <w:rFonts w:ascii="Verdana" w:hAnsi="Verdana"/>
          <w:b/>
          <w:sz w:val="8"/>
        </w:rPr>
        <w:t>POVRATNI GLAGOLI + VELELNE OBLIKE (IMPERATIV)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ich Beeile mich ja!                    Beeil dich mal!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du beeilst dich -&gt; Beeil dich!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er/sie/es beeilt sich nicht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wir beeilen uns -&gt; Beeilen wir uns!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Ihr beeilt euch -&gt; Beeilt euch!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Sie beeilen sich -&gt; Beeilen Sie sich!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Ich wasche mich. Ich wasche mir die Hände.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 xml:space="preserve">das geld </w:t>
      </w:r>
      <w:r>
        <w:rPr>
          <w:rFonts w:ascii="Verdana" w:hAnsi="Verdana"/>
          <w:b/>
          <w:sz w:val="8"/>
        </w:rPr>
        <w:t>ausgeben</w:t>
      </w:r>
      <w:r>
        <w:rPr>
          <w:rFonts w:ascii="Verdana" w:hAnsi="Verdana"/>
          <w:sz w:val="8"/>
        </w:rPr>
        <w:t xml:space="preserve"> (denar zapraviti): ich gebe aus, du gibst aus, ich gab aus, ich habe ausgegeben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das geld zur Bank</w:t>
      </w:r>
      <w:r>
        <w:rPr>
          <w:rFonts w:ascii="Verdana" w:hAnsi="Verdana"/>
          <w:b/>
          <w:sz w:val="8"/>
        </w:rPr>
        <w:t xml:space="preserve"> bringen</w:t>
      </w:r>
      <w:r>
        <w:rPr>
          <w:rFonts w:ascii="Verdana" w:hAnsi="Verdana"/>
          <w:sz w:val="8"/>
        </w:rPr>
        <w:t>: ich bringe, du bringst, ich brachte, ich habe gebracht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 xml:space="preserve">das Konto (-s, -s) 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ein Konto eroffnen (odpreti)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ein Konto kündigen (zapreti)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 xml:space="preserve">ein Konto </w:t>
      </w:r>
      <w:r>
        <w:rPr>
          <w:rFonts w:ascii="Verdana" w:hAnsi="Verdana"/>
          <w:b/>
          <w:sz w:val="8"/>
        </w:rPr>
        <w:t>überziehen</w:t>
      </w:r>
      <w:r>
        <w:rPr>
          <w:rFonts w:ascii="Verdana" w:hAnsi="Verdana"/>
          <w:sz w:val="8"/>
        </w:rPr>
        <w:t xml:space="preserve"> (prekoračiti): ich überziehe, ich überzog, ich habe überzogen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auf ein Konto geld einzahlen (nakazati)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 xml:space="preserve">auf ein Konto geld </w:t>
      </w:r>
      <w:r>
        <w:rPr>
          <w:rFonts w:ascii="Verdana" w:hAnsi="Verdana"/>
          <w:b/>
          <w:sz w:val="8"/>
        </w:rPr>
        <w:t>überweisen</w:t>
      </w:r>
      <w:r>
        <w:rPr>
          <w:rFonts w:ascii="Verdana" w:hAnsi="Verdana"/>
          <w:sz w:val="8"/>
        </w:rPr>
        <w:t xml:space="preserve"> (položiti): ich überweise, ich überwies, ich habe überwiesen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 xml:space="preserve">von ein Konto </w:t>
      </w:r>
      <w:r>
        <w:rPr>
          <w:rFonts w:ascii="Verdana" w:hAnsi="Verdana"/>
          <w:b/>
          <w:sz w:val="8"/>
        </w:rPr>
        <w:t>abheben</w:t>
      </w:r>
      <w:r>
        <w:rPr>
          <w:rFonts w:ascii="Verdana" w:hAnsi="Verdana"/>
          <w:sz w:val="8"/>
        </w:rPr>
        <w:t xml:space="preserve"> (dvigniti): ich hebe ab, du hebst ab, ich hob ab, ich habe abgehoben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 xml:space="preserve">der Komponist (-en, -en), der Begründer, das Treppenhaus (-es, ¨er),  ubrigbleiben (preostati), 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aus dem Beutel, das Gefängnis, der Bankräuber, plötzlich, der Schalter (-s,-), die Kasse (-,-n),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der Personalausgang (-s,¨e), verletzt, aussteigen, die Belohnung, wegfahren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b/>
          <w:sz w:val="8"/>
        </w:rPr>
        <w:t>rennen</w:t>
      </w:r>
      <w:r>
        <w:rPr>
          <w:rFonts w:ascii="Verdana" w:hAnsi="Verdana"/>
          <w:sz w:val="8"/>
        </w:rPr>
        <w:t>: ich rennen, du renne, ich rannte, ich bin gerannt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b/>
          <w:sz w:val="8"/>
        </w:rPr>
        <w:t>nachlaufen</w:t>
      </w:r>
      <w:r>
        <w:rPr>
          <w:rFonts w:ascii="Verdana" w:hAnsi="Verdana"/>
          <w:sz w:val="8"/>
        </w:rPr>
        <w:t>: ich laufe nach, du läufst nach, ich lief nach, ich bin nachgelaufen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b/>
          <w:sz w:val="8"/>
        </w:rPr>
        <w:t>schießen</w:t>
      </w:r>
      <w:r>
        <w:rPr>
          <w:rFonts w:ascii="Verdana" w:hAnsi="Verdana"/>
          <w:sz w:val="8"/>
        </w:rPr>
        <w:t>: ich schieße, du schießt, ich schoß, ich habe geschoßen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b/>
          <w:sz w:val="8"/>
        </w:rPr>
        <w:t>helfen</w:t>
      </w:r>
      <w:r>
        <w:rPr>
          <w:rFonts w:ascii="Verdana" w:hAnsi="Verdana"/>
          <w:sz w:val="8"/>
        </w:rPr>
        <w:t>: ich helfe, du hilfst, ich half, ich habe geholfen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b/>
          <w:sz w:val="8"/>
        </w:rPr>
        <w:t>lassen</w:t>
      </w:r>
      <w:r>
        <w:rPr>
          <w:rFonts w:ascii="Verdana" w:hAnsi="Verdana"/>
          <w:sz w:val="8"/>
        </w:rPr>
        <w:t>: ich lasse, du läßt, ich ließ, ich habe gelassen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b/>
          <w:sz w:val="8"/>
        </w:rPr>
        <w:t>einladen</w:t>
      </w:r>
      <w:r>
        <w:rPr>
          <w:rFonts w:ascii="Verdana" w:hAnsi="Verdana"/>
          <w:sz w:val="8"/>
        </w:rPr>
        <w:t>: ich lade ein, du lädst ein, lad ein, ich habe eingeladen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 xml:space="preserve">sich wundern (über), sich beeilen, sich ärgern, sich rasieren, sich bewegen, 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sich werfen – ich werfe mich, du wirfst dich, ich warf mich, ich habe mich geworfen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fastnehmen, verschwinden, rauskommen (kommen Sie raus), der Rüchweg, auf dem Rückweg</w:t>
      </w:r>
    </w:p>
    <w:p w:rsidR="000B7D7B" w:rsidRDefault="00D65421">
      <w:pPr>
        <w:rPr>
          <w:rFonts w:ascii="Verdana" w:hAnsi="Verdana"/>
          <w:sz w:val="8"/>
        </w:rPr>
      </w:pPr>
      <w:r>
        <w:rPr>
          <w:rFonts w:ascii="Verdana" w:hAnsi="Verdana"/>
          <w:sz w:val="8"/>
        </w:rPr>
        <w:t>der Strafzettel (-s,-), weite Reisen, überholen, nett</w:t>
      </w:r>
    </w:p>
    <w:p w:rsidR="000B7D7B" w:rsidRDefault="00D65421">
      <w:pPr>
        <w:rPr>
          <w:rFonts w:ascii="Verdana" w:hAnsi="Verdana"/>
          <w:sz w:val="16"/>
        </w:rPr>
      </w:pPr>
      <w:r>
        <w:rPr>
          <w:rFonts w:ascii="Verdana" w:hAnsi="Verdana"/>
          <w:sz w:val="8"/>
        </w:rPr>
        <w:t>geschloßen/offen    leer/voll</w:t>
      </w:r>
    </w:p>
    <w:p w:rsidR="000B7D7B" w:rsidRDefault="000B7D7B">
      <w:pPr>
        <w:rPr>
          <w:rFonts w:ascii="Verdana" w:hAnsi="Verdana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</w:tblGrid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der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gute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Mann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die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gute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Frau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das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gute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Kind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des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-es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des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-es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dem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-(e)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dem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-(e)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A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den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die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das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die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Männer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die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die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der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der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den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-ern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den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-ern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A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die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die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die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solch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guter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Mann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solch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gute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Frau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solch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gutes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Kind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-es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-es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-em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-(e)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-em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-(e)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A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-es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Männer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-ern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-ern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A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mein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guter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Mann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meine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gute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Frau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mein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gutes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Kind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-es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-es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-es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-es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-em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-(e)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-em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-(e)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A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-es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Männer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G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D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-ern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-ern</w:t>
            </w:r>
          </w:p>
        </w:tc>
      </w:tr>
      <w:tr w:rsidR="000B7D7B">
        <w:tc>
          <w:tcPr>
            <w:tcW w:w="284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A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851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  <w:tc>
          <w:tcPr>
            <w:tcW w:w="850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</w:t>
            </w:r>
          </w:p>
        </w:tc>
        <w:tc>
          <w:tcPr>
            <w:tcW w:w="708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-en</w:t>
            </w:r>
          </w:p>
        </w:tc>
        <w:tc>
          <w:tcPr>
            <w:tcW w:w="709" w:type="dxa"/>
          </w:tcPr>
          <w:p w:rsidR="000B7D7B" w:rsidRDefault="00D65421">
            <w:pPr>
              <w:rPr>
                <w:rFonts w:ascii="Verdana" w:hAnsi="Verdana"/>
                <w:sz w:val="8"/>
              </w:rPr>
            </w:pPr>
            <w:r>
              <w:rPr>
                <w:rFonts w:ascii="Verdana" w:hAnsi="Verdana"/>
                <w:sz w:val="8"/>
              </w:rPr>
              <w:t>-er</w:t>
            </w:r>
          </w:p>
        </w:tc>
      </w:tr>
    </w:tbl>
    <w:p w:rsidR="000B7D7B" w:rsidRDefault="000B7D7B">
      <w:pPr>
        <w:rPr>
          <w:rFonts w:ascii="Verdana" w:hAnsi="Verdana"/>
          <w:sz w:val="16"/>
        </w:rPr>
      </w:pPr>
    </w:p>
    <w:sectPr w:rsidR="000B7D7B">
      <w:type w:val="continuous"/>
      <w:pgSz w:w="11906" w:h="16838"/>
      <w:pgMar w:top="1440" w:right="1418" w:bottom="1440" w:left="1418" w:header="708" w:footer="708" w:gutter="0"/>
      <w:cols w:space="708" w:equalWidth="0">
        <w:col w:w="9070" w:space="9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421"/>
    <w:rsid w:val="000B7D7B"/>
    <w:rsid w:val="00910EF2"/>
    <w:rsid w:val="00D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ind w:right="1132"/>
      <w:jc w:val="both"/>
      <w:outlineLvl w:val="0"/>
    </w:pPr>
    <w:rPr>
      <w:rFonts w:ascii="Verdana" w:hAnsi="Verdan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