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D6FEC6" w14:textId="77777777" w:rsidR="0057275D" w:rsidRDefault="0057275D">
      <w:pPr>
        <w:rPr>
          <w:rFonts w:ascii="Arial" w:hAnsi="Arial"/>
          <w:color w:val="auto"/>
          <w:sz w:val="36"/>
        </w:rPr>
      </w:pPr>
      <w:bookmarkStart w:id="0" w:name="_GoBack"/>
      <w:bookmarkEnd w:id="0"/>
    </w:p>
    <w:p w14:paraId="24F8DD9B" w14:textId="77777777" w:rsidR="0057275D" w:rsidRDefault="0057275D">
      <w:pPr>
        <w:rPr>
          <w:rFonts w:ascii="Arial" w:hAnsi="Arial"/>
          <w:color w:val="auto"/>
          <w:sz w:val="36"/>
        </w:rPr>
      </w:pPr>
    </w:p>
    <w:p w14:paraId="7A5A3788" w14:textId="77777777" w:rsidR="0057275D" w:rsidRDefault="0057275D">
      <w:pPr>
        <w:rPr>
          <w:rFonts w:ascii="Arial" w:hAnsi="Arial"/>
          <w:color w:val="auto"/>
          <w:sz w:val="36"/>
        </w:rPr>
      </w:pPr>
    </w:p>
    <w:p w14:paraId="72114D65" w14:textId="77777777" w:rsidR="0057275D" w:rsidRDefault="0057275D">
      <w:pPr>
        <w:rPr>
          <w:rFonts w:ascii="Arial" w:hAnsi="Arial"/>
          <w:color w:val="auto"/>
          <w:sz w:val="36"/>
        </w:rPr>
      </w:pPr>
    </w:p>
    <w:p w14:paraId="1CD31899" w14:textId="77777777" w:rsidR="0057275D" w:rsidRDefault="0057275D">
      <w:pPr>
        <w:rPr>
          <w:rFonts w:ascii="Arial" w:hAnsi="Arial"/>
          <w:color w:val="auto"/>
          <w:sz w:val="36"/>
        </w:rPr>
      </w:pPr>
    </w:p>
    <w:p w14:paraId="696377A0" w14:textId="77777777" w:rsidR="0057275D" w:rsidRDefault="0057275D">
      <w:pPr>
        <w:rPr>
          <w:rFonts w:ascii="Arial" w:hAnsi="Arial"/>
          <w:color w:val="auto"/>
          <w:sz w:val="36"/>
        </w:rPr>
      </w:pPr>
    </w:p>
    <w:p w14:paraId="27F1315C" w14:textId="77777777" w:rsidR="0057275D" w:rsidRDefault="0057275D">
      <w:pPr>
        <w:jc w:val="center"/>
        <w:rPr>
          <w:rFonts w:ascii="Arial" w:hAnsi="Arial"/>
          <w:color w:val="auto"/>
          <w:sz w:val="36"/>
        </w:rPr>
      </w:pPr>
    </w:p>
    <w:p w14:paraId="6AFF500A" w14:textId="77777777" w:rsidR="0057275D" w:rsidRDefault="0057275D">
      <w:pPr>
        <w:jc w:val="center"/>
        <w:rPr>
          <w:rFonts w:ascii="Arial" w:hAnsi="Arial"/>
          <w:color w:val="auto"/>
          <w:sz w:val="36"/>
        </w:rPr>
      </w:pPr>
    </w:p>
    <w:p w14:paraId="5FAE839F" w14:textId="77777777" w:rsidR="0057275D" w:rsidRDefault="0057275D">
      <w:pPr>
        <w:jc w:val="center"/>
        <w:rPr>
          <w:rFonts w:ascii="Arial" w:hAnsi="Arial"/>
          <w:color w:val="auto"/>
          <w:sz w:val="36"/>
        </w:rPr>
      </w:pPr>
    </w:p>
    <w:p w14:paraId="44FC4B7F" w14:textId="77777777" w:rsidR="0057275D" w:rsidRDefault="0057275D">
      <w:pPr>
        <w:jc w:val="center"/>
        <w:rPr>
          <w:rFonts w:ascii="Arial" w:hAnsi="Arial"/>
          <w:color w:val="auto"/>
          <w:sz w:val="36"/>
        </w:rPr>
      </w:pPr>
    </w:p>
    <w:p w14:paraId="1DE90DB9" w14:textId="77777777" w:rsidR="0057275D" w:rsidRDefault="0057275D">
      <w:pPr>
        <w:jc w:val="center"/>
        <w:rPr>
          <w:rFonts w:ascii="Arial" w:hAnsi="Arial"/>
          <w:color w:val="auto"/>
          <w:sz w:val="36"/>
        </w:rPr>
      </w:pPr>
    </w:p>
    <w:p w14:paraId="10C029BB" w14:textId="77777777" w:rsidR="0057275D" w:rsidRDefault="0057275D">
      <w:pPr>
        <w:jc w:val="center"/>
        <w:rPr>
          <w:rFonts w:ascii="Arial" w:hAnsi="Arial"/>
          <w:color w:val="auto"/>
        </w:rPr>
      </w:pPr>
    </w:p>
    <w:p w14:paraId="370DB543" w14:textId="77777777" w:rsidR="0057275D" w:rsidRDefault="0057275D">
      <w:pPr>
        <w:jc w:val="center"/>
        <w:rPr>
          <w:rFonts w:ascii="Arial" w:hAnsi="Arial"/>
          <w:color w:val="auto"/>
          <w:w w:val="200"/>
          <w:sz w:val="36"/>
        </w:rPr>
      </w:pPr>
    </w:p>
    <w:p w14:paraId="23EFAC60" w14:textId="77777777" w:rsidR="0057275D" w:rsidRDefault="0057275D">
      <w:pPr>
        <w:jc w:val="center"/>
        <w:rPr>
          <w:rFonts w:ascii="Arial" w:hAnsi="Arial"/>
          <w:color w:val="auto"/>
          <w:w w:val="200"/>
          <w:sz w:val="36"/>
        </w:rPr>
      </w:pPr>
    </w:p>
    <w:p w14:paraId="3CB49AF8" w14:textId="77777777" w:rsidR="0057275D" w:rsidRDefault="006336BA">
      <w:pPr>
        <w:pStyle w:val="Heading3"/>
      </w:pPr>
      <w:r>
        <w:t>ESSSTÖRUNGEN</w:t>
      </w:r>
    </w:p>
    <w:p w14:paraId="77A9E97E" w14:textId="77777777" w:rsidR="0057275D" w:rsidRDefault="0057275D">
      <w:pPr>
        <w:jc w:val="both"/>
        <w:rPr>
          <w:rFonts w:ascii="Arial" w:hAnsi="Arial"/>
          <w:color w:val="auto"/>
          <w:sz w:val="36"/>
        </w:rPr>
      </w:pPr>
    </w:p>
    <w:p w14:paraId="4C6F78F7" w14:textId="77777777" w:rsidR="0057275D" w:rsidRDefault="006336BA">
      <w:pPr>
        <w:pStyle w:val="Heading2"/>
      </w:pPr>
      <w:r>
        <w:t>Projektaufgabe für Deutsch</w:t>
      </w:r>
    </w:p>
    <w:p w14:paraId="6B806EAC" w14:textId="77777777" w:rsidR="0057275D" w:rsidRDefault="0057275D">
      <w:pPr>
        <w:jc w:val="both"/>
        <w:rPr>
          <w:rFonts w:ascii="Arial" w:hAnsi="Arial"/>
          <w:color w:val="auto"/>
          <w:sz w:val="36"/>
        </w:rPr>
      </w:pPr>
    </w:p>
    <w:p w14:paraId="3922BF9C" w14:textId="77777777" w:rsidR="0057275D" w:rsidRDefault="0057275D">
      <w:pPr>
        <w:jc w:val="both"/>
        <w:rPr>
          <w:rFonts w:ascii="Arial" w:hAnsi="Arial"/>
          <w:color w:val="auto"/>
          <w:sz w:val="36"/>
        </w:rPr>
      </w:pPr>
    </w:p>
    <w:p w14:paraId="051D98B8" w14:textId="77777777" w:rsidR="0057275D" w:rsidRDefault="0057275D">
      <w:pPr>
        <w:jc w:val="both"/>
        <w:rPr>
          <w:rFonts w:ascii="Arial" w:hAnsi="Arial"/>
          <w:color w:val="auto"/>
          <w:sz w:val="36"/>
        </w:rPr>
      </w:pPr>
    </w:p>
    <w:p w14:paraId="5B78848A" w14:textId="77777777" w:rsidR="0057275D" w:rsidRDefault="0057275D">
      <w:pPr>
        <w:jc w:val="both"/>
        <w:rPr>
          <w:rFonts w:ascii="Arial" w:hAnsi="Arial"/>
          <w:color w:val="auto"/>
          <w:sz w:val="36"/>
        </w:rPr>
      </w:pPr>
    </w:p>
    <w:p w14:paraId="398176BA" w14:textId="77777777" w:rsidR="0057275D" w:rsidRDefault="0057275D">
      <w:pPr>
        <w:jc w:val="both"/>
        <w:rPr>
          <w:rFonts w:ascii="Arial" w:hAnsi="Arial"/>
          <w:color w:val="auto"/>
          <w:sz w:val="36"/>
        </w:rPr>
      </w:pPr>
    </w:p>
    <w:p w14:paraId="36B49A2F" w14:textId="77777777" w:rsidR="0057275D" w:rsidRDefault="0057275D">
      <w:pPr>
        <w:jc w:val="both"/>
        <w:rPr>
          <w:rFonts w:ascii="Arial" w:hAnsi="Arial"/>
          <w:color w:val="auto"/>
          <w:sz w:val="36"/>
        </w:rPr>
      </w:pPr>
    </w:p>
    <w:p w14:paraId="498BC408" w14:textId="77777777" w:rsidR="0057275D" w:rsidRDefault="0057275D">
      <w:pPr>
        <w:jc w:val="both"/>
        <w:rPr>
          <w:rFonts w:ascii="Arial" w:hAnsi="Arial"/>
          <w:color w:val="auto"/>
          <w:sz w:val="36"/>
        </w:rPr>
      </w:pPr>
    </w:p>
    <w:p w14:paraId="11EC4146" w14:textId="77777777" w:rsidR="0057275D" w:rsidRDefault="0057275D">
      <w:pPr>
        <w:jc w:val="both"/>
        <w:rPr>
          <w:rFonts w:ascii="Arial" w:hAnsi="Arial"/>
          <w:color w:val="auto"/>
          <w:sz w:val="36"/>
        </w:rPr>
      </w:pPr>
    </w:p>
    <w:p w14:paraId="2F90D028" w14:textId="77777777" w:rsidR="0057275D" w:rsidRDefault="0057275D">
      <w:pPr>
        <w:jc w:val="both"/>
        <w:rPr>
          <w:rFonts w:ascii="Arial" w:hAnsi="Arial"/>
          <w:color w:val="auto"/>
          <w:sz w:val="36"/>
        </w:rPr>
      </w:pPr>
    </w:p>
    <w:p w14:paraId="618E4B12" w14:textId="77777777" w:rsidR="0057275D" w:rsidRDefault="0057275D">
      <w:pPr>
        <w:jc w:val="both"/>
        <w:rPr>
          <w:rFonts w:ascii="Arial" w:hAnsi="Arial"/>
          <w:color w:val="auto"/>
          <w:sz w:val="36"/>
        </w:rPr>
      </w:pPr>
    </w:p>
    <w:p w14:paraId="2AE2E8C0" w14:textId="77777777" w:rsidR="0057275D" w:rsidRDefault="0057275D">
      <w:pPr>
        <w:jc w:val="both"/>
        <w:rPr>
          <w:rFonts w:ascii="Arial" w:hAnsi="Arial"/>
          <w:color w:val="auto"/>
          <w:sz w:val="36"/>
        </w:rPr>
      </w:pPr>
    </w:p>
    <w:p w14:paraId="5E07E736" w14:textId="77777777" w:rsidR="0057275D" w:rsidRDefault="0057275D">
      <w:pPr>
        <w:jc w:val="both"/>
        <w:rPr>
          <w:rFonts w:ascii="Arial" w:hAnsi="Arial"/>
          <w:color w:val="auto"/>
          <w:sz w:val="36"/>
        </w:rPr>
      </w:pPr>
    </w:p>
    <w:p w14:paraId="703DFE2C" w14:textId="77777777" w:rsidR="0057275D" w:rsidRDefault="0057275D">
      <w:pPr>
        <w:jc w:val="both"/>
        <w:rPr>
          <w:rFonts w:ascii="Arial" w:hAnsi="Arial"/>
          <w:color w:val="auto"/>
          <w:sz w:val="36"/>
        </w:rPr>
      </w:pPr>
    </w:p>
    <w:p w14:paraId="154CCBFB" w14:textId="77777777" w:rsidR="0057275D" w:rsidRDefault="0057275D">
      <w:pPr>
        <w:jc w:val="center"/>
        <w:rPr>
          <w:rFonts w:ascii="Arial" w:hAnsi="Arial"/>
          <w:color w:val="auto"/>
          <w:sz w:val="36"/>
        </w:rPr>
      </w:pPr>
    </w:p>
    <w:p w14:paraId="3E3A2889" w14:textId="77777777" w:rsidR="0057275D" w:rsidRDefault="0057275D">
      <w:pPr>
        <w:jc w:val="center"/>
        <w:rPr>
          <w:rFonts w:ascii="Arial" w:hAnsi="Arial"/>
          <w:color w:val="auto"/>
          <w:sz w:val="36"/>
        </w:rPr>
      </w:pPr>
    </w:p>
    <w:p w14:paraId="5831ED21" w14:textId="7F97F114" w:rsidR="0057275D" w:rsidRDefault="000B4B3F">
      <w:pPr>
        <w:jc w:val="center"/>
        <w:rPr>
          <w:rFonts w:ascii="Arial" w:hAnsi="Arial"/>
          <w:color w:val="auto"/>
          <w:sz w:val="36"/>
        </w:rPr>
      </w:pPr>
      <w:r>
        <w:rPr>
          <w:rFonts w:ascii="Arial" w:hAnsi="Arial"/>
          <w:color w:val="auto"/>
          <w:sz w:val="36"/>
        </w:rPr>
        <w:t xml:space="preserve"> </w:t>
      </w:r>
    </w:p>
    <w:p w14:paraId="0E62F145" w14:textId="77777777" w:rsidR="0057275D" w:rsidRDefault="006336BA">
      <w:pPr>
        <w:jc w:val="center"/>
        <w:rPr>
          <w:rFonts w:ascii="Arial" w:hAnsi="Arial"/>
          <w:color w:val="auto"/>
          <w:sz w:val="36"/>
        </w:rPr>
      </w:pPr>
      <w:r>
        <w:rPr>
          <w:rFonts w:ascii="Arial" w:hAnsi="Arial"/>
          <w:color w:val="auto"/>
          <w:sz w:val="36"/>
        </w:rPr>
        <w:t>Gymnasium</w:t>
      </w:r>
    </w:p>
    <w:p w14:paraId="04CE9539" w14:textId="77777777" w:rsidR="0057275D" w:rsidRDefault="0057275D">
      <w:pPr>
        <w:jc w:val="both"/>
        <w:rPr>
          <w:rFonts w:ascii="Arial" w:hAnsi="Arial"/>
          <w:color w:val="auto"/>
          <w:sz w:val="36"/>
        </w:rPr>
      </w:pPr>
    </w:p>
    <w:p w14:paraId="043F652E" w14:textId="77777777" w:rsidR="0057275D" w:rsidRDefault="0057275D">
      <w:pPr>
        <w:pStyle w:val="BodyText"/>
      </w:pPr>
    </w:p>
    <w:p w14:paraId="0F195567" w14:textId="77777777" w:rsidR="0057275D" w:rsidRDefault="0057275D">
      <w:pPr>
        <w:pStyle w:val="BodyText"/>
      </w:pPr>
    </w:p>
    <w:p w14:paraId="59EE1307" w14:textId="77777777" w:rsidR="0057275D" w:rsidRDefault="006336BA">
      <w:pPr>
        <w:pStyle w:val="BodyText"/>
      </w:pPr>
      <w:r>
        <w:t xml:space="preserve">Es gibt nur eine düne Linie zwischen normalem Essverhalten und Essstörungen. Das gesunde Essverhalten wird vom Hunger und Sättigkeitsgefühl gesteuert und dient in erster Linie der Gesundheit, dem Antrieb, der Lebensenergie und der Lebensfreude. Das Essen ist im Tagesablauf in Malzeiten geteilt, die unserem Lebensrytmus entsprechen. Essstörungen treten dann auf, wenn der normale Essmechanismus durch etwas gestört wird. Übermässige beschäftigung mit dem Essen stört das normale Verhalten im emotionalen, socialen und körperlichen Sinne. Beim gestörten Essverhalten ist oft das Selbstbewusstsein niedrig und das Bild über sich selber unreal. Die Medien fördern von den Menschen Perfektion, sie reden uns ein, das ungesunddünne Menschen ein begerenswertes Leben führen. Um im Leben glücklicher zu werden muss man erst die Traumfigur haben. Zu den Essstörungen gehören Magersucht, Bulimie und Übergewicht. </w:t>
      </w:r>
    </w:p>
    <w:p w14:paraId="0F003A98" w14:textId="77777777" w:rsidR="0057275D" w:rsidRDefault="00156DAA">
      <w:pPr>
        <w:pStyle w:val="Heading4"/>
        <w:jc w:val="center"/>
      </w:pPr>
      <w:r>
        <w:rPr>
          <w:sz w:val="20"/>
        </w:rPr>
        <w:pict w14:anchorId="05C5E2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alt="" style="position:absolute;left:0;text-align:left;margin-left:.15pt;margin-top:28pt;width:209.3pt;height:289.65pt;z-index:251657216;mso-wrap-edited:f" wrapcoords="-77 0 -77 21544 21600 21544 21600 0 -77 0">
            <v:imagedata r:id="rId5" o:title="skeleton7"/>
            <w10:wrap type="tight"/>
          </v:shape>
        </w:pict>
      </w:r>
      <w:r w:rsidR="006336BA">
        <w:t>MAGERSUCHT</w:t>
      </w:r>
    </w:p>
    <w:p w14:paraId="16D48009" w14:textId="77777777" w:rsidR="0057275D" w:rsidRDefault="006336BA">
      <w:pPr>
        <w:pStyle w:val="BodyText"/>
      </w:pPr>
      <w:r>
        <w:t xml:space="preserve">Die Magersucht (auch Anorexie genannt) ist durch das extrem schnelle Abnehmen leicht zu erkennen. An dieser Krankheit leiden am öftesten Mädchen und Frauen zwischen 15 und 35 Jahren. Sie tritt höufiger in der westlichen Welt auf und die Zahl der Betroffenen nimmt im Laufe der Jahre leicht zu. Anorexie kann man am Untergewicht, starken Ängsten vor einer Gewichtszunahme und einer gestörten Wahrnehmung des eigenen Körpers erkennen. Muskelschwäche, Schwindel, niedrige Körpertemperatur, Haarausfall, Verformung der Nägel, </w:t>
      </w:r>
      <w:r>
        <w:lastRenderedPageBreak/>
        <w:t xml:space="preserve">Hormonstörungen, Nervenschädigungen und Nierenfunktionsstörungen tretten auf. Nicht nur das physiche, sondern auch das psychische Gleichgewicht wird gestört. 5-20% der Magersüchtigen, die keine fachliche Hilfe bekommen, sterben innerhalb von 20 Jahren. </w:t>
      </w:r>
    </w:p>
    <w:p w14:paraId="71409030" w14:textId="77777777" w:rsidR="0057275D" w:rsidRDefault="0057275D">
      <w:pPr>
        <w:spacing w:after="120"/>
        <w:jc w:val="both"/>
        <w:rPr>
          <w:rFonts w:ascii="Arial" w:hAnsi="Arial" w:cs="Arial"/>
          <w:bCs/>
          <w:noProof/>
          <w:color w:val="auto"/>
          <w:sz w:val="36"/>
          <w:lang w:val="en-US"/>
        </w:rPr>
      </w:pPr>
    </w:p>
    <w:p w14:paraId="54E8871C" w14:textId="77777777" w:rsidR="0057275D" w:rsidRDefault="006336BA">
      <w:pPr>
        <w:pStyle w:val="Heading4"/>
        <w:jc w:val="center"/>
      </w:pPr>
      <w:r>
        <w:t>BULIMIE</w:t>
      </w:r>
    </w:p>
    <w:p w14:paraId="779418CE" w14:textId="77777777" w:rsidR="0057275D" w:rsidRDefault="00156DAA">
      <w:pPr>
        <w:pStyle w:val="BodyText"/>
      </w:pPr>
      <w:r>
        <w:rPr>
          <w:sz w:val="20"/>
        </w:rPr>
        <w:pict w14:anchorId="139A01EE">
          <v:shape id="_x0000_s1031" type="#_x0000_t75" alt="" style="position:absolute;left:0;text-align:left;margin-left:-5.6pt;margin-top:1.85pt;width:124.8pt;height:189pt;z-index:-251657216;mso-wrap-edited:f" wrapcoords="-144 0 -144 21505 21600 21505 21600 0 -144 0">
            <v:imagedata r:id="rId6" o:title="essen"/>
            <w10:wrap type="tight"/>
          </v:shape>
        </w:pict>
      </w:r>
      <w:r>
        <w:rPr>
          <w:sz w:val="20"/>
        </w:rPr>
        <w:pict w14:anchorId="1648B0D3">
          <v:shape id="_x0000_s1032" type="#_x0000_t75" alt="" href="C:\Users\Robert Ravnik\Desktop\format\former\works4.htm" target="haupt" style="position:absolute;left:0;text-align:left;margin-left:318.4pt;margin-top:1.85pt;width:166.6pt;height:234.4pt;z-index:251656192;mso-wrap-edited:f" wrapcoords="-97 0 -97 21531 21600 21531 21600 0 -97 0" o:button="t">
            <v:imagedata r:id="rId7" o:title="bulimie"/>
            <w10:wrap type="tight"/>
          </v:shape>
        </w:pict>
      </w:r>
      <w:r w:rsidR="006336BA">
        <w:t xml:space="preserve">Auch bei der Bulimie (auch Ess-Brechsucht genannt) sind meistens Mädchen und Frauen betroffen. Typisch für diese Krankheit sind Fressanfälle, bei dennen man größere Mengen isst, gefolgt von Erbrechen. Vom vielen Erbrechen wird die Figur kaum verändert, aber dafür bekommt man Nebenwirkungen: Zahnschädigungen, Hormonstörungen, Herzrytmusstörungen, Nierenfunktionsstörungen, etc. 0,5% der unbehandelten Bulimieker sterben. Bulimie begleiten oft andere Krankheiten, wie z.B. Depresion und Persönlichkeitsstörungen. </w:t>
      </w:r>
    </w:p>
    <w:p w14:paraId="07889CA9" w14:textId="77777777" w:rsidR="0057275D" w:rsidRDefault="0057275D">
      <w:pPr>
        <w:pStyle w:val="BodyText"/>
      </w:pPr>
    </w:p>
    <w:p w14:paraId="1EEEC2C2" w14:textId="77777777" w:rsidR="0057275D" w:rsidRDefault="006336BA">
      <w:pPr>
        <w:pStyle w:val="Heading5"/>
      </w:pPr>
      <w:r>
        <w:t>ÜBERGEWICHT</w:t>
      </w:r>
    </w:p>
    <w:p w14:paraId="48B24B44" w14:textId="77777777" w:rsidR="0057275D" w:rsidRDefault="00156DAA">
      <w:pPr>
        <w:pStyle w:val="BodyText"/>
      </w:pPr>
      <w:r>
        <w:rPr>
          <w:sz w:val="20"/>
        </w:rPr>
        <w:pict w14:anchorId="7DB44C51">
          <v:shape id="_x0000_s1034" type="#_x0000_t75" alt="" style="position:absolute;left:0;text-align:left;margin-left:308.75pt;margin-top:5.95pt;width:171.65pt;height:131.55pt;z-index:251658240;mso-wrap-edited:f" wrapcoords="-66 0 -66 21513 21600 21513 21600 0 -66 0">
            <v:imagedata r:id="rId8" o:title="fat"/>
            <w10:wrap type="tight"/>
          </v:shape>
        </w:pict>
      </w:r>
      <w:r w:rsidR="006336BA">
        <w:t xml:space="preserve">Übergewicht gehört heute zu den häufigsten Ursachen körperlichen und seelischen Leidens in der westlichen Welt.  Unter übergewicht leiden sowohl Männer als Frauen. In der westlichen Welt ist 30% der Befölkerung betroffen. Das wichtigste Symptom ist das </w:t>
      </w:r>
      <w:r w:rsidR="006336BA">
        <w:lastRenderedPageBreak/>
        <w:t>Übergewicht, aber auch Gelenkschmerzen, Herzbeschwerden, Atemschwierigkeiten oder Gallensteine können auftretten. Menschen werden übergewichtig durch heufige Essanfälle. Bewegung und langsames Abnehmen hilft Gewicht langfristig abzunehmen. Nur 10% der Übergewichtigen nehmen erfolgreich ab. Die häufigsten Begleiterkrankungen sind Diabetes, Nierensteine, Herz- und Gelenkerkrankungen und Atembeschwerden. Menschen, die unter Esstörungen leiden, solten fachliche Hilfe suchen.</w:t>
      </w:r>
    </w:p>
    <w:p w14:paraId="7AFE51C8" w14:textId="77777777" w:rsidR="0057275D" w:rsidRDefault="0057275D">
      <w:pPr>
        <w:pStyle w:val="BodyText"/>
      </w:pPr>
    </w:p>
    <w:p w14:paraId="09945CF2" w14:textId="77777777" w:rsidR="0057275D" w:rsidRDefault="0057275D">
      <w:pPr>
        <w:pStyle w:val="BodyText"/>
      </w:pPr>
    </w:p>
    <w:p w14:paraId="1BBE69FC" w14:textId="77777777" w:rsidR="0057275D" w:rsidRDefault="0057275D">
      <w:pPr>
        <w:pStyle w:val="BodyText"/>
      </w:pPr>
    </w:p>
    <w:p w14:paraId="72F4B99E" w14:textId="77777777" w:rsidR="0057275D" w:rsidRDefault="0057275D">
      <w:pPr>
        <w:pStyle w:val="BodyText"/>
      </w:pPr>
    </w:p>
    <w:p w14:paraId="3181D0C5" w14:textId="77777777" w:rsidR="0057275D" w:rsidRDefault="0057275D">
      <w:pPr>
        <w:pStyle w:val="BodyText"/>
      </w:pPr>
    </w:p>
    <w:p w14:paraId="5C32DE78" w14:textId="77777777" w:rsidR="0057275D" w:rsidRDefault="0057275D">
      <w:pPr>
        <w:pStyle w:val="BodyText"/>
      </w:pPr>
    </w:p>
    <w:p w14:paraId="268D97AF" w14:textId="77777777" w:rsidR="0057275D" w:rsidRDefault="0057275D">
      <w:pPr>
        <w:pStyle w:val="BodyText"/>
      </w:pPr>
    </w:p>
    <w:p w14:paraId="2100D23E" w14:textId="77777777" w:rsidR="0057275D" w:rsidRDefault="0057275D">
      <w:pPr>
        <w:pStyle w:val="BodyText"/>
      </w:pPr>
    </w:p>
    <w:p w14:paraId="378E5ACF" w14:textId="77777777" w:rsidR="0057275D" w:rsidRDefault="0057275D">
      <w:pPr>
        <w:pStyle w:val="BodyText"/>
      </w:pPr>
    </w:p>
    <w:p w14:paraId="6B3E7935" w14:textId="77777777" w:rsidR="0057275D" w:rsidRDefault="0057275D">
      <w:pPr>
        <w:pStyle w:val="BodyText"/>
      </w:pPr>
    </w:p>
    <w:p w14:paraId="56BCE76E" w14:textId="77777777" w:rsidR="0057275D" w:rsidRDefault="0057275D">
      <w:pPr>
        <w:pStyle w:val="BodyText"/>
      </w:pPr>
    </w:p>
    <w:p w14:paraId="2807467F" w14:textId="77777777" w:rsidR="0057275D" w:rsidRDefault="0057275D">
      <w:pPr>
        <w:pStyle w:val="BodyText"/>
      </w:pPr>
    </w:p>
    <w:p w14:paraId="3A284051" w14:textId="77777777" w:rsidR="0057275D" w:rsidRDefault="0057275D">
      <w:pPr>
        <w:pStyle w:val="BodyText"/>
      </w:pPr>
    </w:p>
    <w:p w14:paraId="35383686" w14:textId="77777777" w:rsidR="0057275D" w:rsidRDefault="0057275D">
      <w:pPr>
        <w:pStyle w:val="BodyText"/>
      </w:pPr>
    </w:p>
    <w:p w14:paraId="48907704" w14:textId="77777777" w:rsidR="0057275D" w:rsidRDefault="0057275D">
      <w:pPr>
        <w:pStyle w:val="BodyText"/>
      </w:pPr>
    </w:p>
    <w:p w14:paraId="6932A11A" w14:textId="77777777" w:rsidR="0057275D" w:rsidRDefault="0057275D">
      <w:pPr>
        <w:pStyle w:val="BodyText"/>
      </w:pPr>
    </w:p>
    <w:p w14:paraId="565B5BAE" w14:textId="77777777" w:rsidR="0057275D" w:rsidRDefault="0057275D">
      <w:pPr>
        <w:pStyle w:val="BodyText"/>
      </w:pPr>
    </w:p>
    <w:p w14:paraId="09D8F802" w14:textId="77777777" w:rsidR="0057275D" w:rsidRDefault="0057275D">
      <w:pPr>
        <w:pStyle w:val="BodyText"/>
      </w:pPr>
    </w:p>
    <w:p w14:paraId="63AF1760" w14:textId="77777777" w:rsidR="0057275D" w:rsidRDefault="0057275D">
      <w:pPr>
        <w:jc w:val="center"/>
        <w:rPr>
          <w:rFonts w:ascii="Arial" w:hAnsi="Arial"/>
          <w:color w:val="auto"/>
          <w:sz w:val="20"/>
        </w:rPr>
      </w:pPr>
    </w:p>
    <w:p w14:paraId="4F20B5FC" w14:textId="77777777" w:rsidR="0057275D" w:rsidRDefault="006336BA">
      <w:pPr>
        <w:pStyle w:val="BodyText"/>
        <w:pBdr>
          <w:top w:val="single" w:sz="4" w:space="1" w:color="auto"/>
          <w:left w:val="single" w:sz="4" w:space="4" w:color="auto"/>
          <w:bottom w:val="single" w:sz="4" w:space="1" w:color="auto"/>
          <w:right w:val="single" w:sz="4" w:space="4" w:color="auto"/>
        </w:pBdr>
        <w:spacing w:line="240" w:lineRule="auto"/>
        <w:jc w:val="center"/>
        <w:rPr>
          <w:b/>
          <w:bCs w:val="0"/>
          <w:sz w:val="36"/>
        </w:rPr>
      </w:pPr>
      <w:r>
        <w:rPr>
          <w:b/>
          <w:bCs w:val="0"/>
          <w:sz w:val="36"/>
        </w:rPr>
        <w:t>ESSSTÖRUNGEN</w:t>
      </w:r>
    </w:p>
    <w:p w14:paraId="34F264E8" w14:textId="77777777" w:rsidR="0057275D" w:rsidRDefault="0057275D">
      <w:pPr>
        <w:pStyle w:val="BodyText"/>
        <w:jc w:val="left"/>
        <w:rPr>
          <w:sz w:val="10"/>
        </w:rPr>
        <w:sectPr w:rsidR="0057275D">
          <w:pgSz w:w="11906" w:h="16838"/>
          <w:pgMar w:top="1276" w:right="991" w:bottom="1134" w:left="1273" w:header="1440" w:footer="1440" w:gutter="0"/>
          <w:cols w:space="708"/>
          <w:noEndnote/>
        </w:sectPr>
      </w:pPr>
    </w:p>
    <w:p w14:paraId="5215E262" w14:textId="77777777" w:rsidR="0057275D" w:rsidRDefault="006336BA">
      <w:pPr>
        <w:pStyle w:val="BodyText"/>
        <w:spacing w:line="240" w:lineRule="auto"/>
        <w:jc w:val="left"/>
        <w:rPr>
          <w:sz w:val="22"/>
        </w:rPr>
      </w:pPr>
      <w:r>
        <w:rPr>
          <w:b/>
          <w:bCs w:val="0"/>
          <w:sz w:val="22"/>
        </w:rPr>
        <w:t>die Essstörungen</w:t>
      </w:r>
      <w:r>
        <w:rPr>
          <w:sz w:val="22"/>
        </w:rPr>
        <w:t xml:space="preserve"> = motnje hranjenja</w:t>
      </w:r>
    </w:p>
    <w:p w14:paraId="2C9ABC18" w14:textId="77777777" w:rsidR="0057275D" w:rsidRDefault="006336BA">
      <w:pPr>
        <w:pStyle w:val="BodyText"/>
        <w:spacing w:line="240" w:lineRule="auto"/>
        <w:jc w:val="left"/>
        <w:rPr>
          <w:sz w:val="22"/>
        </w:rPr>
      </w:pPr>
      <w:r>
        <w:rPr>
          <w:b/>
          <w:bCs w:val="0"/>
          <w:sz w:val="22"/>
        </w:rPr>
        <w:t>das Essverhalten</w:t>
      </w:r>
      <w:r>
        <w:rPr>
          <w:sz w:val="22"/>
        </w:rPr>
        <w:t xml:space="preserve"> = obnašanje povezano z značilnostmi prehranjevanja</w:t>
      </w:r>
    </w:p>
    <w:p w14:paraId="472EAD2D" w14:textId="77777777" w:rsidR="0057275D" w:rsidRDefault="006336BA">
      <w:pPr>
        <w:pStyle w:val="BodyText"/>
        <w:spacing w:line="240" w:lineRule="auto"/>
        <w:jc w:val="left"/>
        <w:rPr>
          <w:sz w:val="22"/>
        </w:rPr>
      </w:pPr>
      <w:r>
        <w:rPr>
          <w:b/>
          <w:bCs w:val="0"/>
          <w:sz w:val="22"/>
        </w:rPr>
        <w:t>das Sättigkeitsgefühl</w:t>
      </w:r>
      <w:r>
        <w:rPr>
          <w:sz w:val="22"/>
        </w:rPr>
        <w:t xml:space="preserve"> = občutek sitosti</w:t>
      </w:r>
    </w:p>
    <w:p w14:paraId="64B6639F" w14:textId="77777777" w:rsidR="0057275D" w:rsidRDefault="006336BA">
      <w:pPr>
        <w:pStyle w:val="BodyText"/>
        <w:spacing w:line="240" w:lineRule="auto"/>
        <w:jc w:val="left"/>
        <w:rPr>
          <w:sz w:val="22"/>
        </w:rPr>
      </w:pPr>
      <w:r>
        <w:rPr>
          <w:b/>
          <w:bCs w:val="0"/>
          <w:sz w:val="22"/>
        </w:rPr>
        <w:t>dienen</w:t>
      </w:r>
      <w:r>
        <w:rPr>
          <w:sz w:val="22"/>
        </w:rPr>
        <w:t xml:space="preserve"> = služiti</w:t>
      </w:r>
    </w:p>
    <w:p w14:paraId="4418C784" w14:textId="77777777" w:rsidR="0057275D" w:rsidRDefault="006336BA">
      <w:pPr>
        <w:pStyle w:val="BodyText"/>
        <w:spacing w:line="240" w:lineRule="auto"/>
        <w:jc w:val="left"/>
        <w:rPr>
          <w:sz w:val="22"/>
        </w:rPr>
      </w:pPr>
      <w:r>
        <w:rPr>
          <w:b/>
          <w:bCs w:val="0"/>
          <w:sz w:val="22"/>
        </w:rPr>
        <w:t xml:space="preserve">in erster Linie </w:t>
      </w:r>
      <w:r>
        <w:rPr>
          <w:sz w:val="22"/>
        </w:rPr>
        <w:t>= v prvi vrsti</w:t>
      </w:r>
    </w:p>
    <w:p w14:paraId="05AAFD5B" w14:textId="77777777" w:rsidR="0057275D" w:rsidRDefault="006336BA">
      <w:pPr>
        <w:pStyle w:val="BodyText"/>
        <w:spacing w:line="240" w:lineRule="auto"/>
        <w:jc w:val="left"/>
        <w:rPr>
          <w:sz w:val="22"/>
        </w:rPr>
      </w:pPr>
      <w:r>
        <w:rPr>
          <w:b/>
          <w:bCs w:val="0"/>
          <w:sz w:val="22"/>
        </w:rPr>
        <w:t xml:space="preserve">der Antrieb </w:t>
      </w:r>
      <w:r>
        <w:rPr>
          <w:sz w:val="22"/>
        </w:rPr>
        <w:t>= pogon</w:t>
      </w:r>
    </w:p>
    <w:p w14:paraId="0BC63CD7" w14:textId="77777777" w:rsidR="0057275D" w:rsidRDefault="006336BA">
      <w:pPr>
        <w:pStyle w:val="BodyText"/>
        <w:spacing w:line="240" w:lineRule="auto"/>
        <w:jc w:val="left"/>
        <w:rPr>
          <w:sz w:val="22"/>
        </w:rPr>
      </w:pPr>
      <w:r>
        <w:rPr>
          <w:b/>
          <w:bCs w:val="0"/>
          <w:sz w:val="22"/>
        </w:rPr>
        <w:t>die Lebensenergie</w:t>
      </w:r>
      <w:r>
        <w:rPr>
          <w:sz w:val="22"/>
        </w:rPr>
        <w:t xml:space="preserve"> = življenjska energija</w:t>
      </w:r>
    </w:p>
    <w:p w14:paraId="4F18C119" w14:textId="77777777" w:rsidR="0057275D" w:rsidRDefault="006336BA">
      <w:pPr>
        <w:pStyle w:val="BodyText"/>
        <w:spacing w:line="240" w:lineRule="auto"/>
        <w:jc w:val="left"/>
        <w:rPr>
          <w:sz w:val="22"/>
        </w:rPr>
      </w:pPr>
      <w:r>
        <w:rPr>
          <w:b/>
          <w:bCs w:val="0"/>
          <w:sz w:val="22"/>
        </w:rPr>
        <w:t>die Lebensfreude</w:t>
      </w:r>
      <w:r>
        <w:rPr>
          <w:sz w:val="22"/>
        </w:rPr>
        <w:t xml:space="preserve"> = veselje do življenja</w:t>
      </w:r>
    </w:p>
    <w:p w14:paraId="03B4B061" w14:textId="77777777" w:rsidR="0057275D" w:rsidRDefault="006336BA">
      <w:pPr>
        <w:pStyle w:val="BodyText"/>
        <w:spacing w:line="240" w:lineRule="auto"/>
        <w:jc w:val="left"/>
        <w:rPr>
          <w:sz w:val="22"/>
        </w:rPr>
      </w:pPr>
      <w:r>
        <w:rPr>
          <w:b/>
          <w:bCs w:val="0"/>
          <w:sz w:val="22"/>
        </w:rPr>
        <w:t>der Tagesablauf</w:t>
      </w:r>
      <w:r>
        <w:rPr>
          <w:sz w:val="22"/>
        </w:rPr>
        <w:t xml:space="preserve"> = dnevni potek</w:t>
      </w:r>
    </w:p>
    <w:p w14:paraId="45DF39FA" w14:textId="77777777" w:rsidR="0057275D" w:rsidRDefault="006336BA">
      <w:pPr>
        <w:pStyle w:val="BodyText"/>
        <w:spacing w:line="240" w:lineRule="auto"/>
        <w:jc w:val="left"/>
        <w:rPr>
          <w:sz w:val="22"/>
        </w:rPr>
      </w:pPr>
      <w:r>
        <w:rPr>
          <w:b/>
          <w:bCs w:val="0"/>
          <w:sz w:val="22"/>
        </w:rPr>
        <w:t>der Lebensrytmus</w:t>
      </w:r>
      <w:r>
        <w:rPr>
          <w:sz w:val="22"/>
        </w:rPr>
        <w:t xml:space="preserve"> = življenjski ritem</w:t>
      </w:r>
    </w:p>
    <w:p w14:paraId="1FC00344" w14:textId="77777777" w:rsidR="0057275D" w:rsidRDefault="006336BA">
      <w:pPr>
        <w:pStyle w:val="BodyText"/>
        <w:spacing w:line="240" w:lineRule="auto"/>
        <w:jc w:val="left"/>
        <w:rPr>
          <w:sz w:val="22"/>
        </w:rPr>
      </w:pPr>
      <w:r>
        <w:rPr>
          <w:b/>
          <w:bCs w:val="0"/>
          <w:sz w:val="22"/>
        </w:rPr>
        <w:t xml:space="preserve">entsprechen </w:t>
      </w:r>
      <w:r>
        <w:rPr>
          <w:sz w:val="22"/>
        </w:rPr>
        <w:t>= odgovarjati</w:t>
      </w:r>
    </w:p>
    <w:p w14:paraId="2449FA35" w14:textId="77777777" w:rsidR="0057275D" w:rsidRDefault="006336BA">
      <w:pPr>
        <w:pStyle w:val="BodyText"/>
        <w:spacing w:line="240" w:lineRule="auto"/>
        <w:jc w:val="left"/>
        <w:rPr>
          <w:sz w:val="22"/>
        </w:rPr>
      </w:pPr>
      <w:r>
        <w:rPr>
          <w:b/>
          <w:bCs w:val="0"/>
          <w:sz w:val="22"/>
        </w:rPr>
        <w:t>auftreten</w:t>
      </w:r>
      <w:r>
        <w:rPr>
          <w:sz w:val="22"/>
        </w:rPr>
        <w:t xml:space="preserve"> = pojaviti se, nastopiti</w:t>
      </w:r>
    </w:p>
    <w:p w14:paraId="45108710" w14:textId="77777777" w:rsidR="0057275D" w:rsidRDefault="006336BA">
      <w:pPr>
        <w:pStyle w:val="BodyText"/>
        <w:spacing w:line="240" w:lineRule="auto"/>
        <w:jc w:val="left"/>
        <w:rPr>
          <w:sz w:val="22"/>
        </w:rPr>
      </w:pPr>
      <w:r>
        <w:rPr>
          <w:b/>
          <w:bCs w:val="0"/>
          <w:sz w:val="22"/>
        </w:rPr>
        <w:t>dar Essmechanismus</w:t>
      </w:r>
      <w:r>
        <w:rPr>
          <w:sz w:val="22"/>
        </w:rPr>
        <w:t xml:space="preserve"> = mehanizem hranjenja</w:t>
      </w:r>
    </w:p>
    <w:p w14:paraId="261A596A" w14:textId="77777777" w:rsidR="0057275D" w:rsidRDefault="006336BA">
      <w:pPr>
        <w:pStyle w:val="BodyText"/>
        <w:spacing w:line="240" w:lineRule="auto"/>
        <w:jc w:val="left"/>
        <w:rPr>
          <w:sz w:val="22"/>
        </w:rPr>
      </w:pPr>
      <w:r>
        <w:rPr>
          <w:b/>
          <w:bCs w:val="0"/>
          <w:sz w:val="22"/>
        </w:rPr>
        <w:t>übermässig</w:t>
      </w:r>
      <w:r>
        <w:rPr>
          <w:sz w:val="22"/>
        </w:rPr>
        <w:t xml:space="preserve"> = prekomerno</w:t>
      </w:r>
    </w:p>
    <w:p w14:paraId="5BE500DC" w14:textId="77777777" w:rsidR="0057275D" w:rsidRDefault="006336BA">
      <w:pPr>
        <w:pStyle w:val="BodyText"/>
        <w:spacing w:line="240" w:lineRule="auto"/>
        <w:jc w:val="left"/>
        <w:rPr>
          <w:sz w:val="22"/>
        </w:rPr>
      </w:pPr>
      <w:r>
        <w:rPr>
          <w:b/>
          <w:bCs w:val="0"/>
          <w:sz w:val="22"/>
        </w:rPr>
        <w:t>die Beschäftigung</w:t>
      </w:r>
      <w:r>
        <w:rPr>
          <w:sz w:val="22"/>
        </w:rPr>
        <w:t xml:space="preserve"> = zaposlovanje</w:t>
      </w:r>
    </w:p>
    <w:p w14:paraId="7B5EF174" w14:textId="77777777" w:rsidR="0057275D" w:rsidRDefault="006336BA">
      <w:pPr>
        <w:pStyle w:val="BodyText"/>
        <w:spacing w:line="240" w:lineRule="auto"/>
        <w:jc w:val="left"/>
        <w:rPr>
          <w:sz w:val="22"/>
        </w:rPr>
      </w:pPr>
      <w:r>
        <w:rPr>
          <w:b/>
          <w:bCs w:val="0"/>
          <w:sz w:val="22"/>
        </w:rPr>
        <w:t>das Verhalten</w:t>
      </w:r>
      <w:r>
        <w:rPr>
          <w:sz w:val="22"/>
        </w:rPr>
        <w:t xml:space="preserve"> = obnašanje</w:t>
      </w:r>
    </w:p>
    <w:p w14:paraId="0461E0D0" w14:textId="77777777" w:rsidR="0057275D" w:rsidRDefault="006336BA">
      <w:pPr>
        <w:pStyle w:val="BodyText"/>
        <w:spacing w:line="240" w:lineRule="auto"/>
        <w:jc w:val="left"/>
        <w:rPr>
          <w:sz w:val="22"/>
        </w:rPr>
      </w:pPr>
      <w:r>
        <w:rPr>
          <w:b/>
          <w:bCs w:val="0"/>
          <w:sz w:val="22"/>
        </w:rPr>
        <w:t>im ___ Sinne</w:t>
      </w:r>
      <w:r>
        <w:rPr>
          <w:sz w:val="22"/>
        </w:rPr>
        <w:t xml:space="preserve"> = v ___ smislu</w:t>
      </w:r>
    </w:p>
    <w:p w14:paraId="39FA2DCE" w14:textId="77777777" w:rsidR="0057275D" w:rsidRDefault="006336BA">
      <w:pPr>
        <w:pStyle w:val="BodyText"/>
        <w:spacing w:line="240" w:lineRule="auto"/>
        <w:jc w:val="left"/>
        <w:rPr>
          <w:sz w:val="22"/>
        </w:rPr>
      </w:pPr>
      <w:r>
        <w:rPr>
          <w:b/>
          <w:bCs w:val="0"/>
          <w:sz w:val="22"/>
        </w:rPr>
        <w:t>das Selbstbewusstsein</w:t>
      </w:r>
      <w:r>
        <w:rPr>
          <w:sz w:val="22"/>
        </w:rPr>
        <w:t xml:space="preserve"> = samozavest</w:t>
      </w:r>
    </w:p>
    <w:p w14:paraId="4DBC120D" w14:textId="77777777" w:rsidR="0057275D" w:rsidRDefault="006336BA">
      <w:pPr>
        <w:pStyle w:val="BodyText"/>
        <w:spacing w:line="240" w:lineRule="auto"/>
        <w:jc w:val="left"/>
        <w:rPr>
          <w:sz w:val="22"/>
        </w:rPr>
      </w:pPr>
      <w:r>
        <w:rPr>
          <w:b/>
          <w:bCs w:val="0"/>
          <w:sz w:val="22"/>
        </w:rPr>
        <w:t xml:space="preserve">einreden </w:t>
      </w:r>
      <w:r>
        <w:rPr>
          <w:sz w:val="22"/>
        </w:rPr>
        <w:t>= prigovarjati</w:t>
      </w:r>
    </w:p>
    <w:p w14:paraId="430D4ADF" w14:textId="77777777" w:rsidR="0057275D" w:rsidRDefault="006336BA">
      <w:pPr>
        <w:pStyle w:val="BodyText"/>
        <w:spacing w:line="240" w:lineRule="auto"/>
        <w:jc w:val="left"/>
        <w:rPr>
          <w:sz w:val="22"/>
        </w:rPr>
      </w:pPr>
      <w:r>
        <w:rPr>
          <w:b/>
          <w:bCs w:val="0"/>
          <w:sz w:val="22"/>
        </w:rPr>
        <w:t xml:space="preserve">begehrenswert </w:t>
      </w:r>
      <w:r>
        <w:rPr>
          <w:sz w:val="22"/>
        </w:rPr>
        <w:t>= zavidanja vreden</w:t>
      </w:r>
    </w:p>
    <w:p w14:paraId="6FFE3828" w14:textId="77777777" w:rsidR="0057275D" w:rsidRDefault="006336BA">
      <w:pPr>
        <w:pStyle w:val="BodyText"/>
        <w:spacing w:line="240" w:lineRule="auto"/>
        <w:jc w:val="left"/>
        <w:rPr>
          <w:sz w:val="22"/>
        </w:rPr>
      </w:pPr>
      <w:r>
        <w:rPr>
          <w:b/>
          <w:bCs w:val="0"/>
          <w:sz w:val="22"/>
        </w:rPr>
        <w:t>die Traumfigur</w:t>
      </w:r>
      <w:r>
        <w:rPr>
          <w:sz w:val="22"/>
        </w:rPr>
        <w:t xml:space="preserve"> = sanjska postava</w:t>
      </w:r>
    </w:p>
    <w:p w14:paraId="06BD4CFF" w14:textId="77777777" w:rsidR="0057275D" w:rsidRDefault="006336BA">
      <w:pPr>
        <w:pStyle w:val="BodyText"/>
        <w:spacing w:line="240" w:lineRule="auto"/>
        <w:jc w:val="left"/>
        <w:rPr>
          <w:sz w:val="22"/>
        </w:rPr>
      </w:pPr>
      <w:r>
        <w:rPr>
          <w:b/>
          <w:bCs w:val="0"/>
          <w:sz w:val="22"/>
        </w:rPr>
        <w:t>das Abnehmen</w:t>
      </w:r>
      <w:r>
        <w:rPr>
          <w:sz w:val="22"/>
        </w:rPr>
        <w:t xml:space="preserve"> = hujšanje</w:t>
      </w:r>
    </w:p>
    <w:p w14:paraId="273F8CDC" w14:textId="77777777" w:rsidR="0057275D" w:rsidRDefault="006336BA">
      <w:pPr>
        <w:pStyle w:val="BodyText"/>
        <w:spacing w:line="240" w:lineRule="auto"/>
        <w:jc w:val="left"/>
        <w:rPr>
          <w:sz w:val="22"/>
        </w:rPr>
      </w:pPr>
      <w:r>
        <w:rPr>
          <w:b/>
          <w:bCs w:val="0"/>
          <w:sz w:val="22"/>
        </w:rPr>
        <w:t>leiden an</w:t>
      </w:r>
      <w:r>
        <w:rPr>
          <w:sz w:val="22"/>
        </w:rPr>
        <w:t xml:space="preserve"> = trpeti za</w:t>
      </w:r>
    </w:p>
    <w:p w14:paraId="4C0B8C91" w14:textId="77777777" w:rsidR="0057275D" w:rsidRDefault="006336BA">
      <w:pPr>
        <w:pStyle w:val="BodyText"/>
        <w:spacing w:line="240" w:lineRule="auto"/>
        <w:jc w:val="left"/>
        <w:rPr>
          <w:sz w:val="22"/>
        </w:rPr>
      </w:pPr>
      <w:r>
        <w:rPr>
          <w:b/>
          <w:bCs w:val="0"/>
          <w:sz w:val="22"/>
        </w:rPr>
        <w:t>der Betroffene</w:t>
      </w:r>
      <w:r>
        <w:rPr>
          <w:sz w:val="22"/>
        </w:rPr>
        <w:t xml:space="preserve"> = prizadeti</w:t>
      </w:r>
    </w:p>
    <w:p w14:paraId="721C7CCD" w14:textId="77777777" w:rsidR="0057275D" w:rsidRDefault="006336BA">
      <w:pPr>
        <w:pStyle w:val="BodyText"/>
        <w:spacing w:line="240" w:lineRule="auto"/>
        <w:jc w:val="left"/>
        <w:rPr>
          <w:sz w:val="22"/>
        </w:rPr>
      </w:pPr>
      <w:r>
        <w:rPr>
          <w:b/>
          <w:bCs w:val="0"/>
          <w:sz w:val="22"/>
        </w:rPr>
        <w:t>im Laufe der Jahre</w:t>
      </w:r>
      <w:r>
        <w:rPr>
          <w:sz w:val="22"/>
        </w:rPr>
        <w:t xml:space="preserve"> = v teku let</w:t>
      </w:r>
    </w:p>
    <w:p w14:paraId="49ECB46A" w14:textId="77777777" w:rsidR="0057275D" w:rsidRDefault="006336BA">
      <w:pPr>
        <w:pStyle w:val="BodyText"/>
        <w:spacing w:line="240" w:lineRule="auto"/>
        <w:jc w:val="left"/>
        <w:rPr>
          <w:sz w:val="22"/>
        </w:rPr>
      </w:pPr>
      <w:r>
        <w:rPr>
          <w:b/>
          <w:bCs w:val="0"/>
          <w:sz w:val="22"/>
        </w:rPr>
        <w:t>zunehmen</w:t>
      </w:r>
      <w:r>
        <w:rPr>
          <w:sz w:val="22"/>
        </w:rPr>
        <w:t xml:space="preserve"> = povečati se (številka); zrediti se</w:t>
      </w:r>
    </w:p>
    <w:p w14:paraId="18D22EBC" w14:textId="77777777" w:rsidR="0057275D" w:rsidRDefault="006336BA">
      <w:pPr>
        <w:pStyle w:val="BodyText"/>
        <w:spacing w:line="240" w:lineRule="auto"/>
        <w:jc w:val="left"/>
        <w:rPr>
          <w:sz w:val="22"/>
        </w:rPr>
      </w:pPr>
      <w:r>
        <w:rPr>
          <w:b/>
          <w:bCs w:val="0"/>
          <w:sz w:val="22"/>
        </w:rPr>
        <w:t>das Untergewicht</w:t>
      </w:r>
      <w:r>
        <w:rPr>
          <w:sz w:val="22"/>
        </w:rPr>
        <w:t xml:space="preserve"> = teža, nižja od normalne</w:t>
      </w:r>
    </w:p>
    <w:p w14:paraId="5257AF2C" w14:textId="77777777" w:rsidR="0057275D" w:rsidRDefault="006336BA">
      <w:pPr>
        <w:pStyle w:val="BodyText"/>
        <w:spacing w:line="240" w:lineRule="auto"/>
        <w:jc w:val="left"/>
        <w:rPr>
          <w:sz w:val="22"/>
        </w:rPr>
      </w:pPr>
      <w:r>
        <w:rPr>
          <w:b/>
          <w:bCs w:val="0"/>
          <w:sz w:val="22"/>
        </w:rPr>
        <w:t>die Gewichtszunahme</w:t>
      </w:r>
      <w:r>
        <w:rPr>
          <w:sz w:val="22"/>
        </w:rPr>
        <w:t xml:space="preserve"> = pridobitev na teži</w:t>
      </w:r>
    </w:p>
    <w:p w14:paraId="08E812C4" w14:textId="77777777" w:rsidR="0057275D" w:rsidRDefault="006336BA">
      <w:pPr>
        <w:pStyle w:val="BodyText"/>
        <w:spacing w:line="240" w:lineRule="auto"/>
        <w:jc w:val="left"/>
        <w:rPr>
          <w:sz w:val="22"/>
        </w:rPr>
      </w:pPr>
      <w:r>
        <w:rPr>
          <w:b/>
          <w:bCs w:val="0"/>
          <w:sz w:val="22"/>
        </w:rPr>
        <w:t>die Wahrnehmung</w:t>
      </w:r>
      <w:r>
        <w:rPr>
          <w:sz w:val="22"/>
        </w:rPr>
        <w:t xml:space="preserve"> = zaznavanje</w:t>
      </w:r>
    </w:p>
    <w:p w14:paraId="4A248C45" w14:textId="77777777" w:rsidR="0057275D" w:rsidRDefault="006336BA">
      <w:pPr>
        <w:pStyle w:val="BodyText"/>
        <w:spacing w:line="240" w:lineRule="auto"/>
        <w:jc w:val="left"/>
        <w:rPr>
          <w:sz w:val="22"/>
        </w:rPr>
      </w:pPr>
      <w:r>
        <w:rPr>
          <w:b/>
          <w:bCs w:val="0"/>
          <w:sz w:val="22"/>
        </w:rPr>
        <w:t>die Muskelschwäche</w:t>
      </w:r>
      <w:r>
        <w:rPr>
          <w:sz w:val="22"/>
        </w:rPr>
        <w:t xml:space="preserve"> = šibkost mišic</w:t>
      </w:r>
    </w:p>
    <w:p w14:paraId="77260D34" w14:textId="77777777" w:rsidR="0057275D" w:rsidRDefault="006336BA">
      <w:pPr>
        <w:pStyle w:val="BodyText"/>
        <w:spacing w:line="240" w:lineRule="auto"/>
        <w:jc w:val="left"/>
        <w:rPr>
          <w:sz w:val="22"/>
        </w:rPr>
      </w:pPr>
      <w:r>
        <w:rPr>
          <w:b/>
          <w:bCs w:val="0"/>
          <w:sz w:val="22"/>
        </w:rPr>
        <w:t>der Schwindel</w:t>
      </w:r>
      <w:r>
        <w:rPr>
          <w:sz w:val="22"/>
        </w:rPr>
        <w:t xml:space="preserve"> = omotica</w:t>
      </w:r>
    </w:p>
    <w:p w14:paraId="09D57170" w14:textId="77777777" w:rsidR="0057275D" w:rsidRDefault="006336BA">
      <w:pPr>
        <w:pStyle w:val="BodyText"/>
        <w:spacing w:line="240" w:lineRule="auto"/>
        <w:jc w:val="left"/>
        <w:rPr>
          <w:sz w:val="22"/>
        </w:rPr>
      </w:pPr>
      <w:r>
        <w:rPr>
          <w:b/>
          <w:bCs w:val="0"/>
          <w:sz w:val="22"/>
        </w:rPr>
        <w:t>die Körpertemperatur</w:t>
      </w:r>
      <w:r>
        <w:rPr>
          <w:sz w:val="22"/>
        </w:rPr>
        <w:t xml:space="preserve"> = telesna temperatura</w:t>
      </w:r>
    </w:p>
    <w:p w14:paraId="5C6D9EBE" w14:textId="77777777" w:rsidR="0057275D" w:rsidRDefault="006336BA">
      <w:pPr>
        <w:pStyle w:val="BodyText"/>
        <w:spacing w:line="240" w:lineRule="auto"/>
        <w:jc w:val="left"/>
        <w:rPr>
          <w:sz w:val="22"/>
        </w:rPr>
      </w:pPr>
      <w:r>
        <w:rPr>
          <w:b/>
          <w:bCs w:val="0"/>
          <w:sz w:val="22"/>
        </w:rPr>
        <w:t>der Haarausfall</w:t>
      </w:r>
      <w:r>
        <w:rPr>
          <w:sz w:val="22"/>
        </w:rPr>
        <w:t xml:space="preserve"> = izpadanje las</w:t>
      </w:r>
    </w:p>
    <w:p w14:paraId="746FBCAE" w14:textId="77777777" w:rsidR="0057275D" w:rsidRDefault="006336BA">
      <w:pPr>
        <w:pStyle w:val="BodyText"/>
        <w:spacing w:line="240" w:lineRule="auto"/>
        <w:jc w:val="left"/>
        <w:rPr>
          <w:sz w:val="22"/>
        </w:rPr>
      </w:pPr>
      <w:r>
        <w:rPr>
          <w:b/>
          <w:bCs w:val="0"/>
          <w:sz w:val="22"/>
        </w:rPr>
        <w:t>die Verformung</w:t>
      </w:r>
      <w:r>
        <w:rPr>
          <w:sz w:val="22"/>
        </w:rPr>
        <w:t xml:space="preserve"> = preobrazba</w:t>
      </w:r>
    </w:p>
    <w:p w14:paraId="7DA6615C" w14:textId="77777777" w:rsidR="0057275D" w:rsidRDefault="006336BA">
      <w:pPr>
        <w:pStyle w:val="BodyText"/>
        <w:spacing w:line="240" w:lineRule="auto"/>
        <w:jc w:val="left"/>
        <w:rPr>
          <w:sz w:val="22"/>
        </w:rPr>
      </w:pPr>
      <w:r>
        <w:rPr>
          <w:b/>
          <w:bCs w:val="0"/>
          <w:sz w:val="22"/>
        </w:rPr>
        <w:t>die Hormonstörungen</w:t>
      </w:r>
      <w:r>
        <w:rPr>
          <w:sz w:val="22"/>
        </w:rPr>
        <w:t xml:space="preserve"> = hormonske motnje</w:t>
      </w:r>
    </w:p>
    <w:p w14:paraId="72F1F3E4" w14:textId="77777777" w:rsidR="0057275D" w:rsidRDefault="006336BA">
      <w:pPr>
        <w:pStyle w:val="BodyText"/>
        <w:spacing w:line="240" w:lineRule="auto"/>
        <w:jc w:val="left"/>
        <w:rPr>
          <w:sz w:val="22"/>
        </w:rPr>
      </w:pPr>
      <w:r>
        <w:rPr>
          <w:b/>
          <w:bCs w:val="0"/>
          <w:sz w:val="22"/>
        </w:rPr>
        <w:t>die Nervenschädigungen</w:t>
      </w:r>
      <w:r>
        <w:rPr>
          <w:sz w:val="22"/>
        </w:rPr>
        <w:t xml:space="preserve"> = poškodbe živcev</w:t>
      </w:r>
    </w:p>
    <w:p w14:paraId="47265A34" w14:textId="77777777" w:rsidR="0057275D" w:rsidRDefault="006336BA">
      <w:pPr>
        <w:pStyle w:val="BodyText"/>
        <w:spacing w:line="240" w:lineRule="auto"/>
        <w:jc w:val="left"/>
        <w:rPr>
          <w:sz w:val="22"/>
        </w:rPr>
      </w:pPr>
      <w:r>
        <w:rPr>
          <w:b/>
          <w:bCs w:val="0"/>
          <w:sz w:val="22"/>
        </w:rPr>
        <w:t>die Nierenfunktionsstörungen</w:t>
      </w:r>
      <w:r>
        <w:rPr>
          <w:sz w:val="22"/>
        </w:rPr>
        <w:t xml:space="preserve"> = motnje v delovanju ledvic</w:t>
      </w:r>
    </w:p>
    <w:p w14:paraId="255F57C8" w14:textId="77777777" w:rsidR="0057275D" w:rsidRDefault="006336BA">
      <w:pPr>
        <w:pStyle w:val="BodyText"/>
        <w:spacing w:line="240" w:lineRule="auto"/>
        <w:jc w:val="left"/>
        <w:rPr>
          <w:sz w:val="22"/>
        </w:rPr>
      </w:pPr>
      <w:r>
        <w:rPr>
          <w:b/>
          <w:bCs w:val="0"/>
          <w:sz w:val="22"/>
        </w:rPr>
        <w:t>das Gleichgewicht</w:t>
      </w:r>
      <w:r>
        <w:rPr>
          <w:sz w:val="22"/>
        </w:rPr>
        <w:t xml:space="preserve"> = ravnovesje</w:t>
      </w:r>
    </w:p>
    <w:p w14:paraId="55B753CB" w14:textId="77777777" w:rsidR="0057275D" w:rsidRDefault="006336BA">
      <w:pPr>
        <w:pStyle w:val="BodyText"/>
        <w:spacing w:line="240" w:lineRule="auto"/>
        <w:jc w:val="left"/>
        <w:rPr>
          <w:sz w:val="22"/>
        </w:rPr>
      </w:pPr>
      <w:r>
        <w:rPr>
          <w:b/>
          <w:bCs w:val="0"/>
          <w:sz w:val="22"/>
        </w:rPr>
        <w:t>fachlich</w:t>
      </w:r>
      <w:r>
        <w:rPr>
          <w:sz w:val="22"/>
        </w:rPr>
        <w:t xml:space="preserve"> = strokoven</w:t>
      </w:r>
    </w:p>
    <w:p w14:paraId="75167F2A" w14:textId="77777777" w:rsidR="0057275D" w:rsidRDefault="006336BA">
      <w:pPr>
        <w:pStyle w:val="BodyText"/>
        <w:spacing w:line="240" w:lineRule="auto"/>
        <w:jc w:val="left"/>
        <w:rPr>
          <w:sz w:val="22"/>
        </w:rPr>
      </w:pPr>
      <w:r>
        <w:rPr>
          <w:b/>
          <w:bCs w:val="0"/>
          <w:sz w:val="22"/>
        </w:rPr>
        <w:t>innerhalb von</w:t>
      </w:r>
      <w:r>
        <w:rPr>
          <w:sz w:val="22"/>
        </w:rPr>
        <w:t xml:space="preserve"> = v roku</w:t>
      </w:r>
    </w:p>
    <w:p w14:paraId="7B196817" w14:textId="77777777" w:rsidR="0057275D" w:rsidRDefault="006336BA">
      <w:pPr>
        <w:pStyle w:val="BodyText"/>
        <w:spacing w:line="240" w:lineRule="auto"/>
        <w:jc w:val="left"/>
        <w:rPr>
          <w:sz w:val="22"/>
        </w:rPr>
      </w:pPr>
      <w:r>
        <w:rPr>
          <w:b/>
          <w:bCs w:val="0"/>
          <w:sz w:val="22"/>
        </w:rPr>
        <w:t>der Fressanfall</w:t>
      </w:r>
      <w:r>
        <w:rPr>
          <w:sz w:val="22"/>
        </w:rPr>
        <w:t xml:space="preserve"> = napad nekontroliranega hranjenja</w:t>
      </w:r>
    </w:p>
    <w:p w14:paraId="18BB21AF" w14:textId="77777777" w:rsidR="0057275D" w:rsidRDefault="006336BA">
      <w:pPr>
        <w:pStyle w:val="BodyText"/>
        <w:spacing w:line="240" w:lineRule="auto"/>
        <w:jc w:val="left"/>
        <w:rPr>
          <w:sz w:val="22"/>
        </w:rPr>
      </w:pPr>
      <w:r>
        <w:rPr>
          <w:b/>
          <w:bCs w:val="0"/>
          <w:sz w:val="22"/>
        </w:rPr>
        <w:t>die Menge</w:t>
      </w:r>
      <w:r>
        <w:rPr>
          <w:sz w:val="22"/>
        </w:rPr>
        <w:t xml:space="preserve"> = količina</w:t>
      </w:r>
    </w:p>
    <w:p w14:paraId="5E07FCA1" w14:textId="77777777" w:rsidR="0057275D" w:rsidRDefault="006336BA">
      <w:pPr>
        <w:pStyle w:val="BodyText"/>
        <w:spacing w:line="240" w:lineRule="auto"/>
        <w:jc w:val="left"/>
        <w:rPr>
          <w:sz w:val="22"/>
        </w:rPr>
      </w:pPr>
      <w:r>
        <w:rPr>
          <w:b/>
          <w:bCs w:val="0"/>
          <w:sz w:val="22"/>
        </w:rPr>
        <w:t>das Erbrechen</w:t>
      </w:r>
      <w:r>
        <w:rPr>
          <w:sz w:val="22"/>
        </w:rPr>
        <w:t xml:space="preserve"> = bruhanje</w:t>
      </w:r>
    </w:p>
    <w:p w14:paraId="7373A652" w14:textId="77777777" w:rsidR="0057275D" w:rsidRDefault="006336BA">
      <w:pPr>
        <w:pStyle w:val="BodyText"/>
        <w:spacing w:line="240" w:lineRule="auto"/>
        <w:jc w:val="left"/>
        <w:rPr>
          <w:sz w:val="22"/>
        </w:rPr>
      </w:pPr>
      <w:r>
        <w:rPr>
          <w:b/>
          <w:bCs w:val="0"/>
          <w:sz w:val="22"/>
        </w:rPr>
        <w:t>die Nebenwirkungen</w:t>
      </w:r>
      <w:r>
        <w:rPr>
          <w:sz w:val="22"/>
        </w:rPr>
        <w:t xml:space="preserve"> = stranski učinki</w:t>
      </w:r>
    </w:p>
    <w:p w14:paraId="36C07EF7" w14:textId="77777777" w:rsidR="0057275D" w:rsidRDefault="006336BA">
      <w:pPr>
        <w:pStyle w:val="BodyText"/>
        <w:spacing w:line="240" w:lineRule="auto"/>
        <w:jc w:val="left"/>
        <w:rPr>
          <w:sz w:val="22"/>
        </w:rPr>
      </w:pPr>
      <w:r>
        <w:rPr>
          <w:b/>
          <w:bCs w:val="0"/>
          <w:sz w:val="22"/>
        </w:rPr>
        <w:t>die Zahnschädigungen</w:t>
      </w:r>
      <w:r>
        <w:rPr>
          <w:sz w:val="22"/>
        </w:rPr>
        <w:t xml:space="preserve"> = poškodbe zob</w:t>
      </w:r>
    </w:p>
    <w:p w14:paraId="11D3A838" w14:textId="77777777" w:rsidR="0057275D" w:rsidRDefault="006336BA">
      <w:pPr>
        <w:pStyle w:val="BodyText"/>
        <w:spacing w:line="240" w:lineRule="auto"/>
        <w:jc w:val="left"/>
        <w:rPr>
          <w:sz w:val="22"/>
        </w:rPr>
      </w:pPr>
      <w:r>
        <w:rPr>
          <w:b/>
          <w:bCs w:val="0"/>
          <w:sz w:val="22"/>
        </w:rPr>
        <w:t xml:space="preserve">die Herzrytmusstörungen </w:t>
      </w:r>
      <w:r>
        <w:rPr>
          <w:sz w:val="22"/>
        </w:rPr>
        <w:t>= motnje v delovanju srca</w:t>
      </w:r>
    </w:p>
    <w:p w14:paraId="7FE921B0" w14:textId="77777777" w:rsidR="0057275D" w:rsidRDefault="006336BA">
      <w:pPr>
        <w:pStyle w:val="BodyText"/>
        <w:spacing w:line="240" w:lineRule="auto"/>
        <w:jc w:val="left"/>
        <w:rPr>
          <w:sz w:val="22"/>
        </w:rPr>
      </w:pPr>
      <w:r>
        <w:rPr>
          <w:b/>
          <w:bCs w:val="0"/>
          <w:sz w:val="22"/>
        </w:rPr>
        <w:t>unbehandelt</w:t>
      </w:r>
      <w:r>
        <w:rPr>
          <w:sz w:val="22"/>
        </w:rPr>
        <w:t xml:space="preserve"> = tisti, ki ni v (zdravniški) oskrbi</w:t>
      </w:r>
    </w:p>
    <w:p w14:paraId="2DBE69BB" w14:textId="77777777" w:rsidR="0057275D" w:rsidRDefault="006336BA">
      <w:pPr>
        <w:pStyle w:val="BodyText"/>
        <w:spacing w:line="240" w:lineRule="auto"/>
        <w:jc w:val="left"/>
        <w:rPr>
          <w:sz w:val="22"/>
        </w:rPr>
      </w:pPr>
      <w:r>
        <w:rPr>
          <w:b/>
          <w:bCs w:val="0"/>
          <w:sz w:val="22"/>
        </w:rPr>
        <w:t>die Persönlichkeitsstörungen</w:t>
      </w:r>
      <w:r>
        <w:rPr>
          <w:sz w:val="22"/>
        </w:rPr>
        <w:t xml:space="preserve"> = motnje osebnosti</w:t>
      </w:r>
    </w:p>
    <w:p w14:paraId="7CEAEA18" w14:textId="77777777" w:rsidR="0057275D" w:rsidRDefault="006336BA">
      <w:pPr>
        <w:pStyle w:val="BodyText"/>
        <w:spacing w:line="240" w:lineRule="auto"/>
        <w:jc w:val="left"/>
        <w:rPr>
          <w:sz w:val="22"/>
        </w:rPr>
      </w:pPr>
      <w:r>
        <w:rPr>
          <w:b/>
          <w:bCs w:val="0"/>
          <w:sz w:val="22"/>
        </w:rPr>
        <w:t>das Übergewicht</w:t>
      </w:r>
      <w:r>
        <w:rPr>
          <w:sz w:val="22"/>
        </w:rPr>
        <w:t xml:space="preserve"> = odvečna teža</w:t>
      </w:r>
    </w:p>
    <w:p w14:paraId="5B239FA4" w14:textId="77777777" w:rsidR="0057275D" w:rsidRDefault="006336BA">
      <w:pPr>
        <w:pStyle w:val="BodyText"/>
        <w:spacing w:line="240" w:lineRule="auto"/>
        <w:jc w:val="left"/>
        <w:rPr>
          <w:sz w:val="22"/>
        </w:rPr>
      </w:pPr>
      <w:r>
        <w:rPr>
          <w:b/>
          <w:bCs w:val="0"/>
          <w:sz w:val="22"/>
        </w:rPr>
        <w:t>die Ursache</w:t>
      </w:r>
      <w:r>
        <w:rPr>
          <w:sz w:val="22"/>
        </w:rPr>
        <w:t xml:space="preserve"> = vzrok</w:t>
      </w:r>
    </w:p>
    <w:p w14:paraId="00B0396A" w14:textId="77777777" w:rsidR="0057275D" w:rsidRDefault="006336BA">
      <w:pPr>
        <w:pStyle w:val="BodyText"/>
        <w:spacing w:line="240" w:lineRule="auto"/>
        <w:jc w:val="left"/>
        <w:rPr>
          <w:sz w:val="22"/>
        </w:rPr>
      </w:pPr>
      <w:r>
        <w:rPr>
          <w:b/>
          <w:bCs w:val="0"/>
          <w:sz w:val="22"/>
        </w:rPr>
        <w:t>das Leiden</w:t>
      </w:r>
      <w:r>
        <w:rPr>
          <w:sz w:val="22"/>
        </w:rPr>
        <w:t xml:space="preserve"> = trpljenje</w:t>
      </w:r>
    </w:p>
    <w:p w14:paraId="03973B07" w14:textId="77777777" w:rsidR="0057275D" w:rsidRDefault="006336BA">
      <w:pPr>
        <w:pStyle w:val="BodyText"/>
        <w:spacing w:line="240" w:lineRule="auto"/>
        <w:jc w:val="left"/>
        <w:rPr>
          <w:sz w:val="22"/>
        </w:rPr>
      </w:pPr>
      <w:r>
        <w:rPr>
          <w:b/>
          <w:bCs w:val="0"/>
          <w:sz w:val="22"/>
        </w:rPr>
        <w:t>die Bevölkerung</w:t>
      </w:r>
      <w:r>
        <w:rPr>
          <w:sz w:val="22"/>
        </w:rPr>
        <w:t xml:space="preserve"> = prebivalstvo</w:t>
      </w:r>
    </w:p>
    <w:p w14:paraId="5BC032C4" w14:textId="77777777" w:rsidR="0057275D" w:rsidRDefault="006336BA">
      <w:pPr>
        <w:pStyle w:val="BodyText"/>
        <w:spacing w:line="240" w:lineRule="auto"/>
        <w:jc w:val="left"/>
        <w:rPr>
          <w:sz w:val="22"/>
        </w:rPr>
      </w:pPr>
      <w:r>
        <w:rPr>
          <w:b/>
          <w:bCs w:val="0"/>
          <w:sz w:val="22"/>
        </w:rPr>
        <w:t>die Gelenkschmerzen</w:t>
      </w:r>
      <w:r>
        <w:rPr>
          <w:sz w:val="22"/>
        </w:rPr>
        <w:t xml:space="preserve"> = bolečine v sklepih</w:t>
      </w:r>
    </w:p>
    <w:p w14:paraId="77686984" w14:textId="77777777" w:rsidR="0057275D" w:rsidRDefault="006336BA">
      <w:pPr>
        <w:pStyle w:val="BodyText"/>
        <w:spacing w:line="240" w:lineRule="auto"/>
        <w:jc w:val="left"/>
        <w:rPr>
          <w:sz w:val="22"/>
        </w:rPr>
      </w:pPr>
      <w:r>
        <w:rPr>
          <w:b/>
          <w:bCs w:val="0"/>
          <w:sz w:val="22"/>
        </w:rPr>
        <w:t>die Herzbeschwerden</w:t>
      </w:r>
      <w:r>
        <w:rPr>
          <w:sz w:val="22"/>
        </w:rPr>
        <w:t xml:space="preserve"> = težave s srcem</w:t>
      </w:r>
    </w:p>
    <w:p w14:paraId="7BA4E582" w14:textId="77777777" w:rsidR="0057275D" w:rsidRDefault="006336BA">
      <w:pPr>
        <w:pStyle w:val="BodyText"/>
        <w:spacing w:line="240" w:lineRule="auto"/>
        <w:jc w:val="left"/>
        <w:rPr>
          <w:sz w:val="22"/>
        </w:rPr>
      </w:pPr>
      <w:r>
        <w:rPr>
          <w:b/>
          <w:bCs w:val="0"/>
          <w:sz w:val="22"/>
        </w:rPr>
        <w:t>die Atemschwierigkeiten</w:t>
      </w:r>
      <w:r>
        <w:rPr>
          <w:sz w:val="22"/>
        </w:rPr>
        <w:t xml:space="preserve"> = težave z dihanjem</w:t>
      </w:r>
    </w:p>
    <w:p w14:paraId="0005B679" w14:textId="77777777" w:rsidR="0057275D" w:rsidRDefault="006336BA">
      <w:pPr>
        <w:pStyle w:val="BodyText"/>
        <w:spacing w:line="240" w:lineRule="auto"/>
        <w:jc w:val="left"/>
        <w:rPr>
          <w:sz w:val="22"/>
        </w:rPr>
      </w:pPr>
      <w:r>
        <w:rPr>
          <w:b/>
          <w:bCs w:val="0"/>
          <w:sz w:val="22"/>
        </w:rPr>
        <w:t>der Gallenstein</w:t>
      </w:r>
      <w:r>
        <w:rPr>
          <w:sz w:val="22"/>
        </w:rPr>
        <w:t xml:space="preserve"> = ledvični kamen</w:t>
      </w:r>
    </w:p>
    <w:p w14:paraId="7635F860" w14:textId="77777777" w:rsidR="0057275D" w:rsidRDefault="006336BA">
      <w:pPr>
        <w:pStyle w:val="BodyText"/>
        <w:spacing w:line="240" w:lineRule="auto"/>
        <w:jc w:val="left"/>
        <w:rPr>
          <w:sz w:val="22"/>
        </w:rPr>
      </w:pPr>
      <w:r>
        <w:rPr>
          <w:b/>
          <w:bCs w:val="0"/>
          <w:sz w:val="22"/>
        </w:rPr>
        <w:t>Bewegung</w:t>
      </w:r>
      <w:r>
        <w:rPr>
          <w:sz w:val="22"/>
        </w:rPr>
        <w:t xml:space="preserve"> = premikanje</w:t>
      </w:r>
    </w:p>
    <w:p w14:paraId="0F867277" w14:textId="77777777" w:rsidR="0057275D" w:rsidRDefault="006336BA">
      <w:pPr>
        <w:pStyle w:val="BodyText"/>
        <w:spacing w:line="240" w:lineRule="auto"/>
        <w:jc w:val="left"/>
        <w:rPr>
          <w:sz w:val="22"/>
        </w:rPr>
      </w:pPr>
      <w:r>
        <w:rPr>
          <w:b/>
          <w:bCs w:val="0"/>
          <w:sz w:val="22"/>
        </w:rPr>
        <w:t>langfristig</w:t>
      </w:r>
      <w:r>
        <w:rPr>
          <w:sz w:val="22"/>
        </w:rPr>
        <w:t xml:space="preserve"> = dolgoročno</w:t>
      </w:r>
    </w:p>
    <w:p w14:paraId="33E1FCBF" w14:textId="77777777" w:rsidR="0057275D" w:rsidRDefault="006336BA">
      <w:pPr>
        <w:pStyle w:val="BodyText"/>
        <w:spacing w:line="240" w:lineRule="auto"/>
        <w:jc w:val="left"/>
        <w:rPr>
          <w:sz w:val="22"/>
        </w:rPr>
      </w:pPr>
      <w:r>
        <w:rPr>
          <w:b/>
          <w:bCs w:val="0"/>
          <w:sz w:val="22"/>
        </w:rPr>
        <w:t>erfolgreich</w:t>
      </w:r>
      <w:r>
        <w:rPr>
          <w:sz w:val="22"/>
        </w:rPr>
        <w:t xml:space="preserve"> = uspešno</w:t>
      </w:r>
    </w:p>
    <w:p w14:paraId="7FAA0A18" w14:textId="77777777" w:rsidR="0057275D" w:rsidRDefault="006336BA">
      <w:pPr>
        <w:pStyle w:val="BodyText"/>
        <w:spacing w:line="240" w:lineRule="auto"/>
        <w:jc w:val="left"/>
        <w:rPr>
          <w:sz w:val="22"/>
        </w:rPr>
      </w:pPr>
      <w:r>
        <w:rPr>
          <w:b/>
          <w:bCs w:val="0"/>
          <w:sz w:val="22"/>
        </w:rPr>
        <w:t>die Begleiterkrankung</w:t>
      </w:r>
      <w:r>
        <w:rPr>
          <w:sz w:val="22"/>
        </w:rPr>
        <w:t xml:space="preserve"> = bolezen, ki spremlja neko drugo bolezen</w:t>
      </w:r>
    </w:p>
    <w:p w14:paraId="39522B56" w14:textId="77777777" w:rsidR="0057275D" w:rsidRDefault="006336BA">
      <w:pPr>
        <w:pStyle w:val="BodyText"/>
        <w:spacing w:line="240" w:lineRule="auto"/>
        <w:jc w:val="left"/>
        <w:rPr>
          <w:sz w:val="19"/>
        </w:rPr>
        <w:sectPr w:rsidR="0057275D">
          <w:type w:val="continuous"/>
          <w:pgSz w:w="11906" w:h="16838"/>
          <w:pgMar w:top="1276" w:right="991" w:bottom="1134" w:left="1273" w:header="1440" w:footer="1440" w:gutter="0"/>
          <w:cols w:num="2" w:space="709"/>
          <w:noEndnote/>
        </w:sectPr>
      </w:pPr>
      <w:r>
        <w:rPr>
          <w:b/>
          <w:bCs w:val="0"/>
          <w:sz w:val="22"/>
        </w:rPr>
        <w:t>Diabetes</w:t>
      </w:r>
      <w:r>
        <w:rPr>
          <w:sz w:val="22"/>
        </w:rPr>
        <w:t xml:space="preserve"> = sladkorna boleze</w:t>
      </w:r>
    </w:p>
    <w:p w14:paraId="20555C62" w14:textId="77777777" w:rsidR="0057275D" w:rsidRDefault="0057275D">
      <w:pPr>
        <w:pStyle w:val="BodyText"/>
      </w:pPr>
    </w:p>
    <w:sectPr w:rsidR="0057275D">
      <w:pgSz w:w="11906" w:h="16838"/>
      <w:pgMar w:top="993" w:right="991" w:bottom="1134" w:left="1273" w:header="1440" w:footer="1440"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526011"/>
    <w:multiLevelType w:val="singleLevel"/>
    <w:tmpl w:val="58B6C5AC"/>
    <w:lvl w:ilvl="0">
      <w:numFmt w:val="bullet"/>
      <w:lvlText w:val="-"/>
      <w:lvlJc w:val="left"/>
      <w:pPr>
        <w:tabs>
          <w:tab w:val="num" w:pos="360"/>
        </w:tabs>
        <w:ind w:left="360" w:hanging="360"/>
      </w:pPr>
      <w:rPr>
        <w:rFonts w:ascii="Times New Roman" w:hAnsi="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336BA"/>
    <w:rsid w:val="000B4B3F"/>
    <w:rsid w:val="00156DAA"/>
    <w:rsid w:val="0057275D"/>
    <w:rsid w:val="006336BA"/>
    <w:rsid w:val="009D0783"/>
    <w:rsid w:val="00A960AC"/>
    <w:rsid w:val="00BB04A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shapelayout>
  </w:shapeDefaults>
  <w:decimalSymbol w:val=","/>
  <w:listSeparator w:val=";"/>
  <w14:docId w14:val="2E3617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hAnsi="Verdana"/>
      <w:color w:val="000000"/>
      <w:sz w:val="28"/>
      <w:lang w:eastAsia="en-US"/>
    </w:rPr>
  </w:style>
  <w:style w:type="paragraph" w:styleId="Heading1">
    <w:name w:val="heading 1"/>
    <w:basedOn w:val="Normal"/>
    <w:next w:val="Normal"/>
    <w:qFormat/>
    <w:pPr>
      <w:keepNext/>
      <w:spacing w:before="240" w:after="60"/>
      <w:outlineLvl w:val="0"/>
    </w:pPr>
    <w:rPr>
      <w:rFonts w:ascii="Arial" w:hAnsi="Arial"/>
      <w:b/>
      <w:kern w:val="28"/>
    </w:rPr>
  </w:style>
  <w:style w:type="paragraph" w:styleId="Heading2">
    <w:name w:val="heading 2"/>
    <w:basedOn w:val="Normal"/>
    <w:next w:val="Normal"/>
    <w:qFormat/>
    <w:pPr>
      <w:keepNext/>
      <w:jc w:val="center"/>
      <w:outlineLvl w:val="1"/>
    </w:pPr>
    <w:rPr>
      <w:rFonts w:ascii="Arial" w:hAnsi="Arial"/>
      <w:color w:val="auto"/>
      <w:sz w:val="36"/>
    </w:rPr>
  </w:style>
  <w:style w:type="paragraph" w:styleId="Heading3">
    <w:name w:val="heading 3"/>
    <w:basedOn w:val="Normal"/>
    <w:next w:val="Normal"/>
    <w:qFormat/>
    <w:pPr>
      <w:keepNext/>
      <w:jc w:val="center"/>
      <w:outlineLvl w:val="2"/>
    </w:pPr>
    <w:rPr>
      <w:rFonts w:ascii="Arial" w:hAnsi="Arial"/>
      <w:b/>
      <w:bCs/>
      <w:color w:val="auto"/>
      <w:w w:val="200"/>
      <w:sz w:val="36"/>
    </w:rPr>
  </w:style>
  <w:style w:type="paragraph" w:styleId="Heading4">
    <w:name w:val="heading 4"/>
    <w:basedOn w:val="Normal"/>
    <w:next w:val="Normal"/>
    <w:qFormat/>
    <w:pPr>
      <w:keepNext/>
      <w:pBdr>
        <w:top w:val="single" w:sz="4" w:space="1" w:color="auto"/>
        <w:left w:val="single" w:sz="4" w:space="4" w:color="auto"/>
        <w:bottom w:val="single" w:sz="4" w:space="1" w:color="auto"/>
        <w:right w:val="single" w:sz="4" w:space="4" w:color="auto"/>
      </w:pBdr>
      <w:spacing w:after="120"/>
      <w:jc w:val="both"/>
      <w:outlineLvl w:val="3"/>
    </w:pPr>
    <w:rPr>
      <w:rFonts w:ascii="Arial" w:hAnsi="Arial" w:cs="Arial"/>
      <w:b/>
      <w:noProof/>
      <w:color w:val="auto"/>
      <w:sz w:val="36"/>
      <w:lang w:val="en-US"/>
    </w:rPr>
  </w:style>
  <w:style w:type="paragraph" w:styleId="Heading5">
    <w:name w:val="heading 5"/>
    <w:basedOn w:val="Normal"/>
    <w:next w:val="Normal"/>
    <w:qFormat/>
    <w:pPr>
      <w:keepNext/>
      <w:pBdr>
        <w:top w:val="single" w:sz="4" w:space="1" w:color="auto"/>
        <w:left w:val="single" w:sz="4" w:space="4" w:color="auto"/>
        <w:bottom w:val="single" w:sz="4" w:space="1" w:color="auto"/>
        <w:right w:val="single" w:sz="4" w:space="4" w:color="auto"/>
      </w:pBdr>
      <w:spacing w:after="120"/>
      <w:jc w:val="center"/>
      <w:outlineLvl w:val="4"/>
    </w:pPr>
    <w:rPr>
      <w:rFonts w:ascii="Arial" w:hAnsi="Arial" w:cs="Arial"/>
      <w:b/>
      <w:noProof/>
      <w:color w:val="auto"/>
      <w:sz w:val="3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paragraph" w:customStyle="1" w:styleId="text">
    <w:name w:val="text"/>
    <w:basedOn w:val="Normal"/>
    <w:pPr>
      <w:spacing w:before="100" w:beforeAutospacing="1" w:after="100" w:afterAutospacing="1" w:line="335" w:lineRule="atLeast"/>
    </w:pPr>
    <w:rPr>
      <w:rFonts w:ascii="Arial" w:hAnsi="Arial" w:cs="Arial"/>
      <w:sz w:val="20"/>
      <w:lang w:val="en-GB"/>
    </w:rPr>
  </w:style>
  <w:style w:type="paragraph" w:styleId="BodyText">
    <w:name w:val="Body Text"/>
    <w:basedOn w:val="Normal"/>
    <w:semiHidden/>
    <w:pPr>
      <w:spacing w:after="120" w:line="360" w:lineRule="auto"/>
      <w:jc w:val="both"/>
    </w:pPr>
    <w:rPr>
      <w:rFonts w:ascii="Arial" w:hAnsi="Arial" w:cs="Arial"/>
      <w:bCs/>
      <w:noProof/>
      <w:color w:val="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769</Words>
  <Characters>4387</Characters>
  <Application>Microsoft Office Word</Application>
  <DocSecurity>0</DocSecurity>
  <Lines>36</Lines>
  <Paragraphs>10</Paragraphs>
  <ScaleCrop>false</ScaleCrop>
  <Company/>
  <LinksUpToDate>false</LinksUpToDate>
  <CharactersWithSpaces>5146</CharactersWithSpaces>
  <SharedDoc>false</SharedDoc>
  <HLinks>
    <vt:vector size="30" baseType="variant">
      <vt:variant>
        <vt:i4>4980741</vt:i4>
      </vt:variant>
      <vt:variant>
        <vt:i4>-1</vt:i4>
      </vt:variant>
      <vt:variant>
        <vt:i4>1031</vt:i4>
      </vt:variant>
      <vt:variant>
        <vt:i4>1</vt:i4>
      </vt:variant>
      <vt:variant>
        <vt:lpwstr>http://www.lebensgeschichten.org/bulimie/bilder/essen.jpg</vt:lpwstr>
      </vt:variant>
      <vt:variant>
        <vt:lpwstr/>
      </vt:variant>
      <vt:variant>
        <vt:i4>3473452</vt:i4>
      </vt:variant>
      <vt:variant>
        <vt:i4>-1</vt:i4>
      </vt:variant>
      <vt:variant>
        <vt:i4>1032</vt:i4>
      </vt:variant>
      <vt:variant>
        <vt:i4>4</vt:i4>
      </vt:variant>
      <vt:variant>
        <vt:lpwstr>works4.htm</vt:lpwstr>
      </vt:variant>
      <vt:variant>
        <vt:lpwstr/>
      </vt:variant>
      <vt:variant>
        <vt:i4>3342447</vt:i4>
      </vt:variant>
      <vt:variant>
        <vt:i4>-1</vt:i4>
      </vt:variant>
      <vt:variant>
        <vt:i4>1032</vt:i4>
      </vt:variant>
      <vt:variant>
        <vt:i4>1</vt:i4>
      </vt:variant>
      <vt:variant>
        <vt:lpwstr>http://www.sebastian-vogel.de/sites/grafik/pics/bulimie.jpg</vt:lpwstr>
      </vt:variant>
      <vt:variant>
        <vt:lpwstr/>
      </vt:variant>
      <vt:variant>
        <vt:i4>6684730</vt:i4>
      </vt:variant>
      <vt:variant>
        <vt:i4>-1</vt:i4>
      </vt:variant>
      <vt:variant>
        <vt:i4>1033</vt:i4>
      </vt:variant>
      <vt:variant>
        <vt:i4>1</vt:i4>
      </vt:variant>
      <vt:variant>
        <vt:lpwstr>http://www.fathersforlife.org/images/skeleton7.jpg</vt:lpwstr>
      </vt:variant>
      <vt:variant>
        <vt:lpwstr/>
      </vt:variant>
      <vt:variant>
        <vt:i4>5701662</vt:i4>
      </vt:variant>
      <vt:variant>
        <vt:i4>-1</vt:i4>
      </vt:variant>
      <vt:variant>
        <vt:i4>1034</vt:i4>
      </vt:variant>
      <vt:variant>
        <vt:i4>1</vt:i4>
      </vt:variant>
      <vt:variant>
        <vt:lpwstr>http://ru-studio.narod.ru/ff/fat.jpg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2019-05-10T12:39:00Z</dcterms:created>
  <dcterms:modified xsi:type="dcterms:W3CDTF">2019-05-10T12:39:00Z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