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D17E5" w14:textId="77777777" w:rsidR="00106A8B" w:rsidRDefault="00595D94">
      <w:pPr>
        <w:spacing w:line="360" w:lineRule="auto"/>
      </w:pPr>
      <w:bookmarkStart w:id="0" w:name="_GoBack"/>
      <w:bookmarkEnd w:id="0"/>
      <w:r>
        <w:rPr>
          <w:color w:val="FF0000"/>
        </w:rPr>
        <w:t>abhängig sein</w:t>
      </w:r>
      <w:r>
        <w:t xml:space="preserve"> (</w:t>
      </w:r>
      <w:r>
        <w:rPr>
          <w:b/>
          <w:bCs/>
        </w:rPr>
        <w:t>von</w:t>
      </w:r>
      <w:r>
        <w:t>) – biti odvisen od neke osebe</w:t>
      </w:r>
    </w:p>
    <w:p w14:paraId="6D9A6CDA" w14:textId="77777777" w:rsidR="00106A8B" w:rsidRDefault="00595D94">
      <w:pPr>
        <w:spacing w:line="360" w:lineRule="auto"/>
      </w:pPr>
      <w:r>
        <w:rPr>
          <w:color w:val="FF0000"/>
        </w:rPr>
        <w:t>es hängt ab</w:t>
      </w:r>
      <w:r>
        <w:t xml:space="preserve"> (</w:t>
      </w:r>
      <w:r>
        <w:rPr>
          <w:b/>
          <w:bCs/>
        </w:rPr>
        <w:t>von</w:t>
      </w:r>
      <w:r>
        <w:t>) – biti odvisen od neke situacije</w:t>
      </w:r>
    </w:p>
    <w:p w14:paraId="584EDE08" w14:textId="77777777" w:rsidR="00106A8B" w:rsidRDefault="00595D94">
      <w:pPr>
        <w:spacing w:line="360" w:lineRule="auto"/>
      </w:pPr>
      <w:r>
        <w:rPr>
          <w:color w:val="FF0000"/>
        </w:rPr>
        <w:t>achten</w:t>
      </w:r>
      <w:r>
        <w:t xml:space="preserve"> (</w:t>
      </w:r>
      <w:r>
        <w:rPr>
          <w:b/>
          <w:bCs/>
        </w:rPr>
        <w:t>auf+Akk.</w:t>
      </w:r>
      <w:r>
        <w:t>) – paziti na</w:t>
      </w:r>
    </w:p>
    <w:p w14:paraId="64A8B60A" w14:textId="77777777" w:rsidR="00106A8B" w:rsidRDefault="00595D94">
      <w:pPr>
        <w:spacing w:line="360" w:lineRule="auto"/>
      </w:pPr>
      <w:r>
        <w:rPr>
          <w:color w:val="FF0000"/>
        </w:rPr>
        <w:t xml:space="preserve">anfangen </w:t>
      </w:r>
      <w:r>
        <w:t>(</w:t>
      </w:r>
      <w:r>
        <w:rPr>
          <w:b/>
          <w:bCs/>
        </w:rPr>
        <w:t>mit</w:t>
      </w:r>
      <w:r>
        <w:t>) – začeti z</w:t>
      </w:r>
    </w:p>
    <w:p w14:paraId="375C955E" w14:textId="77777777" w:rsidR="00106A8B" w:rsidRDefault="00595D94">
      <w:pPr>
        <w:spacing w:line="360" w:lineRule="auto"/>
      </w:pPr>
      <w:r>
        <w:rPr>
          <w:color w:val="FF0000"/>
        </w:rPr>
        <w:t>sich ärgern</w:t>
      </w:r>
      <w:r>
        <w:t xml:space="preserve"> (</w:t>
      </w:r>
      <w:r>
        <w:rPr>
          <w:b/>
          <w:bCs/>
        </w:rPr>
        <w:t>über+Akk.</w:t>
      </w:r>
      <w:r>
        <w:t>) – jeziti se na</w:t>
      </w:r>
    </w:p>
    <w:p w14:paraId="75DB1B06" w14:textId="77777777" w:rsidR="00106A8B" w:rsidRDefault="00595D94">
      <w:pPr>
        <w:spacing w:line="360" w:lineRule="auto"/>
      </w:pPr>
      <w:r>
        <w:rPr>
          <w:color w:val="FF0000"/>
        </w:rPr>
        <w:t xml:space="preserve">aufhören </w:t>
      </w:r>
      <w:r>
        <w:t>(</w:t>
      </w:r>
      <w:r>
        <w:rPr>
          <w:b/>
          <w:bCs/>
        </w:rPr>
        <w:t>mit</w:t>
      </w:r>
      <w:r>
        <w:t>) – nehati z ničim</w:t>
      </w:r>
    </w:p>
    <w:p w14:paraId="71A8BA40" w14:textId="77777777" w:rsidR="00106A8B" w:rsidRDefault="00595D94">
      <w:pPr>
        <w:spacing w:line="360" w:lineRule="auto"/>
      </w:pPr>
      <w:r>
        <w:rPr>
          <w:color w:val="FF0000"/>
        </w:rPr>
        <w:t>aufpassen</w:t>
      </w:r>
      <w:r>
        <w:t xml:space="preserve"> (</w:t>
      </w:r>
      <w:r>
        <w:rPr>
          <w:b/>
          <w:bCs/>
        </w:rPr>
        <w:t>auf+Akk.</w:t>
      </w:r>
      <w:r>
        <w:t>) – paziti na</w:t>
      </w:r>
    </w:p>
    <w:p w14:paraId="70FE19DD" w14:textId="77777777" w:rsidR="00106A8B" w:rsidRDefault="00595D94">
      <w:pPr>
        <w:spacing w:line="360" w:lineRule="auto"/>
      </w:pPr>
      <w:r>
        <w:rPr>
          <w:color w:val="FF0000"/>
        </w:rPr>
        <w:t>sich aufregen</w:t>
      </w:r>
      <w:r>
        <w:t xml:space="preserve"> (</w:t>
      </w:r>
      <w:r>
        <w:rPr>
          <w:b/>
          <w:bCs/>
        </w:rPr>
        <w:t>über+Akk.</w:t>
      </w:r>
      <w:r>
        <w:t>) – razburiti zaradi nečesa</w:t>
      </w:r>
    </w:p>
    <w:p w14:paraId="5F3333C9" w14:textId="77777777" w:rsidR="00106A8B" w:rsidRDefault="00106A8B">
      <w:pPr>
        <w:spacing w:line="360" w:lineRule="auto"/>
        <w:rPr>
          <w:color w:val="FF0000"/>
        </w:rPr>
      </w:pPr>
    </w:p>
    <w:p w14:paraId="4A5693A4" w14:textId="77777777" w:rsidR="00106A8B" w:rsidRDefault="00595D94">
      <w:pPr>
        <w:spacing w:line="360" w:lineRule="auto"/>
      </w:pPr>
      <w:r>
        <w:rPr>
          <w:color w:val="FF0000"/>
        </w:rPr>
        <w:t>sich bedanken</w:t>
      </w:r>
      <w:r>
        <w:t xml:space="preserve"> (</w:t>
      </w:r>
      <w:r>
        <w:rPr>
          <w:b/>
          <w:bCs/>
        </w:rPr>
        <w:t>bei</w:t>
      </w:r>
      <w:r>
        <w:t>) – zahvaliti se nekom</w:t>
      </w:r>
    </w:p>
    <w:p w14:paraId="766ACA73" w14:textId="77777777" w:rsidR="00106A8B" w:rsidRDefault="00595D94">
      <w:pPr>
        <w:spacing w:line="360" w:lineRule="auto"/>
        <w:ind w:left="708"/>
      </w:pPr>
      <w:r>
        <w:t xml:space="preserve"> (</w:t>
      </w:r>
      <w:r>
        <w:rPr>
          <w:b/>
          <w:bCs/>
        </w:rPr>
        <w:t>für</w:t>
      </w:r>
      <w:r>
        <w:t>) – zahvaliti se za neko stvar</w:t>
      </w:r>
    </w:p>
    <w:p w14:paraId="79E58FBD" w14:textId="77777777" w:rsidR="00106A8B" w:rsidRDefault="00106A8B">
      <w:pPr>
        <w:spacing w:line="360" w:lineRule="auto"/>
        <w:rPr>
          <w:color w:val="FF0000"/>
        </w:rPr>
      </w:pPr>
    </w:p>
    <w:p w14:paraId="76C85080" w14:textId="77777777" w:rsidR="00106A8B" w:rsidRDefault="00595D94">
      <w:pPr>
        <w:spacing w:line="360" w:lineRule="auto"/>
      </w:pPr>
      <w:r>
        <w:rPr>
          <w:color w:val="FF0000"/>
        </w:rPr>
        <w:t>beginnen</w:t>
      </w:r>
      <w:r>
        <w:t xml:space="preserve"> (</w:t>
      </w:r>
      <w:r>
        <w:rPr>
          <w:b/>
          <w:bCs/>
        </w:rPr>
        <w:t>mit</w:t>
      </w:r>
      <w:r>
        <w:t>) – začeti z nečem</w:t>
      </w:r>
    </w:p>
    <w:p w14:paraId="7DC52EAA" w14:textId="77777777" w:rsidR="00106A8B" w:rsidRDefault="00595D94">
      <w:pPr>
        <w:spacing w:line="360" w:lineRule="auto"/>
      </w:pPr>
      <w:r>
        <w:rPr>
          <w:color w:val="FF0000"/>
        </w:rPr>
        <w:t>berichten</w:t>
      </w:r>
      <w:r>
        <w:t xml:space="preserve"> (</w:t>
      </w:r>
      <w:r>
        <w:rPr>
          <w:b/>
          <w:bCs/>
        </w:rPr>
        <w:t>über+Akk.</w:t>
      </w:r>
      <w:r>
        <w:t>) – poročati o/v nečem</w:t>
      </w:r>
    </w:p>
    <w:p w14:paraId="109C2CD1" w14:textId="77777777" w:rsidR="00106A8B" w:rsidRDefault="00595D94">
      <w:pPr>
        <w:spacing w:line="360" w:lineRule="auto"/>
      </w:pPr>
      <w:r>
        <w:rPr>
          <w:color w:val="FF0000"/>
        </w:rPr>
        <w:t>sich beschäftigen</w:t>
      </w:r>
      <w:r>
        <w:t xml:space="preserve"> (</w:t>
      </w:r>
      <w:r>
        <w:rPr>
          <w:b/>
          <w:bCs/>
        </w:rPr>
        <w:t>mit</w:t>
      </w:r>
      <w:r>
        <w:t>) – ukvarjati se z nečem</w:t>
      </w:r>
    </w:p>
    <w:p w14:paraId="5270078B" w14:textId="77777777" w:rsidR="00106A8B" w:rsidRDefault="00106A8B">
      <w:pPr>
        <w:spacing w:line="360" w:lineRule="auto"/>
        <w:rPr>
          <w:color w:val="FF0000"/>
        </w:rPr>
      </w:pPr>
    </w:p>
    <w:p w14:paraId="2EDE537D" w14:textId="77777777" w:rsidR="00106A8B" w:rsidRDefault="00595D94">
      <w:pPr>
        <w:spacing w:line="360" w:lineRule="auto"/>
      </w:pPr>
      <w:r>
        <w:rPr>
          <w:color w:val="FF0000"/>
        </w:rPr>
        <w:t>sich beschweren</w:t>
      </w:r>
      <w:r>
        <w:t xml:space="preserve">   (</w:t>
      </w:r>
      <w:r>
        <w:rPr>
          <w:b/>
          <w:bCs/>
        </w:rPr>
        <w:t>bei</w:t>
      </w:r>
      <w:r>
        <w:t>) – pritožiti se nekomu</w:t>
      </w:r>
    </w:p>
    <w:p w14:paraId="22359CC8" w14:textId="77777777" w:rsidR="00106A8B" w:rsidRDefault="00595D94">
      <w:pPr>
        <w:spacing w:line="360" w:lineRule="auto"/>
      </w:pPr>
      <w:r>
        <w:t xml:space="preserve">                (</w:t>
      </w:r>
      <w:r>
        <w:rPr>
          <w:b/>
          <w:bCs/>
        </w:rPr>
        <w:t>über+Akk.</w:t>
      </w:r>
      <w:r>
        <w:t>) – pritožiti se zaradi nečesa</w:t>
      </w:r>
    </w:p>
    <w:p w14:paraId="7DCC6B3C" w14:textId="77777777" w:rsidR="00106A8B" w:rsidRDefault="00106A8B">
      <w:pPr>
        <w:spacing w:line="360" w:lineRule="auto"/>
        <w:rPr>
          <w:color w:val="FF0000"/>
        </w:rPr>
      </w:pPr>
    </w:p>
    <w:p w14:paraId="263AE10C" w14:textId="77777777" w:rsidR="00106A8B" w:rsidRDefault="00595D94">
      <w:pPr>
        <w:spacing w:line="360" w:lineRule="auto"/>
      </w:pPr>
      <w:r>
        <w:rPr>
          <w:color w:val="FF0000"/>
        </w:rPr>
        <w:t>bestehen</w:t>
      </w:r>
      <w:r>
        <w:t xml:space="preserve"> (</w:t>
      </w:r>
      <w:r>
        <w:rPr>
          <w:b/>
          <w:bCs/>
        </w:rPr>
        <w:t>aus</w:t>
      </w:r>
      <w:r>
        <w:t>) – biti sestavljen</w:t>
      </w:r>
    </w:p>
    <w:p w14:paraId="3BD853C4" w14:textId="77777777" w:rsidR="00106A8B" w:rsidRDefault="00595D94">
      <w:pPr>
        <w:spacing w:line="360" w:lineRule="auto"/>
      </w:pPr>
      <w:r>
        <w:rPr>
          <w:color w:val="FF0000"/>
        </w:rPr>
        <w:t xml:space="preserve">sich bewerben </w:t>
      </w:r>
      <w:r>
        <w:t>(</w:t>
      </w:r>
      <w:r>
        <w:rPr>
          <w:b/>
          <w:bCs/>
        </w:rPr>
        <w:t>um</w:t>
      </w:r>
      <w:r>
        <w:t>) – potegovati se za nekaj</w:t>
      </w:r>
    </w:p>
    <w:p w14:paraId="751247D6" w14:textId="77777777" w:rsidR="00106A8B" w:rsidRDefault="00595D94">
      <w:pPr>
        <w:spacing w:line="360" w:lineRule="auto"/>
      </w:pPr>
      <w:r>
        <w:rPr>
          <w:color w:val="FF0000"/>
        </w:rPr>
        <w:t>jdn. bitten</w:t>
      </w:r>
      <w:r>
        <w:t xml:space="preserve"> (</w:t>
      </w:r>
      <w:r>
        <w:rPr>
          <w:b/>
          <w:bCs/>
        </w:rPr>
        <w:t>um</w:t>
      </w:r>
      <w:r>
        <w:t>) – dati nekomu</w:t>
      </w:r>
    </w:p>
    <w:p w14:paraId="595AE170" w14:textId="77777777" w:rsidR="00106A8B" w:rsidRDefault="00595D94">
      <w:pPr>
        <w:spacing w:line="360" w:lineRule="auto"/>
      </w:pPr>
      <w:r>
        <w:rPr>
          <w:color w:val="FF0000"/>
        </w:rPr>
        <w:t>jdm. danken</w:t>
      </w:r>
      <w:r>
        <w:t xml:space="preserve"> (</w:t>
      </w:r>
      <w:r>
        <w:rPr>
          <w:b/>
          <w:bCs/>
        </w:rPr>
        <w:t>für</w:t>
      </w:r>
      <w:r>
        <w:t>) – zahvaliti se za nekoga/nekaj</w:t>
      </w:r>
    </w:p>
    <w:p w14:paraId="0E8779E8" w14:textId="77777777" w:rsidR="00106A8B" w:rsidRDefault="00106A8B">
      <w:pPr>
        <w:spacing w:line="360" w:lineRule="auto"/>
        <w:rPr>
          <w:color w:val="FF0000"/>
        </w:rPr>
      </w:pPr>
    </w:p>
    <w:p w14:paraId="7E5C6230" w14:textId="77777777" w:rsidR="00106A8B" w:rsidRDefault="00595D94">
      <w:pPr>
        <w:spacing w:line="360" w:lineRule="auto"/>
      </w:pPr>
      <w:r>
        <w:rPr>
          <w:color w:val="FF0000"/>
        </w:rPr>
        <w:t xml:space="preserve">denken </w:t>
      </w:r>
      <w:r>
        <w:t>(</w:t>
      </w:r>
      <w:r>
        <w:rPr>
          <w:b/>
          <w:bCs/>
        </w:rPr>
        <w:t>an+Akk.</w:t>
      </w:r>
      <w:r>
        <w:t>)  – misliti na nekoga</w:t>
      </w:r>
    </w:p>
    <w:p w14:paraId="392FD262" w14:textId="77777777" w:rsidR="00106A8B" w:rsidRDefault="00595D94">
      <w:pPr>
        <w:spacing w:line="360" w:lineRule="auto"/>
      </w:pPr>
      <w:r>
        <w:t xml:space="preserve">          (</w:t>
      </w:r>
      <w:r>
        <w:rPr>
          <w:b/>
          <w:bCs/>
        </w:rPr>
        <w:t>über+Akk.</w:t>
      </w:r>
      <w:r>
        <w:t>) – misliti na nekaj</w:t>
      </w:r>
    </w:p>
    <w:p w14:paraId="7AA6D8AF" w14:textId="77777777" w:rsidR="00106A8B" w:rsidRDefault="00106A8B">
      <w:pPr>
        <w:spacing w:line="360" w:lineRule="auto"/>
        <w:rPr>
          <w:color w:val="FF0000"/>
        </w:rPr>
      </w:pPr>
    </w:p>
    <w:p w14:paraId="6DD39EAB" w14:textId="77777777" w:rsidR="00106A8B" w:rsidRDefault="00595D94">
      <w:pPr>
        <w:spacing w:line="360" w:lineRule="auto"/>
      </w:pPr>
      <w:r>
        <w:rPr>
          <w:color w:val="FF0000"/>
        </w:rPr>
        <w:t>diskutieren</w:t>
      </w:r>
      <w:r>
        <w:t xml:space="preserve"> (</w:t>
      </w:r>
      <w:r>
        <w:rPr>
          <w:b/>
          <w:bCs/>
        </w:rPr>
        <w:t>mit</w:t>
      </w:r>
      <w:r>
        <w:t>) – razpravljati z nekom</w:t>
      </w:r>
    </w:p>
    <w:p w14:paraId="6A7AF1F1" w14:textId="77777777" w:rsidR="00106A8B" w:rsidRDefault="00595D94">
      <w:pPr>
        <w:spacing w:line="360" w:lineRule="auto"/>
      </w:pPr>
      <w:r>
        <w:t xml:space="preserve">                 (</w:t>
      </w:r>
      <w:r>
        <w:rPr>
          <w:b/>
          <w:bCs/>
        </w:rPr>
        <w:t>über</w:t>
      </w:r>
      <w:r>
        <w:t>) – razpravljati o nečem</w:t>
      </w:r>
    </w:p>
    <w:p w14:paraId="09A09314" w14:textId="77777777" w:rsidR="00106A8B" w:rsidRDefault="00106A8B">
      <w:pPr>
        <w:spacing w:line="360" w:lineRule="auto"/>
        <w:rPr>
          <w:color w:val="FF0000"/>
        </w:rPr>
      </w:pPr>
    </w:p>
    <w:p w14:paraId="703728A6" w14:textId="77777777" w:rsidR="00106A8B" w:rsidRDefault="00595D94">
      <w:pPr>
        <w:spacing w:line="360" w:lineRule="auto"/>
      </w:pPr>
      <w:r>
        <w:rPr>
          <w:color w:val="FF0000"/>
        </w:rPr>
        <w:t>jdn. einladen</w:t>
      </w:r>
      <w:r>
        <w:t xml:space="preserve"> (</w:t>
      </w:r>
      <w:r>
        <w:rPr>
          <w:b/>
          <w:bCs/>
        </w:rPr>
        <w:t>zu</w:t>
      </w:r>
      <w:r>
        <w:t>) – povabiti na »zabavo«</w:t>
      </w:r>
    </w:p>
    <w:p w14:paraId="0F1F65F6" w14:textId="77777777" w:rsidR="00106A8B" w:rsidRDefault="00595D94">
      <w:pPr>
        <w:spacing w:line="360" w:lineRule="auto"/>
      </w:pPr>
      <w:r>
        <w:rPr>
          <w:color w:val="FF0000"/>
        </w:rPr>
        <w:t>sich entscheiden</w:t>
      </w:r>
      <w:r>
        <w:t xml:space="preserve"> (</w:t>
      </w:r>
      <w:r>
        <w:rPr>
          <w:b/>
          <w:bCs/>
        </w:rPr>
        <w:t>für</w:t>
      </w:r>
      <w:r>
        <w:t>) – odločiti se za neko stvar</w:t>
      </w:r>
    </w:p>
    <w:p w14:paraId="4297595F" w14:textId="77777777" w:rsidR="00106A8B" w:rsidRDefault="00106A8B">
      <w:pPr>
        <w:spacing w:line="360" w:lineRule="auto"/>
        <w:rPr>
          <w:color w:val="FF0000"/>
        </w:rPr>
      </w:pPr>
    </w:p>
    <w:p w14:paraId="434C6488" w14:textId="77777777" w:rsidR="00106A8B" w:rsidRDefault="00595D94">
      <w:pPr>
        <w:spacing w:line="360" w:lineRule="auto"/>
      </w:pPr>
      <w:r>
        <w:rPr>
          <w:color w:val="FF0000"/>
        </w:rPr>
        <w:t>sich entschuldigen</w:t>
      </w:r>
      <w:r>
        <w:t xml:space="preserve"> (</w:t>
      </w:r>
      <w:r>
        <w:rPr>
          <w:b/>
          <w:bCs/>
        </w:rPr>
        <w:t>bei</w:t>
      </w:r>
      <w:r>
        <w:t>) – opravičiti se nekomu</w:t>
      </w:r>
    </w:p>
    <w:p w14:paraId="64B99922" w14:textId="77777777" w:rsidR="00106A8B" w:rsidRDefault="00595D94">
      <w:pPr>
        <w:spacing w:line="360" w:lineRule="auto"/>
      </w:pPr>
      <w:r>
        <w:lastRenderedPageBreak/>
        <w:t xml:space="preserve">                               (</w:t>
      </w:r>
      <w:r>
        <w:rPr>
          <w:b/>
          <w:bCs/>
        </w:rPr>
        <w:t>für</w:t>
      </w:r>
      <w:r>
        <w:t>) – opravičiti se za nekaj</w:t>
      </w:r>
    </w:p>
    <w:p w14:paraId="3F34A47D" w14:textId="77777777" w:rsidR="00106A8B" w:rsidRDefault="00106A8B">
      <w:pPr>
        <w:spacing w:line="360" w:lineRule="auto"/>
        <w:rPr>
          <w:color w:val="FF0000"/>
        </w:rPr>
      </w:pPr>
    </w:p>
    <w:p w14:paraId="619721E8" w14:textId="77777777" w:rsidR="00106A8B" w:rsidRDefault="00595D94">
      <w:pPr>
        <w:spacing w:line="360" w:lineRule="auto"/>
      </w:pPr>
      <w:r>
        <w:rPr>
          <w:color w:val="FF0000"/>
        </w:rPr>
        <w:t>sich erholen</w:t>
      </w:r>
      <w:r>
        <w:t xml:space="preserve"> (</w:t>
      </w:r>
      <w:r>
        <w:rPr>
          <w:b/>
          <w:bCs/>
        </w:rPr>
        <w:t>von</w:t>
      </w:r>
      <w:r>
        <w:t>) – opomoči si</w:t>
      </w:r>
    </w:p>
    <w:p w14:paraId="7DFC9A98" w14:textId="77777777" w:rsidR="00106A8B" w:rsidRDefault="00595D94">
      <w:pPr>
        <w:spacing w:line="360" w:lineRule="auto"/>
      </w:pPr>
      <w:r>
        <w:rPr>
          <w:color w:val="FF0000"/>
        </w:rPr>
        <w:t>sich erinnern</w:t>
      </w:r>
      <w:r>
        <w:t xml:space="preserve"> (</w:t>
      </w:r>
      <w:r>
        <w:rPr>
          <w:b/>
          <w:bCs/>
        </w:rPr>
        <w:t>an+Akk</w:t>
      </w:r>
      <w:r>
        <w:t>.) – spominjati se na</w:t>
      </w:r>
    </w:p>
    <w:p w14:paraId="5EC3A6D6" w14:textId="77777777" w:rsidR="00106A8B" w:rsidRDefault="00595D94">
      <w:pPr>
        <w:spacing w:line="360" w:lineRule="auto"/>
      </w:pPr>
      <w:r>
        <w:rPr>
          <w:color w:val="FF0000"/>
        </w:rPr>
        <w:t>jdn. erinnern</w:t>
      </w:r>
      <w:r>
        <w:t xml:space="preserve"> (</w:t>
      </w:r>
      <w:r>
        <w:rPr>
          <w:b/>
          <w:bCs/>
        </w:rPr>
        <w:t>an+Akk.</w:t>
      </w:r>
      <w:r>
        <w:t>) – spominjati se na nekaj</w:t>
      </w:r>
    </w:p>
    <w:p w14:paraId="12E4560F" w14:textId="77777777" w:rsidR="00106A8B" w:rsidRDefault="00595D94">
      <w:pPr>
        <w:spacing w:line="360" w:lineRule="auto"/>
      </w:pPr>
      <w:r>
        <w:rPr>
          <w:color w:val="FF0000"/>
        </w:rPr>
        <w:t>erzählen</w:t>
      </w:r>
      <w:r>
        <w:t xml:space="preserve"> (</w:t>
      </w:r>
      <w:r>
        <w:rPr>
          <w:b/>
          <w:bCs/>
        </w:rPr>
        <w:t>von</w:t>
      </w:r>
      <w:r>
        <w:t>) – pripovedovati o nečem »izletu«</w:t>
      </w:r>
    </w:p>
    <w:p w14:paraId="5CC629A8" w14:textId="77777777" w:rsidR="00106A8B" w:rsidRDefault="00595D94">
      <w:pPr>
        <w:spacing w:line="360" w:lineRule="auto"/>
      </w:pPr>
      <w:r>
        <w:rPr>
          <w:color w:val="FF0000"/>
        </w:rPr>
        <w:t>jdn. fragen</w:t>
      </w:r>
      <w:r>
        <w:t xml:space="preserve"> (</w:t>
      </w:r>
      <w:r>
        <w:rPr>
          <w:b/>
          <w:bCs/>
        </w:rPr>
        <w:t>nach</w:t>
      </w:r>
      <w:r>
        <w:t>) – vprašati za nekaj »pot«</w:t>
      </w:r>
    </w:p>
    <w:p w14:paraId="3938F251" w14:textId="77777777" w:rsidR="00106A8B" w:rsidRDefault="00106A8B">
      <w:pPr>
        <w:spacing w:line="360" w:lineRule="auto"/>
        <w:rPr>
          <w:color w:val="FF0000"/>
        </w:rPr>
      </w:pPr>
    </w:p>
    <w:p w14:paraId="58B4D08F" w14:textId="77777777" w:rsidR="00106A8B" w:rsidRDefault="00595D94">
      <w:pPr>
        <w:spacing w:line="360" w:lineRule="auto"/>
      </w:pPr>
      <w:r>
        <w:rPr>
          <w:color w:val="FF0000"/>
        </w:rPr>
        <w:t>sich freuen</w:t>
      </w:r>
      <w:r>
        <w:t xml:space="preserve"> (</w:t>
      </w:r>
      <w:r>
        <w:rPr>
          <w:b/>
          <w:bCs/>
        </w:rPr>
        <w:t>auf+Akk.</w:t>
      </w:r>
      <w:r>
        <w:t xml:space="preserve">) – veseliti se nečesa kar prihaja </w:t>
      </w:r>
    </w:p>
    <w:p w14:paraId="2BB1F490" w14:textId="77777777" w:rsidR="00106A8B" w:rsidRDefault="00595D94">
      <w:pPr>
        <w:spacing w:line="360" w:lineRule="auto"/>
      </w:pPr>
      <w:r>
        <w:t xml:space="preserve">                (</w:t>
      </w:r>
      <w:r>
        <w:rPr>
          <w:b/>
          <w:bCs/>
        </w:rPr>
        <w:t>über+Akk.</w:t>
      </w:r>
      <w:r>
        <w:t>) – veseliti se nečesa kar že imaš</w:t>
      </w:r>
    </w:p>
    <w:p w14:paraId="65000064" w14:textId="77777777" w:rsidR="00106A8B" w:rsidRDefault="00106A8B">
      <w:pPr>
        <w:spacing w:line="360" w:lineRule="auto"/>
        <w:rPr>
          <w:color w:val="FF0000"/>
        </w:rPr>
      </w:pPr>
    </w:p>
    <w:p w14:paraId="4C1BF27D" w14:textId="77777777" w:rsidR="00106A8B" w:rsidRDefault="00595D94">
      <w:pPr>
        <w:spacing w:line="360" w:lineRule="auto"/>
      </w:pPr>
      <w:r>
        <w:rPr>
          <w:color w:val="FF0000"/>
        </w:rPr>
        <w:t>sich gewöhnen</w:t>
      </w:r>
      <w:r>
        <w:t xml:space="preserve"> (</w:t>
      </w:r>
      <w:r>
        <w:rPr>
          <w:b/>
          <w:bCs/>
        </w:rPr>
        <w:t>an+Akk.</w:t>
      </w:r>
      <w:r>
        <w:t>) – navaditi se na nekaj</w:t>
      </w:r>
    </w:p>
    <w:p w14:paraId="67329068" w14:textId="77777777" w:rsidR="00106A8B" w:rsidRDefault="00595D94">
      <w:pPr>
        <w:spacing w:line="360" w:lineRule="auto"/>
      </w:pPr>
      <w:r>
        <w:rPr>
          <w:color w:val="FF0000"/>
        </w:rPr>
        <w:t>gratulieren</w:t>
      </w:r>
      <w:r>
        <w:t xml:space="preserve"> (</w:t>
      </w:r>
      <w:r>
        <w:rPr>
          <w:b/>
          <w:bCs/>
        </w:rPr>
        <w:t>zu</w:t>
      </w:r>
      <w:r>
        <w:t>) – čestitati za</w:t>
      </w:r>
    </w:p>
    <w:p w14:paraId="19DACE4F" w14:textId="77777777" w:rsidR="00106A8B" w:rsidRDefault="00595D94">
      <w:pPr>
        <w:spacing w:line="360" w:lineRule="auto"/>
      </w:pPr>
      <w:r>
        <w:rPr>
          <w:color w:val="FF0000"/>
        </w:rPr>
        <w:t>hoffen</w:t>
      </w:r>
      <w:r>
        <w:t xml:space="preserve"> (</w:t>
      </w:r>
      <w:r>
        <w:rPr>
          <w:b/>
          <w:bCs/>
        </w:rPr>
        <w:t>auf+Akk.</w:t>
      </w:r>
      <w:r>
        <w:t>) – upati na »boljše vreme«</w:t>
      </w:r>
    </w:p>
    <w:p w14:paraId="7A296F15" w14:textId="77777777" w:rsidR="00106A8B" w:rsidRDefault="00595D94">
      <w:pPr>
        <w:spacing w:line="360" w:lineRule="auto"/>
      </w:pPr>
      <w:r>
        <w:rPr>
          <w:color w:val="FF0000"/>
        </w:rPr>
        <w:t>sich interessieren</w:t>
      </w:r>
      <w:r>
        <w:t xml:space="preserve"> (</w:t>
      </w:r>
      <w:r>
        <w:rPr>
          <w:b/>
          <w:bCs/>
        </w:rPr>
        <w:t>für</w:t>
      </w:r>
      <w:r>
        <w:t>) zanimati se za »psihologijo«</w:t>
      </w:r>
    </w:p>
    <w:p w14:paraId="22977649" w14:textId="77777777" w:rsidR="00106A8B" w:rsidRDefault="00595D94">
      <w:pPr>
        <w:spacing w:line="360" w:lineRule="auto"/>
      </w:pPr>
      <w:r>
        <w:rPr>
          <w:color w:val="FF0000"/>
        </w:rPr>
        <w:t>klagen</w:t>
      </w:r>
      <w:r>
        <w:t xml:space="preserve"> (</w:t>
      </w:r>
      <w:r>
        <w:rPr>
          <w:b/>
          <w:bCs/>
        </w:rPr>
        <w:t>über+Akk.</w:t>
      </w:r>
      <w:r>
        <w:t>) – pritoževati se zaradi nečesar</w:t>
      </w:r>
    </w:p>
    <w:p w14:paraId="27A19986" w14:textId="77777777" w:rsidR="00106A8B" w:rsidRDefault="00595D94">
      <w:pPr>
        <w:spacing w:line="360" w:lineRule="auto"/>
      </w:pPr>
      <w:r>
        <w:rPr>
          <w:color w:val="FF0000"/>
        </w:rPr>
        <w:t>sich konzentrieren</w:t>
      </w:r>
      <w:r>
        <w:t xml:space="preserve"> (</w:t>
      </w:r>
      <w:r>
        <w:rPr>
          <w:b/>
          <w:bCs/>
        </w:rPr>
        <w:t>auf+Akk.</w:t>
      </w:r>
      <w:r>
        <w:t>) – osredotočiti se na</w:t>
      </w:r>
    </w:p>
    <w:p w14:paraId="7D8B7CB2" w14:textId="77777777" w:rsidR="00106A8B" w:rsidRDefault="00595D94">
      <w:pPr>
        <w:spacing w:line="360" w:lineRule="auto"/>
      </w:pPr>
      <w:r>
        <w:rPr>
          <w:color w:val="FF0000"/>
        </w:rPr>
        <w:t>sich kümmern</w:t>
      </w:r>
      <w:r>
        <w:t xml:space="preserve"> (</w:t>
      </w:r>
      <w:r>
        <w:rPr>
          <w:b/>
          <w:bCs/>
        </w:rPr>
        <w:t>um</w:t>
      </w:r>
      <w:r>
        <w:t>) – skrbeti za »naše goste«</w:t>
      </w:r>
    </w:p>
    <w:p w14:paraId="6B3BC2C1" w14:textId="77777777" w:rsidR="00106A8B" w:rsidRDefault="00595D94">
      <w:pPr>
        <w:spacing w:line="360" w:lineRule="auto"/>
      </w:pPr>
      <w:r>
        <w:rPr>
          <w:color w:val="FF0000"/>
        </w:rPr>
        <w:t>lachen</w:t>
      </w:r>
      <w:r>
        <w:t xml:space="preserve"> (</w:t>
      </w:r>
      <w:r>
        <w:rPr>
          <w:b/>
          <w:bCs/>
        </w:rPr>
        <w:t>über+Akk.</w:t>
      </w:r>
      <w:r>
        <w:t>) – smejati se nečemu »šalam«</w:t>
      </w:r>
    </w:p>
    <w:p w14:paraId="6EAB5D52" w14:textId="77777777" w:rsidR="00106A8B" w:rsidRDefault="00595D94">
      <w:pPr>
        <w:spacing w:line="360" w:lineRule="auto"/>
      </w:pPr>
      <w:r>
        <w:rPr>
          <w:color w:val="FF0000"/>
        </w:rPr>
        <w:t>leiden</w:t>
      </w:r>
      <w:r>
        <w:t xml:space="preserve"> (</w:t>
      </w:r>
      <w:r>
        <w:rPr>
          <w:b/>
          <w:bCs/>
        </w:rPr>
        <w:t>an+Dat.</w:t>
      </w:r>
      <w:r>
        <w:t>) – trpeti za neko »boleznijo«</w:t>
      </w:r>
    </w:p>
    <w:p w14:paraId="3F2812B1" w14:textId="77777777" w:rsidR="00106A8B" w:rsidRDefault="00595D94">
      <w:pPr>
        <w:spacing w:line="360" w:lineRule="auto"/>
      </w:pPr>
      <w:r>
        <w:t>(</w:t>
      </w:r>
      <w:r>
        <w:rPr>
          <w:b/>
          <w:bCs/>
        </w:rPr>
        <w:t>unter+Dat.</w:t>
      </w:r>
      <w:r>
        <w:t>) – trpeti zaradi psih. težav »smrti«</w:t>
      </w:r>
    </w:p>
    <w:p w14:paraId="7F61EC89" w14:textId="77777777" w:rsidR="00106A8B" w:rsidRDefault="00595D94">
      <w:pPr>
        <w:spacing w:line="360" w:lineRule="auto"/>
      </w:pPr>
      <w:r>
        <w:rPr>
          <w:color w:val="FF0000"/>
        </w:rPr>
        <w:t>nachdenken</w:t>
      </w:r>
      <w:r>
        <w:t xml:space="preserve"> (</w:t>
      </w:r>
      <w:r>
        <w:rPr>
          <w:b/>
          <w:bCs/>
        </w:rPr>
        <w:t>über+Akk.</w:t>
      </w:r>
      <w:r>
        <w:t>) – premisliti o nečem</w:t>
      </w:r>
    </w:p>
    <w:p w14:paraId="6ABC349C" w14:textId="77777777" w:rsidR="00106A8B" w:rsidRDefault="00595D94">
      <w:pPr>
        <w:spacing w:line="360" w:lineRule="auto"/>
      </w:pPr>
      <w:r>
        <w:rPr>
          <w:color w:val="FF0000"/>
        </w:rPr>
        <w:t>protestieren</w:t>
      </w:r>
      <w:r>
        <w:t xml:space="preserve"> (</w:t>
      </w:r>
      <w:r>
        <w:rPr>
          <w:b/>
          <w:bCs/>
        </w:rPr>
        <w:t>gegen</w:t>
      </w:r>
      <w:r>
        <w:t>) – protestirati proti nečemu</w:t>
      </w:r>
    </w:p>
    <w:p w14:paraId="513B33CA" w14:textId="77777777" w:rsidR="00106A8B" w:rsidRDefault="00595D94">
      <w:pPr>
        <w:spacing w:line="360" w:lineRule="auto"/>
      </w:pPr>
      <w:r>
        <w:rPr>
          <w:color w:val="FF0000"/>
        </w:rPr>
        <w:t>schmecken</w:t>
      </w:r>
      <w:r>
        <w:t xml:space="preserve"> (</w:t>
      </w:r>
      <w:r>
        <w:rPr>
          <w:b/>
          <w:bCs/>
        </w:rPr>
        <w:t>nach</w:t>
      </w:r>
      <w:r>
        <w:t>) – imeti okus po nečem</w:t>
      </w:r>
    </w:p>
    <w:p w14:paraId="673EB488" w14:textId="77777777" w:rsidR="00106A8B" w:rsidRDefault="00106A8B">
      <w:pPr>
        <w:spacing w:line="360" w:lineRule="auto"/>
        <w:rPr>
          <w:color w:val="FF0000"/>
        </w:rPr>
      </w:pPr>
    </w:p>
    <w:p w14:paraId="6BA0B1AD" w14:textId="77777777" w:rsidR="00106A8B" w:rsidRDefault="00595D94">
      <w:pPr>
        <w:spacing w:line="360" w:lineRule="auto"/>
      </w:pPr>
      <w:r>
        <w:rPr>
          <w:color w:val="FF0000"/>
        </w:rPr>
        <w:t>schreiben</w:t>
      </w:r>
      <w:r>
        <w:t xml:space="preserve"> (</w:t>
      </w:r>
      <w:r>
        <w:rPr>
          <w:b/>
          <w:bCs/>
        </w:rPr>
        <w:t>an+Akk.</w:t>
      </w:r>
      <w:r>
        <w:t>) – pisati nekom</w:t>
      </w:r>
    </w:p>
    <w:p w14:paraId="0ECD25BF" w14:textId="77777777" w:rsidR="00106A8B" w:rsidRDefault="00595D94">
      <w:pPr>
        <w:spacing w:line="360" w:lineRule="auto"/>
      </w:pPr>
      <w:r>
        <w:t xml:space="preserve">             (</w:t>
      </w:r>
      <w:r>
        <w:rPr>
          <w:b/>
          <w:bCs/>
        </w:rPr>
        <w:t>über+Akk.</w:t>
      </w:r>
      <w:r>
        <w:t>) – pisati o nečem</w:t>
      </w:r>
    </w:p>
    <w:p w14:paraId="6F2DD970" w14:textId="77777777" w:rsidR="00106A8B" w:rsidRDefault="00106A8B">
      <w:pPr>
        <w:spacing w:line="360" w:lineRule="auto"/>
        <w:rPr>
          <w:color w:val="FF0000"/>
        </w:rPr>
      </w:pPr>
    </w:p>
    <w:p w14:paraId="4CFBA1B6" w14:textId="77777777" w:rsidR="00106A8B" w:rsidRDefault="00595D94">
      <w:pPr>
        <w:spacing w:line="360" w:lineRule="auto"/>
      </w:pPr>
      <w:r>
        <w:rPr>
          <w:color w:val="FF0000"/>
        </w:rPr>
        <w:t>sich schützen</w:t>
      </w:r>
      <w:r>
        <w:t xml:space="preserve"> (</w:t>
      </w:r>
      <w:r>
        <w:rPr>
          <w:b/>
          <w:bCs/>
        </w:rPr>
        <w:t>vor+Dat.</w:t>
      </w:r>
      <w:r>
        <w:t>) – zaščititi se »s kremo«</w:t>
      </w:r>
    </w:p>
    <w:p w14:paraId="6C779F0D" w14:textId="77777777" w:rsidR="00106A8B" w:rsidRDefault="00595D94">
      <w:pPr>
        <w:spacing w:line="360" w:lineRule="auto"/>
      </w:pPr>
      <w:r>
        <w:t xml:space="preserve">                            (</w:t>
      </w:r>
      <w:r>
        <w:rPr>
          <w:b/>
          <w:bCs/>
        </w:rPr>
        <w:t>gegen</w:t>
      </w:r>
      <w:r>
        <w:t>) – zaščititi se (naprimer malariji)</w:t>
      </w:r>
    </w:p>
    <w:p w14:paraId="441DB10E" w14:textId="77777777" w:rsidR="00106A8B" w:rsidRDefault="00106A8B">
      <w:pPr>
        <w:spacing w:line="360" w:lineRule="auto"/>
        <w:rPr>
          <w:color w:val="FF0000"/>
        </w:rPr>
      </w:pPr>
    </w:p>
    <w:p w14:paraId="421E3F53" w14:textId="77777777" w:rsidR="00106A8B" w:rsidRDefault="00595D94">
      <w:pPr>
        <w:spacing w:line="360" w:lineRule="auto"/>
      </w:pPr>
      <w:r>
        <w:rPr>
          <w:color w:val="FF0000"/>
        </w:rPr>
        <w:t>sorgen</w:t>
      </w:r>
      <w:r>
        <w:t xml:space="preserve"> (</w:t>
      </w:r>
      <w:r>
        <w:rPr>
          <w:b/>
          <w:bCs/>
        </w:rPr>
        <w:t>für</w:t>
      </w:r>
      <w:r>
        <w:t>) – skrbeti za »staro mamo«</w:t>
      </w:r>
    </w:p>
    <w:p w14:paraId="1D7039CE" w14:textId="77777777" w:rsidR="00106A8B" w:rsidRDefault="00106A8B">
      <w:pPr>
        <w:spacing w:line="360" w:lineRule="auto"/>
        <w:rPr>
          <w:color w:val="FF0000"/>
        </w:rPr>
      </w:pPr>
    </w:p>
    <w:p w14:paraId="756667D4" w14:textId="77777777" w:rsidR="00106A8B" w:rsidRDefault="00595D94">
      <w:pPr>
        <w:spacing w:line="360" w:lineRule="auto"/>
      </w:pPr>
      <w:r>
        <w:rPr>
          <w:color w:val="FF0000"/>
        </w:rPr>
        <w:t>sprechen</w:t>
      </w:r>
      <w:r>
        <w:t xml:space="preserve"> (</w:t>
      </w:r>
      <w:r>
        <w:rPr>
          <w:b/>
          <w:bCs/>
        </w:rPr>
        <w:t>mit</w:t>
      </w:r>
      <w:r>
        <w:t>) – govoriti z nekom</w:t>
      </w:r>
    </w:p>
    <w:p w14:paraId="74AA219B" w14:textId="77777777" w:rsidR="00106A8B" w:rsidRDefault="00595D94">
      <w:pPr>
        <w:spacing w:line="360" w:lineRule="auto"/>
      </w:pPr>
      <w:r>
        <w:lastRenderedPageBreak/>
        <w:t xml:space="preserve">   (</w:t>
      </w:r>
      <w:r>
        <w:rPr>
          <w:b/>
          <w:bCs/>
        </w:rPr>
        <w:t>über+Akk.</w:t>
      </w:r>
      <w:r>
        <w:t>) – govoriti o nečem</w:t>
      </w:r>
    </w:p>
    <w:p w14:paraId="3DD81F3C" w14:textId="77777777" w:rsidR="00106A8B" w:rsidRDefault="00106A8B">
      <w:pPr>
        <w:spacing w:line="360" w:lineRule="auto"/>
        <w:rPr>
          <w:color w:val="FF0000"/>
        </w:rPr>
      </w:pPr>
    </w:p>
    <w:p w14:paraId="2733183D" w14:textId="77777777" w:rsidR="00106A8B" w:rsidRDefault="00595D94">
      <w:pPr>
        <w:spacing w:line="360" w:lineRule="auto"/>
      </w:pPr>
      <w:r>
        <w:rPr>
          <w:color w:val="FF0000"/>
        </w:rPr>
        <w:t>sterben</w:t>
      </w:r>
      <w:r>
        <w:t xml:space="preserve"> (</w:t>
      </w:r>
      <w:r>
        <w:rPr>
          <w:b/>
          <w:bCs/>
        </w:rPr>
        <w:t>an+Akk.</w:t>
      </w:r>
      <w:r>
        <w:t>) – umreti za »rakom«</w:t>
      </w:r>
    </w:p>
    <w:p w14:paraId="6E35B506" w14:textId="77777777" w:rsidR="00106A8B" w:rsidRDefault="00595D94">
      <w:pPr>
        <w:spacing w:line="360" w:lineRule="auto"/>
      </w:pPr>
      <w:r>
        <w:rPr>
          <w:color w:val="FF0000"/>
        </w:rPr>
        <w:t xml:space="preserve">streiten </w:t>
      </w:r>
      <w:r>
        <w:t>(</w:t>
      </w:r>
      <w:r>
        <w:rPr>
          <w:b/>
          <w:bCs/>
        </w:rPr>
        <w:t>mit</w:t>
      </w:r>
      <w:r>
        <w:t>) – kregati z nekom</w:t>
      </w:r>
    </w:p>
    <w:p w14:paraId="1D6E915B" w14:textId="77777777" w:rsidR="00106A8B" w:rsidRDefault="00106A8B">
      <w:pPr>
        <w:spacing w:line="360" w:lineRule="auto"/>
        <w:rPr>
          <w:color w:val="FF0000"/>
        </w:rPr>
      </w:pPr>
    </w:p>
    <w:p w14:paraId="35CB125F" w14:textId="77777777" w:rsidR="00106A8B" w:rsidRDefault="00595D94">
      <w:pPr>
        <w:spacing w:line="360" w:lineRule="auto"/>
      </w:pPr>
      <w:r>
        <w:rPr>
          <w:color w:val="FF0000"/>
        </w:rPr>
        <w:t>sich streiten</w:t>
      </w:r>
      <w:r>
        <w:t xml:space="preserve"> (</w:t>
      </w:r>
      <w:r>
        <w:rPr>
          <w:b/>
          <w:bCs/>
        </w:rPr>
        <w:t>um</w:t>
      </w:r>
      <w:r>
        <w:t>) – kregati se &gt; za neko stvar</w:t>
      </w:r>
    </w:p>
    <w:p w14:paraId="4A8C96D6" w14:textId="77777777" w:rsidR="00106A8B" w:rsidRDefault="00595D94">
      <w:pPr>
        <w:spacing w:line="360" w:lineRule="auto"/>
      </w:pPr>
      <w:r>
        <w:t xml:space="preserve">        (</w:t>
      </w:r>
      <w:r>
        <w:rPr>
          <w:b/>
          <w:bCs/>
        </w:rPr>
        <w:t>über+Akk.</w:t>
      </w:r>
      <w:r>
        <w:t>) – kregati se &gt; za neko temo</w:t>
      </w:r>
    </w:p>
    <w:p w14:paraId="0E835ECB" w14:textId="77777777" w:rsidR="00106A8B" w:rsidRDefault="00106A8B">
      <w:pPr>
        <w:spacing w:line="360" w:lineRule="auto"/>
        <w:rPr>
          <w:color w:val="FF0000"/>
        </w:rPr>
      </w:pPr>
    </w:p>
    <w:p w14:paraId="60D85D6C" w14:textId="77777777" w:rsidR="00106A8B" w:rsidRDefault="00595D94">
      <w:pPr>
        <w:spacing w:line="360" w:lineRule="auto"/>
        <w:rPr>
          <w:vertAlign w:val="superscript"/>
        </w:rPr>
      </w:pPr>
      <w:r>
        <w:rPr>
          <w:color w:val="FF0000"/>
        </w:rPr>
        <w:t>teilnehmen</w:t>
      </w:r>
      <w:r>
        <w:t xml:space="preserve"> (</w:t>
      </w:r>
      <w:r>
        <w:rPr>
          <w:b/>
          <w:bCs/>
        </w:rPr>
        <w:t>an+Dat.</w:t>
      </w:r>
      <w:r>
        <w:t xml:space="preserve">) – sodelovati </w:t>
      </w:r>
      <w:r>
        <w:rPr>
          <w:i/>
          <w:iCs/>
          <w:vertAlign w:val="superscript"/>
        </w:rPr>
        <w:t>ločljiv glag.</w:t>
      </w:r>
    </w:p>
    <w:p w14:paraId="6784E39B" w14:textId="77777777" w:rsidR="00106A8B" w:rsidRDefault="00595D94">
      <w:pPr>
        <w:spacing w:line="360" w:lineRule="auto"/>
      </w:pPr>
      <w:r>
        <w:rPr>
          <w:color w:val="FF0000"/>
        </w:rPr>
        <w:t>träumen</w:t>
      </w:r>
      <w:r>
        <w:t xml:space="preserve"> (</w:t>
      </w:r>
      <w:r>
        <w:rPr>
          <w:b/>
          <w:bCs/>
        </w:rPr>
        <w:t>von</w:t>
      </w:r>
      <w:r>
        <w:t>) – sanjati o nečem</w:t>
      </w:r>
    </w:p>
    <w:p w14:paraId="701C964F" w14:textId="77777777" w:rsidR="00106A8B" w:rsidRDefault="00595D94">
      <w:pPr>
        <w:spacing w:line="360" w:lineRule="auto"/>
      </w:pPr>
      <w:r>
        <w:rPr>
          <w:color w:val="FF0000"/>
        </w:rPr>
        <w:t>jdn. überreden</w:t>
      </w:r>
      <w:r>
        <w:t xml:space="preserve"> (</w:t>
      </w:r>
      <w:r>
        <w:rPr>
          <w:b/>
          <w:bCs/>
        </w:rPr>
        <w:t>zu</w:t>
      </w:r>
      <w:r>
        <w:t>) – nekoga pregovarjati k nečemu</w:t>
      </w:r>
    </w:p>
    <w:p w14:paraId="13BF4F36" w14:textId="77777777" w:rsidR="00106A8B" w:rsidRDefault="00595D94">
      <w:pPr>
        <w:spacing w:line="360" w:lineRule="auto"/>
      </w:pPr>
      <w:r>
        <w:rPr>
          <w:color w:val="FF0000"/>
        </w:rPr>
        <w:t>jdn. überzeugen</w:t>
      </w:r>
      <w:r>
        <w:t xml:space="preserve"> (</w:t>
      </w:r>
      <w:r>
        <w:rPr>
          <w:b/>
          <w:bCs/>
        </w:rPr>
        <w:t>von</w:t>
      </w:r>
      <w:r>
        <w:t>) – nekoga prepričati o nečem</w:t>
      </w:r>
    </w:p>
    <w:p w14:paraId="2D4E7D7F" w14:textId="77777777" w:rsidR="00106A8B" w:rsidRDefault="00106A8B">
      <w:pPr>
        <w:spacing w:line="360" w:lineRule="auto"/>
        <w:rPr>
          <w:color w:val="FF0000"/>
        </w:rPr>
      </w:pPr>
    </w:p>
    <w:p w14:paraId="3731316D" w14:textId="77777777" w:rsidR="00106A8B" w:rsidRDefault="00595D94">
      <w:pPr>
        <w:spacing w:line="360" w:lineRule="auto"/>
      </w:pPr>
      <w:r>
        <w:rPr>
          <w:color w:val="FF0000"/>
        </w:rPr>
        <w:t>sich unterhalten</w:t>
      </w:r>
      <w:r>
        <w:t xml:space="preserve">  (</w:t>
      </w:r>
      <w:r>
        <w:rPr>
          <w:b/>
          <w:bCs/>
        </w:rPr>
        <w:t>mit</w:t>
      </w:r>
      <w:r>
        <w:t>) – pogovarjati se z nekom</w:t>
      </w:r>
    </w:p>
    <w:p w14:paraId="7541F697" w14:textId="77777777" w:rsidR="00106A8B" w:rsidRDefault="00595D94">
      <w:pPr>
        <w:spacing w:line="360" w:lineRule="auto"/>
      </w:pPr>
      <w:r>
        <w:t xml:space="preserve">               (</w:t>
      </w:r>
      <w:r>
        <w:rPr>
          <w:b/>
          <w:bCs/>
        </w:rPr>
        <w:t>über+Akk.</w:t>
      </w:r>
      <w:r>
        <w:t>) – pogovarjati se o nečem</w:t>
      </w:r>
    </w:p>
    <w:p w14:paraId="7E9DF071" w14:textId="77777777" w:rsidR="00106A8B" w:rsidRDefault="00106A8B">
      <w:pPr>
        <w:spacing w:line="360" w:lineRule="auto"/>
        <w:rPr>
          <w:color w:val="FF0000"/>
        </w:rPr>
      </w:pPr>
    </w:p>
    <w:p w14:paraId="0C1E2D58" w14:textId="77777777" w:rsidR="00106A8B" w:rsidRDefault="00595D94">
      <w:pPr>
        <w:spacing w:line="360" w:lineRule="auto"/>
      </w:pPr>
      <w:r>
        <w:rPr>
          <w:color w:val="FF0000"/>
        </w:rPr>
        <w:t>sich verabreden</w:t>
      </w:r>
      <w:r>
        <w:t xml:space="preserve"> (</w:t>
      </w:r>
      <w:r>
        <w:rPr>
          <w:b/>
          <w:bCs/>
        </w:rPr>
        <w:t>mit</w:t>
      </w:r>
      <w:r>
        <w:t>) – dogovarjati se z nekom</w:t>
      </w:r>
    </w:p>
    <w:p w14:paraId="7CBE3A0B" w14:textId="77777777" w:rsidR="00106A8B" w:rsidRDefault="00595D94">
      <w:pPr>
        <w:spacing w:line="360" w:lineRule="auto"/>
      </w:pPr>
      <w:r>
        <w:rPr>
          <w:color w:val="FF0000"/>
        </w:rPr>
        <w:t>sich verlassen</w:t>
      </w:r>
      <w:r>
        <w:t xml:space="preserve"> (</w:t>
      </w:r>
      <w:r>
        <w:rPr>
          <w:b/>
          <w:bCs/>
        </w:rPr>
        <w:t>auf+Akk.</w:t>
      </w:r>
      <w:r>
        <w:t>) – zanesti se na nekoga</w:t>
      </w:r>
    </w:p>
    <w:p w14:paraId="28C5B73A" w14:textId="77777777" w:rsidR="00106A8B" w:rsidRDefault="00595D94">
      <w:pPr>
        <w:spacing w:line="360" w:lineRule="auto"/>
      </w:pPr>
      <w:r>
        <w:rPr>
          <w:color w:val="FF0000"/>
        </w:rPr>
        <w:t>sich verlieben</w:t>
      </w:r>
      <w:r>
        <w:t xml:space="preserve">   (</w:t>
      </w:r>
      <w:r>
        <w:rPr>
          <w:b/>
          <w:bCs/>
        </w:rPr>
        <w:t>in+Akk.</w:t>
      </w:r>
      <w:r>
        <w:t>) – zaljubiti se v nekoga</w:t>
      </w:r>
    </w:p>
    <w:p w14:paraId="4412F008" w14:textId="77777777" w:rsidR="00106A8B" w:rsidRDefault="00595D94">
      <w:pPr>
        <w:spacing w:line="360" w:lineRule="auto"/>
      </w:pPr>
      <w:r>
        <w:rPr>
          <w:color w:val="FF0000"/>
        </w:rPr>
        <w:t>etwas verstehen</w:t>
      </w:r>
      <w:r>
        <w:t xml:space="preserve"> (</w:t>
      </w:r>
      <w:r>
        <w:rPr>
          <w:b/>
          <w:bCs/>
        </w:rPr>
        <w:t>von</w:t>
      </w:r>
      <w:r>
        <w:t>) – spoznati se na nekaj</w:t>
      </w:r>
    </w:p>
    <w:p w14:paraId="258F3315" w14:textId="77777777" w:rsidR="00106A8B" w:rsidRDefault="00595D94">
      <w:pPr>
        <w:spacing w:line="360" w:lineRule="auto"/>
      </w:pPr>
      <w:r>
        <w:rPr>
          <w:color w:val="FF0000"/>
        </w:rPr>
        <w:t>sich vorbereiten</w:t>
      </w:r>
      <w:r>
        <w:t xml:space="preserve"> (</w:t>
      </w:r>
      <w:r>
        <w:rPr>
          <w:b/>
          <w:bCs/>
        </w:rPr>
        <w:t>auf+Akk.</w:t>
      </w:r>
      <w:r>
        <w:t>) – pripraviti se na nekaj</w:t>
      </w:r>
    </w:p>
    <w:p w14:paraId="01A76DBF" w14:textId="77777777" w:rsidR="00106A8B" w:rsidRDefault="00595D94">
      <w:pPr>
        <w:spacing w:line="360" w:lineRule="auto"/>
      </w:pPr>
      <w:r>
        <w:rPr>
          <w:color w:val="FF0000"/>
        </w:rPr>
        <w:t>warten</w:t>
      </w:r>
      <w:r>
        <w:t xml:space="preserve"> (</w:t>
      </w:r>
      <w:r>
        <w:rPr>
          <w:b/>
          <w:bCs/>
        </w:rPr>
        <w:t>auf+Akk.</w:t>
      </w:r>
      <w:r>
        <w:t>) – čakati na »pismo«</w:t>
      </w:r>
    </w:p>
    <w:p w14:paraId="0F29E5F2" w14:textId="77777777" w:rsidR="00106A8B" w:rsidRDefault="00106A8B"/>
    <w:sectPr w:rsidR="00106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5D94"/>
    <w:rsid w:val="00106A8B"/>
    <w:rsid w:val="00405F2A"/>
    <w:rsid w:val="00595D94"/>
    <w:rsid w:val="0089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C34F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2019-05-10T12:40:00Z</dcterms:created>
  <dcterms:modified xsi:type="dcterms:W3CDTF">2019-05-10T12:40:00Z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