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322016">
      <w:bookmarkStart w:id="0" w:name="_GoBack"/>
      <w:bookmarkEnd w:id="0"/>
      <w:r>
        <w:t>3.Jhg – Mm2 – 16., 17. K – Feb 07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322016" w:rsidRDefault="003220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Klasse: </w:t>
      </w:r>
    </w:p>
    <w:p w:rsidR="00322016" w:rsidRDefault="003220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Punkte: </w:t>
      </w:r>
      <w:r>
        <w:tab/>
        <w:t xml:space="preserve">Note: </w:t>
      </w:r>
    </w:p>
    <w:p w:rsidR="00322016" w:rsidRDefault="00322016"/>
    <w:p w:rsidR="00322016" w:rsidRDefault="00322016" w:rsidP="00322016">
      <w:pPr>
        <w:pStyle w:val="Heading1"/>
      </w:pPr>
      <w:r>
        <w:t xml:space="preserve">I. Ergänzen Sie (11) </w:t>
      </w:r>
    </w:p>
    <w:p w:rsidR="00322016" w:rsidRDefault="00322016">
      <w:r>
        <w:t xml:space="preserve"> </w:t>
      </w:r>
    </w:p>
    <w:p w:rsidR="00322016" w:rsidRDefault="00322016">
      <w:r>
        <w:t>1. Wo ..................... er dich? (sehen – Präteritum)</w:t>
      </w:r>
    </w:p>
    <w:p w:rsidR="00322016" w:rsidRDefault="00322016">
      <w:r>
        <w:t>2. ............................ er ausgehen? (dürfen – Prät.)</w:t>
      </w:r>
    </w:p>
    <w:p w:rsidR="00322016" w:rsidRDefault="00322016">
      <w:r>
        <w:t>3. ............................ sie auch Lehrerin? (werden - Prät.)</w:t>
      </w:r>
    </w:p>
    <w:p w:rsidR="00322016" w:rsidRDefault="00322016">
      <w:r>
        <w:t>4. ............................ du ihn .............? (anrufen - Prät.)</w:t>
      </w:r>
    </w:p>
    <w:p w:rsidR="00322016" w:rsidRDefault="00322016">
      <w:r>
        <w:t>5. ............................ ihr viel für den Test? (lernen - Prät.)</w:t>
      </w:r>
    </w:p>
    <w:p w:rsidR="00322016" w:rsidRDefault="00322016">
      <w:r>
        <w:t>6. Mit welchem ....................................... sprachst du? (der Junge)</w:t>
      </w:r>
    </w:p>
    <w:p w:rsidR="00322016" w:rsidRDefault="00322016">
      <w:r>
        <w:t xml:space="preserve">7. Die meisten ................................. (der Mensch) sind gegen Rauchen. </w:t>
      </w:r>
    </w:p>
    <w:p w:rsidR="00322016" w:rsidRDefault="00322016">
      <w:r>
        <w:t>8. Kennst du den ...........................? (der Herr)</w:t>
      </w:r>
    </w:p>
    <w:p w:rsidR="00322016" w:rsidRDefault="00322016">
      <w:r>
        <w:t xml:space="preserve">9. Er ging nicht in die Schule, ............................... er blieb lieber zu Hause. </w:t>
      </w:r>
    </w:p>
    <w:p w:rsidR="00322016" w:rsidRDefault="00322016">
      <w:r>
        <w:t xml:space="preserve">10. Sie tanzten .................. sangen schöne Lieder. </w:t>
      </w:r>
    </w:p>
    <w:p w:rsidR="00322016" w:rsidRDefault="00322016">
      <w:r>
        <w:t>11. Wir wollten gemeinsam ..................................................... .(verreisen)</w:t>
      </w:r>
    </w:p>
    <w:p w:rsidR="00322016" w:rsidRDefault="00322016">
      <w:r>
        <w:t xml:space="preserve">12. Heute habe ich keine Lust, Fachliteratur ........................................... . (lesen) </w:t>
      </w:r>
    </w:p>
    <w:p w:rsidR="00322016" w:rsidRDefault="00322016">
      <w:r>
        <w:t xml:space="preserve">13. Es war schön, dich ......................................................... . (wiedersehen) </w:t>
      </w:r>
    </w:p>
    <w:p w:rsidR="00322016" w:rsidRDefault="00322016">
      <w:r>
        <w:t xml:space="preserve">14. Wo hast du deinen Wagen ....................................................................? (lassen, </w:t>
      </w:r>
    </w:p>
    <w:p w:rsidR="00322016" w:rsidRDefault="00322016">
      <w:r>
        <w:t xml:space="preserve">      repararieren)  </w:t>
      </w:r>
    </w:p>
    <w:p w:rsidR="00322016" w:rsidRDefault="00322016">
      <w:r>
        <w:t xml:space="preserve">15. Meine Freundin hat mich nicht .................................................................... .(wollen, </w:t>
      </w:r>
    </w:p>
    <w:p w:rsidR="00322016" w:rsidRDefault="00322016">
      <w:r>
        <w:t xml:space="preserve">      sehen) </w:t>
      </w:r>
    </w:p>
    <w:p w:rsidR="00322016" w:rsidRDefault="00322016">
      <w:r>
        <w:t>16. Hast du ihn ......................................................................? (singen, hören)</w:t>
      </w:r>
    </w:p>
    <w:p w:rsidR="00322016" w:rsidRDefault="00322016">
      <w:r>
        <w:t xml:space="preserve">17. Es hat keinen Sinn, .................................................................................................... . (noch </w:t>
      </w:r>
    </w:p>
    <w:p w:rsidR="00322016" w:rsidRDefault="00322016">
      <w:r>
        <w:t xml:space="preserve">      länger auf ihn warten)</w:t>
      </w:r>
    </w:p>
    <w:p w:rsidR="00322016" w:rsidRDefault="00322016">
      <w:r>
        <w:t xml:space="preserve">18. .......................................... (zahrbten), ............................................. (nevoščljiv), </w:t>
      </w:r>
    </w:p>
    <w:p w:rsidR="00322016" w:rsidRDefault="00322016">
      <w:r>
        <w:t xml:space="preserve">      .......................................... (domišljav), ........................................... (siten) Leute mag ich </w:t>
      </w:r>
    </w:p>
    <w:p w:rsidR="00322016" w:rsidRDefault="00322016">
      <w:r>
        <w:t xml:space="preserve">      nicht. </w:t>
      </w:r>
    </w:p>
    <w:p w:rsidR="00322016" w:rsidRDefault="00322016"/>
    <w:p w:rsidR="00322016" w:rsidRDefault="00322016" w:rsidP="0070566C">
      <w:pPr>
        <w:pStyle w:val="Heading1"/>
      </w:pPr>
      <w:r>
        <w:t xml:space="preserve">II. Verkürzen Sie folgende DASS – Sätze (2) </w:t>
      </w:r>
    </w:p>
    <w:p w:rsidR="00322016" w:rsidRDefault="00322016"/>
    <w:p w:rsidR="00322016" w:rsidRDefault="00322016">
      <w:r>
        <w:t xml:space="preserve">1. Meine Freundin hat mir versprochen, dass sie mich am Abend anruft. </w:t>
      </w:r>
    </w:p>
    <w:p w:rsidR="00322016" w:rsidRDefault="00322016"/>
    <w:p w:rsidR="0070566C" w:rsidRDefault="0070566C"/>
    <w:p w:rsidR="0070566C" w:rsidRDefault="0070566C"/>
    <w:p w:rsidR="0070566C" w:rsidRDefault="0070566C">
      <w:r>
        <w:t xml:space="preserve">2. Mein Freund glaubt noch immer, dass er dort war. </w:t>
      </w:r>
    </w:p>
    <w:p w:rsidR="0070566C" w:rsidRDefault="0070566C"/>
    <w:p w:rsidR="0070566C" w:rsidRDefault="0070566C"/>
    <w:p w:rsidR="0070566C" w:rsidRDefault="0070566C"/>
    <w:p w:rsidR="0055554C" w:rsidRDefault="0055554C"/>
    <w:p w:rsidR="0055554C" w:rsidRDefault="0055554C"/>
    <w:p w:rsidR="0070566C" w:rsidRDefault="0070566C" w:rsidP="0070566C">
      <w:pPr>
        <w:pStyle w:val="Heading1"/>
      </w:pPr>
      <w:r>
        <w:t xml:space="preserve">III. Verbinden Sie die Sätze in einen Kausalstaz mit Konjuktionen: WEIL, DA, DENN, </w:t>
      </w:r>
    </w:p>
    <w:p w:rsidR="0070566C" w:rsidRDefault="0070566C" w:rsidP="0070566C">
      <w:pPr>
        <w:pStyle w:val="Heading1"/>
      </w:pPr>
      <w:r>
        <w:t xml:space="preserve">      DESWEGEN (4) </w:t>
      </w:r>
    </w:p>
    <w:p w:rsidR="0070566C" w:rsidRDefault="0070566C"/>
    <w:p w:rsidR="0070566C" w:rsidRDefault="0070566C">
      <w:r>
        <w:t xml:space="preserve">Ich habe nich genug gelernt. Ich habu zu viele schlechte Noten bekommen. </w:t>
      </w:r>
    </w:p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 w:rsidP="0070566C">
      <w:pPr>
        <w:pStyle w:val="Heading1"/>
      </w:pPr>
      <w:r>
        <w:t xml:space="preserve">IV. Beschreiben Sie Ihre Lieblingsperson dem Charackter und Aussehen nach (5) </w:t>
      </w:r>
    </w:p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 w:rsidP="0070566C">
      <w:pPr>
        <w:pStyle w:val="Heading1"/>
      </w:pPr>
    </w:p>
    <w:p w:rsidR="0070566C" w:rsidRDefault="0070566C" w:rsidP="0070566C">
      <w:pPr>
        <w:pStyle w:val="Heading1"/>
      </w:pPr>
      <w:r>
        <w:t xml:space="preserve">V. Haben Sie Angst vor Drogen? Warum? Warum nicht? Was meinen Sie, aus welchen </w:t>
      </w:r>
    </w:p>
    <w:p w:rsidR="0070566C" w:rsidRDefault="0070566C" w:rsidP="0070566C">
      <w:pPr>
        <w:pStyle w:val="Heading1"/>
      </w:pPr>
      <w:r>
        <w:t xml:space="preserve">    Gründen greifen Jugendliche zu Drogen? (6)</w:t>
      </w:r>
    </w:p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 w:rsidP="0070566C">
      <w:pPr>
        <w:pStyle w:val="Heading1"/>
      </w:pPr>
      <w:r>
        <w:lastRenderedPageBreak/>
        <w:t xml:space="preserve">VI. Was tragen Sie am liebsten von der Kleidung im Winter? Aus welchen Materialen? (4) </w:t>
      </w:r>
    </w:p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>
      <w:r>
        <w:t>Žžžžžžžžžžžžžžžžžžžžžžžžžžžžžžžžžžžžžžžžžžžžžžžžžžžžžžžžžžžžžžžžžžžžžžžžžžžžžžžžžžžž</w:t>
      </w:r>
    </w:p>
    <w:p w:rsidR="0070566C" w:rsidRDefault="0070566C">
      <w:r>
        <w:t xml:space="preserve">freibleibend: </w:t>
      </w:r>
    </w:p>
    <w:p w:rsidR="0070566C" w:rsidRDefault="0070566C"/>
    <w:p w:rsidR="0070566C" w:rsidRDefault="0070566C">
      <w:r>
        <w:t xml:space="preserve">Schreiben Sie einen Aufsatz zum Thema: </w:t>
      </w:r>
    </w:p>
    <w:p w:rsidR="0070566C" w:rsidRDefault="0070566C"/>
    <w:p w:rsidR="0070566C" w:rsidRDefault="0070566C" w:rsidP="0070566C">
      <w:pPr>
        <w:pStyle w:val="Heading1"/>
      </w:pPr>
      <w:r>
        <w:t>Einfluß der größten Ereignisse der 60er und 70er Jahre auf die junge Generation</w:t>
      </w:r>
    </w:p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p w:rsidR="0070566C" w:rsidRDefault="0070566C"/>
    <w:sectPr w:rsidR="0070566C" w:rsidSect="0027348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C4" w:rsidRDefault="005B24C4">
      <w:r>
        <w:separator/>
      </w:r>
    </w:p>
  </w:endnote>
  <w:endnote w:type="continuationSeparator" w:id="0">
    <w:p w:rsidR="005B24C4" w:rsidRDefault="005B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4C" w:rsidRDefault="00273480" w:rsidP="00E16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5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54C" w:rsidRDefault="0055554C" w:rsidP="00E161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4C" w:rsidRDefault="00273480" w:rsidP="00E161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5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10C">
      <w:rPr>
        <w:rStyle w:val="PageNumber"/>
        <w:noProof/>
      </w:rPr>
      <w:t>1</w:t>
    </w:r>
    <w:r>
      <w:rPr>
        <w:rStyle w:val="PageNumber"/>
      </w:rPr>
      <w:fldChar w:fldCharType="end"/>
    </w:r>
  </w:p>
  <w:p w:rsidR="0055554C" w:rsidRDefault="0055554C" w:rsidP="00E161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C4" w:rsidRDefault="005B24C4">
      <w:r>
        <w:separator/>
      </w:r>
    </w:p>
  </w:footnote>
  <w:footnote w:type="continuationSeparator" w:id="0">
    <w:p w:rsidR="005B24C4" w:rsidRDefault="005B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2D2"/>
    <w:multiLevelType w:val="multilevel"/>
    <w:tmpl w:val="9FFC33C2"/>
    <w:styleLink w:val="StyleNumbered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73480"/>
    <w:rsid w:val="002973CC"/>
    <w:rsid w:val="00322016"/>
    <w:rsid w:val="0032310C"/>
    <w:rsid w:val="0049198B"/>
    <w:rsid w:val="0055554C"/>
    <w:rsid w:val="005B24C4"/>
    <w:rsid w:val="005B4E4A"/>
    <w:rsid w:val="006A40A4"/>
    <w:rsid w:val="0070566C"/>
    <w:rsid w:val="00715070"/>
    <w:rsid w:val="00793E82"/>
    <w:rsid w:val="007C14FA"/>
    <w:rsid w:val="00AD1D39"/>
    <w:rsid w:val="00B40136"/>
    <w:rsid w:val="00BA6445"/>
    <w:rsid w:val="00BD6BC8"/>
    <w:rsid w:val="00DF09C9"/>
    <w:rsid w:val="00E16113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8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2016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AD1D39"/>
    <w:pPr>
      <w:autoSpaceDE w:val="0"/>
      <w:autoSpaceDN w:val="0"/>
      <w:spacing w:after="220" w:line="180" w:lineRule="atLeast"/>
      <w:jc w:val="both"/>
    </w:pPr>
    <w:rPr>
      <w:rFonts w:ascii="Arial" w:hAnsi="Arial" w:cs="Arial"/>
      <w:spacing w:val="-5"/>
      <w:szCs w:val="20"/>
    </w:rPr>
  </w:style>
  <w:style w:type="paragraph" w:customStyle="1" w:styleId="diamant">
    <w:name w:val="diamant"/>
    <w:basedOn w:val="BodyText"/>
    <w:autoRedefine/>
    <w:rsid w:val="00AD1D39"/>
  </w:style>
  <w:style w:type="paragraph" w:customStyle="1" w:styleId="citat">
    <w:name w:val="citat"/>
    <w:basedOn w:val="Normal"/>
    <w:next w:val="Normal"/>
    <w:rsid w:val="005B4E4A"/>
    <w:pPr>
      <w:autoSpaceDE w:val="0"/>
      <w:autoSpaceDN w:val="0"/>
      <w:spacing w:before="240"/>
    </w:pPr>
    <w:rPr>
      <w:outline/>
      <w:sz w:val="20"/>
      <w:szCs w:val="20"/>
    </w:rPr>
  </w:style>
  <w:style w:type="paragraph" w:customStyle="1" w:styleId="diaman">
    <w:name w:val="&lt;diaman"/>
    <w:basedOn w:val="Normal"/>
    <w:autoRedefine/>
    <w:rsid w:val="002973CC"/>
    <w:pPr>
      <w:autoSpaceDE w:val="0"/>
      <w:autoSpaceDN w:val="0"/>
    </w:pPr>
    <w:rPr>
      <w:rFonts w:ascii="Arial" w:hAnsi="Arial"/>
      <w:szCs w:val="20"/>
    </w:rPr>
  </w:style>
  <w:style w:type="paragraph" w:customStyle="1" w:styleId="diamant0">
    <w:name w:val="&lt;diamant"/>
    <w:basedOn w:val="BodyText"/>
    <w:next w:val="Normal"/>
    <w:autoRedefine/>
    <w:rsid w:val="002973CC"/>
    <w:rPr>
      <w:b/>
      <w:szCs w:val="24"/>
    </w:rPr>
  </w:style>
  <w:style w:type="paragraph" w:customStyle="1" w:styleId="tokovnik">
    <w:name w:val="točkovnik"/>
    <w:basedOn w:val="Normal"/>
    <w:next w:val="Normal"/>
    <w:rsid w:val="006A40A4"/>
    <w:rPr>
      <w:caps/>
    </w:rPr>
  </w:style>
  <w:style w:type="paragraph" w:customStyle="1" w:styleId="StyleCentered">
    <w:name w:val="Style Centered"/>
    <w:basedOn w:val="Normal"/>
    <w:autoRedefine/>
    <w:rsid w:val="006A40A4"/>
    <w:pPr>
      <w:spacing w:line="360" w:lineRule="auto"/>
      <w:jc w:val="center"/>
    </w:pPr>
    <w:rPr>
      <w:szCs w:val="20"/>
    </w:rPr>
  </w:style>
  <w:style w:type="paragraph" w:customStyle="1" w:styleId="desno">
    <w:name w:val="desno"/>
    <w:basedOn w:val="Normal"/>
    <w:next w:val="Normal"/>
    <w:rsid w:val="00715070"/>
    <w:pPr>
      <w:jc w:val="right"/>
    </w:pPr>
    <w:rPr>
      <w:rFonts w:ascii="Comic Sans MS" w:hAnsi="Comic Sans MS"/>
      <w:b/>
      <w:strike/>
      <w:color w:val="808000"/>
      <w:lang w:eastAsia="en-US"/>
    </w:rPr>
  </w:style>
  <w:style w:type="numbering" w:customStyle="1" w:styleId="StyleNumbered">
    <w:name w:val="Style Numbered"/>
    <w:basedOn w:val="NoList"/>
    <w:rsid w:val="001C35D9"/>
    <w:pPr>
      <w:numPr>
        <w:numId w:val="1"/>
      </w:numPr>
    </w:pPr>
  </w:style>
  <w:style w:type="table" w:styleId="TableGrid">
    <w:name w:val="Table Grid"/>
    <w:basedOn w:val="TableNormal"/>
    <w:rsid w:val="000B0974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1611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1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