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4FF" w:rsidRDefault="00A04A98">
      <w:pPr>
        <w:pStyle w:val="NormalWeb"/>
        <w:rPr>
          <w:color w:val="FF0000"/>
          <w:sz w:val="96"/>
          <w:szCs w:val="96"/>
        </w:rPr>
      </w:pPr>
      <w:bookmarkStart w:id="0" w:name="_GoBack"/>
      <w:bookmarkEnd w:id="0"/>
      <w:r>
        <w:rPr>
          <w:color w:val="FF0000"/>
          <w:sz w:val="96"/>
          <w:szCs w:val="96"/>
        </w:rPr>
        <w:t xml:space="preserve">       VETERINAR</w:t>
      </w:r>
    </w:p>
    <w:p w:rsidR="009424FF" w:rsidRDefault="00A04A98">
      <w:pPr>
        <w:pStyle w:val="NormalWeb"/>
        <w:rPr>
          <w:sz w:val="40"/>
          <w:szCs w:val="40"/>
        </w:rPr>
      </w:pPr>
      <w:r>
        <w:rPr>
          <w:sz w:val="40"/>
          <w:szCs w:val="40"/>
        </w:rPr>
        <w:t xml:space="preserve">Jaz sem si izbrala poklic veterinarke. Veterinar je strokovnjak, ki zdravi živali. Ugotoviti zna, kaj je z živaljo narobe. Ker žival tega ne zna povedati sama, mora znati veterinar dobro opazovati, izprašati mora lastnika, se poslužiti laboratorija, po potrebi tudi rentgena in ultrazvoka, da ugotovi diagnozo in potem predpiše ustrezno zdravljenje. </w:t>
      </w:r>
    </w:p>
    <w:p w:rsidR="009424FF" w:rsidRDefault="00A04A98">
      <w:pPr>
        <w:pStyle w:val="NormalWeb"/>
        <w:rPr>
          <w:sz w:val="40"/>
          <w:szCs w:val="40"/>
        </w:rPr>
      </w:pPr>
      <w:r>
        <w:rPr>
          <w:sz w:val="40"/>
          <w:szCs w:val="40"/>
        </w:rPr>
        <w:t>Veterinarji zdravijo vse vrste živali: hišne ljubljenčke, kot so psi, mačke, želve, ptiči, morski prašički, ribice, zdravijo gospodarske živali, kot so konji, govedo, drobnica, perutnina in prašiči, pa tudi vse vrste eksotičnih živali v živalskem vrtu in divje živali. Delajo na veterinarskih klinikah, na veterinarskih postajah, v zavetiščih za živali, v živalskem vrtu, v inšpekcijskih službah, tudi na večjih farmah, v farmacevtskih podjetjih in še kje.</w:t>
      </w:r>
    </w:p>
    <w:p w:rsidR="009424FF" w:rsidRDefault="00A04A98">
      <w:pPr>
        <w:pStyle w:val="NormalWeb"/>
        <w:rPr>
          <w:color w:val="FF0000"/>
          <w:sz w:val="40"/>
          <w:szCs w:val="40"/>
        </w:rPr>
      </w:pPr>
      <w:r>
        <w:rPr>
          <w:color w:val="FF0000"/>
          <w:sz w:val="40"/>
          <w:szCs w:val="40"/>
        </w:rPr>
        <w:t>ŠOLANJE</w:t>
      </w:r>
    </w:p>
    <w:p w:rsidR="009424FF" w:rsidRDefault="00A04A98">
      <w:pPr>
        <w:pStyle w:val="NormalWeb"/>
        <w:rPr>
          <w:sz w:val="40"/>
          <w:szCs w:val="40"/>
        </w:rPr>
      </w:pPr>
      <w:r>
        <w:rPr>
          <w:sz w:val="40"/>
          <w:szCs w:val="40"/>
        </w:rPr>
        <w:t xml:space="preserve">Veterinarji morajo končati študij veterine, ki traja pet let. Veterinarska fakulteta je v Ljubljani. Na fakulteto se lahko vpiše, kdor je končal gimnazijo in tisti veterinarski tehnik, ki je pri poklicni maturi opravili še dodaten izpit iz kemije, fizike ali biologije. Veterinarski tehniki se </w:t>
      </w:r>
      <w:r>
        <w:rPr>
          <w:sz w:val="40"/>
          <w:szCs w:val="40"/>
        </w:rPr>
        <w:lastRenderedPageBreak/>
        <w:t>šolajo na Srednji šoli za veterino, ki traja štiri leta. Šola je v sklopu Biotehničnega izobraževalnega centra v Ljubljani. Veterinarji se morajo vseskozi dodatno usposabljati. Za določena obolenja in zdravljenje živali, morajo veterinarji opraviti specialistični študij v tujini.</w:t>
      </w:r>
    </w:p>
    <w:p w:rsidR="009424FF" w:rsidRDefault="00A04A98">
      <w:pPr>
        <w:pStyle w:val="NormalWeb"/>
        <w:rPr>
          <w:color w:val="FF0000"/>
          <w:sz w:val="40"/>
          <w:szCs w:val="40"/>
        </w:rPr>
      </w:pPr>
      <w:r>
        <w:rPr>
          <w:color w:val="FF0000"/>
          <w:sz w:val="40"/>
          <w:szCs w:val="40"/>
        </w:rPr>
        <w:t>ZAPOSLITEV</w:t>
      </w:r>
    </w:p>
    <w:p w:rsidR="009424FF" w:rsidRDefault="00A04A98">
      <w:pPr>
        <w:rPr>
          <w:sz w:val="40"/>
          <w:szCs w:val="40"/>
        </w:rPr>
      </w:pPr>
      <w:r>
        <w:rPr>
          <w:sz w:val="40"/>
          <w:szCs w:val="40"/>
        </w:rPr>
        <w:t>Veterinarjev je preveč, zato težko dobijo zaposlitev. Na leto diplomira 30 do 40 veterinarjev, potreb pa je zelo malo. Zaradi tega se zaposlujejo tudi v drugih poklicih. Zadnje čase pa je začelo primanjkovati veterinarskih tehnikov, ker se jih večina odloči za nadaljnji študij na različnih visokih šolah in fakultetah.</w:t>
      </w:r>
    </w:p>
    <w:p w:rsidR="009424FF" w:rsidRDefault="009424FF">
      <w:pPr>
        <w:rPr>
          <w:sz w:val="40"/>
          <w:szCs w:val="40"/>
        </w:rPr>
      </w:pPr>
    </w:p>
    <w:p w:rsidR="009424FF" w:rsidRDefault="00A04A98">
      <w:pPr>
        <w:rPr>
          <w:sz w:val="40"/>
          <w:szCs w:val="40"/>
        </w:rPr>
      </w:pPr>
      <w:r>
        <w:rPr>
          <w:sz w:val="40"/>
          <w:szCs w:val="40"/>
        </w:rPr>
        <w:t>Delo je kar precej naporno, povečujeta pa jo še gibljiv delovni čas in velika odgovornost. Vendar je poklic kljub temu zelo lep, zanimiv, raznolik in dinamičen.</w:t>
      </w:r>
    </w:p>
    <w:p w:rsidR="009424FF" w:rsidRDefault="009424FF"/>
    <w:sectPr w:rsidR="009424FF">
      <w:footnotePr>
        <w:pos w:val="beneathText"/>
      </w:footnotePr>
      <w:pgSz w:w="11905" w:h="16837"/>
      <w:pgMar w:top="1417" w:right="1417" w:bottom="1417" w:left="1417" w:header="708" w:footer="708" w:gutter="0"/>
      <w:cols w:space="708"/>
      <w:docGrid w:linePitch="24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464">
    <w:charset w:val="00"/>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4A98"/>
    <w:rsid w:val="009424FF"/>
    <w:rsid w:val="00A04A98"/>
    <w:rsid w:val="00F105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76" w:lineRule="auto"/>
    </w:pPr>
    <w:rPr>
      <w:rFonts w:ascii="Calibri" w:eastAsia="Lucida Sans Unicode" w:hAnsi="Calibri" w:cs="font464"/>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NormalWeb">
    <w:name w:val="Normal (Web)"/>
    <w:pPr>
      <w:widowControl w:val="0"/>
      <w:suppressAutoHyphens/>
      <w:spacing w:line="276" w:lineRule="auto"/>
    </w:pPr>
    <w:rPr>
      <w:rFonts w:ascii="Calibri" w:eastAsia="Lucida Sans Unicode" w:hAnsi="Calibri" w:cs="font464"/>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2019-05-13T12:18:00Z</dcterms:created>
  <dcterms:modified xsi:type="dcterms:W3CDTF">2019-05-13T12:18:00Z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