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5C5" w:rsidRDefault="006E723F">
      <w:pPr>
        <w:pStyle w:val="NormalWeb"/>
        <w:rPr>
          <w:rFonts w:hint="default"/>
        </w:rPr>
      </w:pPr>
      <w:bookmarkStart w:id="0" w:name="_GoBack"/>
      <w:bookmarkEnd w:id="0"/>
      <w:r>
        <w:rPr>
          <w:rStyle w:val="Strong"/>
          <w:rFonts w:hint="default"/>
          <w:b w:val="0"/>
          <w:bCs w:val="0"/>
        </w:rPr>
        <w:t>Leta 1869 se je v Porbandarju v indijski državi Gudžarat rodil Mohandas Karamčand Gandi, splošno znan kot Mahatma Gandi.Ma</w:t>
      </w:r>
      <w:r>
        <w:rPr>
          <w:rFonts w:hint="default"/>
        </w:rPr>
        <w:t>hatma, kar v sanskrtu pomeni velika duša, je bil politik in borec za neodvisnost. Ko je bil star 13 let, se je poročil s Kasturbo.Imela sta štiri otroke - vse sinove: Hariral Gandi, rojen 1888, Manilal Gandi, rojen 1892, Randas Gandi, rojen 1897 in Devas Gandi, rojen 1890.Ko mu je bilo šestnajst let, mu je umrl oče. Z devetnajstimi leti je odšel na londonsko univerzo študirat prava. Mladi Gandi je postal zastopnik v Južni Afriki, kjer naj bi izterjeval denar od tamkajšnjih trgovcev. Zaradi dogodka, ki ga je imel na vlaku iz Durbana v Pretorio, se je odločil, da se bo boril proti rasnemu zatiranju. Maja 1893 je namreč na vlaku v njegov kupe vstopil belopolti poslovnež in zahteval, da zapusti vagon. Ker mu Gandi ni hotel ustreči, ga je sprevodnik vrgel z vlaka.V čakalnici za temnopolte je preživel noč, dokler se ni naslednjega dne proti večeru končno odpeljal proti Pretorii. 6. novembra 1913 so ga pri vodenju pohoda indijskih rudarjev v Južni Afriki zaprli.Med 1. svetovno vojno se je Gandi vrnil v Indijo.Januarja 1915, ko se je  vrnil domov, se je odločil, da se odpove vsej svoji lastnini. V letih, ko je bil odsoten, se je razširil glas o malem Indijcu v Južni Afriki. V Indiji so mu kmalu po vrnitvi nadeli ime Mahatma. V javno življenje je vstopil razmeroma pozno, šele leta 1919, ko so Britanci sprejeli zakon, ki je Indijcem odrekal številne pravice. V naslednjih 29 letih je postal središče indijske politike. Od leta 1920 se je bojeval za osvoboditev Indije izpod britanske oblasti. Od leta 1924 do 1937 in kasneje leta 1940/41 je bil predsednik vseindijske Kongresne stranke.Prizadeval si je za združitev hindujcev in muslimanov, ni pa mogel preprečiti razdelitve Indije. Odločilno je vplival pri vzpostavitvi neodvisnosti Indije. Bil je izjemno cenjen človek in spreten politik. Na začetku druge svetovne vojne se je Gandi postavil na stran svojih kolonialnih gospodarjev. Na indijskem kongresu avgusta 1942 je Britance pozval, naj zapustijo Indijo. Že drugi dan po izjavi so njega in člane kongresa aretirali in odpeljali v zapor. Gandi se je v ječi postil in zaradi tega hudo oslabel, povrh vsega je zbolel za malarijo. Ljudstvo je zahtevalo, da ga izpustijo, kar se je zgodilo spomladi 1943. Po koncu vojne je bil Indiji priznan status neodvisne države. Že nekaj mesecev potem so ga poskusili umoriti, a atentat nanj ni uspel. 30. januarja 1948 je ob poti skozi vrt ob hiši njegovega prijatelja v Pooni Nathuram Godse izvedel atentat na Gandija. Nathuram je izpod ogrinjala potegnil samokres in ustrelil, pri čemer ga je dvakrat zadel v prsi in trikrat v trebuh. Tako se je njegovo življenje končalo…</w:t>
      </w:r>
    </w:p>
    <w:sectPr w:rsidR="00381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723F"/>
    <w:rsid w:val="003815C5"/>
    <w:rsid w:val="004F0397"/>
    <w:rsid w:val="006E72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hint="eastAsia"/>
    </w:rPr>
  </w:style>
  <w:style w:type="character" w:styleId="Strong">
    <w:name w:val="Strong"/>
    <w:basedOn w:val="DefaultParagraphFont"/>
    <w:qFormat/>
    <w:rPr>
      <w:b/>
      <w:bCs/>
    </w:r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2019-05-13T12:18:00Z</dcterms:created>
  <dcterms:modified xsi:type="dcterms:W3CDTF">2019-05-13T12:18:00Z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