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3531B" w14:textId="77777777" w:rsidR="00A06BEE" w:rsidRDefault="00A06BEE" w:rsidP="000B0502">
      <w:pPr>
        <w:jc w:val="center"/>
        <w:rPr>
          <w:b/>
          <w:color w:val="0000FF"/>
          <w:sz w:val="32"/>
          <w:szCs w:val="32"/>
          <w:lang w:val="sl-SI"/>
        </w:rPr>
      </w:pPr>
      <w:bookmarkStart w:id="0" w:name="_GoBack"/>
      <w:bookmarkEnd w:id="0"/>
      <w:r w:rsidRPr="00A06BEE">
        <w:rPr>
          <w:b/>
          <w:color w:val="0000FF"/>
          <w:sz w:val="32"/>
          <w:szCs w:val="32"/>
          <w:lang w:val="sl-SI"/>
        </w:rPr>
        <w:t>KAJ JE PSIHIJATRIJA ?</w:t>
      </w:r>
    </w:p>
    <w:p w14:paraId="3A97ECF4" w14:textId="77777777" w:rsidR="00A06BEE" w:rsidRDefault="00A06BEE" w:rsidP="00A06BEE">
      <w:pPr>
        <w:rPr>
          <w:rFonts w:ascii="Arial" w:hAnsi="Arial" w:cs="Arial"/>
          <w:sz w:val="32"/>
          <w:szCs w:val="32"/>
          <w:lang w:val="sl-SI"/>
        </w:rPr>
      </w:pPr>
      <w:r>
        <w:rPr>
          <w:rFonts w:ascii="Arial" w:hAnsi="Arial" w:cs="Arial"/>
          <w:sz w:val="32"/>
          <w:szCs w:val="32"/>
          <w:lang w:val="sl-SI"/>
        </w:rPr>
        <w:t>Psihijatrija je medicinska panoga, ki odkriva, prepričuje in zdravi druševne motnje in bolezni. Po označbi svetovne zdrastvne organizacije razumevamo pod zdravljenjem stanje popolne telesne, duševne in družabne blaginje. Na eni strani se zatekajo bolniki k zdravniku zaradi kakih telesnih obolenj, ki se kažejo npr. v spremembi telesne temperature, v bolečinah, v prebavnih motnjah, na drugi strani pa bolniki, ki kažejo povsem druge težave: Zaradi različnih duševnih motenj se spremene njihovi odnosi do okolice, tako da motijo zdravo delovanje družbe in pogosto zahtevajo tudi njeno posredovanje, lahko pa si bolniki tudi sami poiščejo zdravniško pomoč zaradi različnih čustvenih težav, iz katerih ne najdejo več izhoda.</w:t>
      </w:r>
    </w:p>
    <w:p w14:paraId="716A24AE" w14:textId="77777777" w:rsidR="00A06BEE" w:rsidRDefault="00A06BEE" w:rsidP="00A06BEE">
      <w:pPr>
        <w:rPr>
          <w:rFonts w:ascii="Arial" w:hAnsi="Arial" w:cs="Arial"/>
          <w:sz w:val="32"/>
          <w:szCs w:val="32"/>
          <w:lang w:val="sl-SI"/>
        </w:rPr>
      </w:pPr>
      <w:r>
        <w:rPr>
          <w:rFonts w:ascii="Arial" w:hAnsi="Arial" w:cs="Arial"/>
          <w:sz w:val="32"/>
          <w:szCs w:val="32"/>
          <w:lang w:val="sl-SI"/>
        </w:rPr>
        <w:tab/>
        <w:t xml:space="preserve">Zaradi tega psihiatrija mora sodelovati z drugimi znanostimi, kot so zlasti psihologija, socialne vede, pravo, filozofija pa vse do ekonomike. S tem se psihijatrični delavec tudi nujno vzklučuje v skupinske delovne oblike, sodeluje z družbenimi službami, socialnimi delavci, pedagogi, psihologi, pravniki itd.nSeveda sodeluje psihiatrija tudi z vsemi drugimi panogami medicine, saj lahko telesna bolezen povzroča duševne motnje, na drugi strani pa čustvene težave povzročajo telesne bolezni. Govorimo o </w:t>
      </w:r>
      <w:r w:rsidRPr="00A06BEE">
        <w:rPr>
          <w:rFonts w:ascii="Arial" w:hAnsi="Arial" w:cs="Arial"/>
          <w:i/>
          <w:sz w:val="32"/>
          <w:szCs w:val="32"/>
          <w:lang w:val="sl-SI"/>
        </w:rPr>
        <w:t>psihosomatskih obolenjih.</w:t>
      </w:r>
      <w:r>
        <w:rPr>
          <w:rFonts w:ascii="Arial" w:hAnsi="Arial" w:cs="Arial"/>
          <w:sz w:val="32"/>
          <w:szCs w:val="32"/>
          <w:lang w:val="sl-SI"/>
        </w:rPr>
        <w:t xml:space="preserve">  Že precej takih boleznih poznamo npr. v interni medicini ali dermatologiji (ulcusna bolezen, bronhialna astma, dermatoze itd.)</w:t>
      </w:r>
    </w:p>
    <w:p w14:paraId="100E1176" w14:textId="77777777" w:rsidR="00A06BEE" w:rsidRDefault="00A06BEE" w:rsidP="00A06BEE">
      <w:pPr>
        <w:rPr>
          <w:rFonts w:ascii="Arial" w:hAnsi="Arial" w:cs="Arial"/>
          <w:sz w:val="32"/>
          <w:szCs w:val="32"/>
          <w:lang w:val="sl-SI"/>
        </w:rPr>
      </w:pPr>
      <w:r>
        <w:rPr>
          <w:rFonts w:ascii="Arial" w:hAnsi="Arial" w:cs="Arial"/>
          <w:sz w:val="32"/>
          <w:szCs w:val="32"/>
          <w:lang w:val="sl-SI"/>
        </w:rPr>
        <w:t>Delovanje psihiatrije je torej precej obširno, zato se je pričela deliti na posamezne veje. Tako imamo danes otroško psihiatrijop (pedopsihiatrijo), sodno (forenzično) psihiatrijo, duševno zdravstvo (mentalna higiena), psihiatrija o izjemnih okoliščinah (naravne katastrofe, vojna), psihiatrija v starosti, nauk o nervozah itd.</w:t>
      </w:r>
    </w:p>
    <w:p w14:paraId="06C0A53A" w14:textId="77777777" w:rsidR="00A06BEE" w:rsidRDefault="00A06BEE" w:rsidP="00A06BEE">
      <w:pPr>
        <w:rPr>
          <w:rFonts w:ascii="Arial" w:hAnsi="Arial" w:cs="Arial"/>
          <w:sz w:val="32"/>
          <w:szCs w:val="32"/>
          <w:lang w:val="sl-SI"/>
        </w:rPr>
      </w:pPr>
      <w:r>
        <w:rPr>
          <w:rFonts w:ascii="Arial" w:hAnsi="Arial" w:cs="Arial"/>
          <w:sz w:val="32"/>
          <w:szCs w:val="32"/>
          <w:lang w:val="sl-SI"/>
        </w:rPr>
        <w:tab/>
        <w:t xml:space="preserve"> Da bomo bolje razumeli težave, s katerimi se je borila in se še boji psihiatrija, prehodimo njeno kratko pot skozi zgodovino.</w:t>
      </w:r>
    </w:p>
    <w:p w14:paraId="61599A3A" w14:textId="1FFB1B60" w:rsidR="000B0502" w:rsidRDefault="00A06BEE" w:rsidP="009F05E4">
      <w:pPr>
        <w:rPr>
          <w:rFonts w:ascii="Arial" w:hAnsi="Arial" w:cs="Arial"/>
          <w:sz w:val="32"/>
          <w:szCs w:val="32"/>
          <w:lang w:val="sl-SI"/>
        </w:rPr>
      </w:pPr>
      <w:r w:rsidRPr="000B0502">
        <w:rPr>
          <w:rFonts w:ascii="Arial" w:hAnsi="Arial" w:cs="Arial"/>
          <w:i/>
          <w:sz w:val="32"/>
          <w:szCs w:val="32"/>
          <w:u w:val="single"/>
          <w:lang w:val="sl-SI"/>
        </w:rPr>
        <w:t>(Članek bom napisala drugič, ki se glasi</w:t>
      </w:r>
      <w:r w:rsidR="000B0502" w:rsidRPr="000B0502">
        <w:rPr>
          <w:rFonts w:ascii="Arial" w:hAnsi="Arial" w:cs="Arial"/>
          <w:i/>
          <w:sz w:val="32"/>
          <w:szCs w:val="32"/>
          <w:u w:val="single"/>
          <w:lang w:val="sl-SI"/>
        </w:rPr>
        <w:t xml:space="preserve"> - </w:t>
      </w:r>
      <w:r w:rsidRPr="000B0502">
        <w:rPr>
          <w:rFonts w:ascii="Arial" w:hAnsi="Arial" w:cs="Arial"/>
          <w:i/>
          <w:sz w:val="32"/>
          <w:szCs w:val="32"/>
          <w:u w:val="single"/>
          <w:lang w:val="sl-SI"/>
        </w:rPr>
        <w:t xml:space="preserve"> Z</w:t>
      </w:r>
      <w:r w:rsidR="000B0502" w:rsidRPr="000B0502">
        <w:rPr>
          <w:rFonts w:ascii="Arial" w:hAnsi="Arial" w:cs="Arial"/>
          <w:i/>
          <w:sz w:val="32"/>
          <w:szCs w:val="32"/>
          <w:u w:val="single"/>
          <w:lang w:val="sl-SI"/>
        </w:rPr>
        <w:t xml:space="preserve">godovinski razvoj Psihiatrije). </w:t>
      </w:r>
    </w:p>
    <w:p w14:paraId="457E94D0" w14:textId="77777777" w:rsidR="000B0502" w:rsidRPr="00A06BEE" w:rsidRDefault="000B0502" w:rsidP="00A06BEE">
      <w:pPr>
        <w:rPr>
          <w:rFonts w:ascii="Arial" w:hAnsi="Arial" w:cs="Arial"/>
          <w:sz w:val="32"/>
          <w:szCs w:val="32"/>
          <w:lang w:val="sl-SI"/>
        </w:rPr>
      </w:pPr>
    </w:p>
    <w:p w14:paraId="241FBF10" w14:textId="77777777" w:rsidR="00A06BEE" w:rsidRPr="00A06BEE" w:rsidRDefault="00A06BEE" w:rsidP="00A06BEE">
      <w:pPr>
        <w:rPr>
          <w:color w:val="0000FF"/>
          <w:lang w:val="sl-SI"/>
        </w:rPr>
      </w:pPr>
    </w:p>
    <w:sectPr w:rsidR="00A06BEE" w:rsidRPr="00A06B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6BEE"/>
    <w:rsid w:val="000B0502"/>
    <w:rsid w:val="00326832"/>
    <w:rsid w:val="009F05E4"/>
    <w:rsid w:val="00A06BEE"/>
    <w:rsid w:val="00CE6461"/>
    <w:rsid w:val="00DE3B2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5EA4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sz w:val="24"/>
      <w:szCs w:val="24"/>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B05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1650</Characters>
  <Application>Microsoft Office Word</Application>
  <DocSecurity>0</DocSecurity>
  <Lines>13</Lines>
  <Paragraphs>3</Paragraphs>
  <ScaleCrop>false</ScaleCrop>
  <Company/>
  <LinksUpToDate>false</LinksUpToDate>
  <CharactersWithSpaces>1936</CharactersWithSpaces>
  <SharedDoc>false</SharedDoc>
  <HLinks>
    <vt:vector size="6" baseType="variant">
      <vt:variant>
        <vt:i4>1835042</vt:i4>
      </vt:variant>
      <vt:variant>
        <vt:i4>0</vt:i4>
      </vt:variant>
      <vt:variant>
        <vt:i4>0</vt:i4>
      </vt:variant>
      <vt:variant>
        <vt:i4>5</vt:i4>
      </vt:variant>
      <vt:variant>
        <vt:lpwstr>mailto:spyro@email.si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2019-05-13T12:19:00Z</dcterms:created>
  <dcterms:modified xsi:type="dcterms:W3CDTF">2019-05-13T12:19:00Z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