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B37" w:rsidRDefault="005E077F" w:rsidP="007F6883">
      <w:pPr>
        <w:jc w:val="center"/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sz w:val="20"/>
          <w:szCs w:val="2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156.75pt;height:47.25pt" fillcolor="#f9c" strokeweight="2pt">
            <v:fill color2="#c9f" rotate="t" angle="-90" focus="50%" type="gradient"/>
            <v:shadow color="#868686"/>
            <v:textpath style="font-family:&quot;Walt Disney Script v4.1&quot;;font-weight:bold;v-text-kern:t" trim="t" fitpath="t" xscale="f" string="Pravo"/>
          </v:shape>
        </w:pict>
      </w:r>
    </w:p>
    <w:p w:rsidR="00AB474D" w:rsidRPr="00814643" w:rsidRDefault="00814643" w:rsidP="007F6883">
      <w:pPr>
        <w:jc w:val="center"/>
        <w:rPr>
          <w:rFonts w:ascii="Walt Disney Script v4.1" w:hAnsi="Walt Disney Script v4.1"/>
          <w:b/>
          <w:color w:val="99CCFF"/>
          <w:sz w:val="32"/>
          <w:szCs w:val="32"/>
        </w:rPr>
      </w:pPr>
      <w:r w:rsidRPr="00814643">
        <w:rPr>
          <w:rFonts w:ascii="Walt Disney Script v4.1" w:hAnsi="Walt Disney Script v4.1"/>
          <w:b/>
          <w:color w:val="99CCFF"/>
          <w:sz w:val="32"/>
          <w:szCs w:val="32"/>
        </w:rPr>
        <w:t>Gospodarske pogodbe</w:t>
      </w:r>
    </w:p>
    <w:p w:rsidR="007F6883" w:rsidRPr="00972FC8" w:rsidRDefault="00F206D5" w:rsidP="00F206D5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972FC8">
        <w:rPr>
          <w:rFonts w:ascii="Comic Sans MS" w:hAnsi="Comic Sans MS"/>
          <w:b/>
          <w:sz w:val="20"/>
          <w:szCs w:val="20"/>
        </w:rPr>
        <w:t>Kaj je bistvo pogodbe o posredovanju?</w:t>
      </w:r>
    </w:p>
    <w:p w:rsidR="00F206D5" w:rsidRDefault="00F206D5" w:rsidP="00F206D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Posrednik se zaveže, da bo naročnika spravil v stik z drugo osebo. </w:t>
      </w:r>
    </w:p>
    <w:p w:rsidR="004472AD" w:rsidRDefault="004472AD" w:rsidP="00F206D5">
      <w:pPr>
        <w:jc w:val="both"/>
        <w:rPr>
          <w:rFonts w:ascii="Comic Sans MS" w:hAnsi="Comic Sans MS"/>
          <w:sz w:val="20"/>
          <w:szCs w:val="20"/>
        </w:rPr>
      </w:pPr>
    </w:p>
    <w:p w:rsidR="004472AD" w:rsidRPr="00972FC8" w:rsidRDefault="004472AD" w:rsidP="00AD35A2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972FC8">
        <w:rPr>
          <w:rFonts w:ascii="Comic Sans MS" w:hAnsi="Comic Sans MS"/>
          <w:b/>
          <w:sz w:val="20"/>
          <w:szCs w:val="20"/>
        </w:rPr>
        <w:t>Kakšen mora biti posrednik?</w:t>
      </w:r>
    </w:p>
    <w:p w:rsidR="00AD35A2" w:rsidRDefault="00AD35A2" w:rsidP="00AD35A2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Nevtralen, delati kot dober gospodar, stranke obveščati o okoliščinah.</w:t>
      </w:r>
    </w:p>
    <w:p w:rsidR="00AD35A2" w:rsidRDefault="00AD35A2" w:rsidP="00AD35A2">
      <w:pPr>
        <w:jc w:val="both"/>
        <w:rPr>
          <w:rFonts w:ascii="Comic Sans MS" w:hAnsi="Comic Sans MS"/>
          <w:sz w:val="20"/>
          <w:szCs w:val="20"/>
        </w:rPr>
      </w:pPr>
    </w:p>
    <w:p w:rsidR="00AD35A2" w:rsidRPr="00972FC8" w:rsidRDefault="00AD35A2" w:rsidP="00AD35A2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972FC8">
        <w:rPr>
          <w:rFonts w:ascii="Comic Sans MS" w:hAnsi="Comic Sans MS"/>
          <w:b/>
          <w:sz w:val="20"/>
          <w:szCs w:val="20"/>
        </w:rPr>
        <w:t>Kdaj dobi plačilo?</w:t>
      </w:r>
    </w:p>
    <w:p w:rsidR="00AD35A2" w:rsidRDefault="00AD35A2" w:rsidP="00AD35A2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Ko je pogodba izpolnjena.</w:t>
      </w:r>
    </w:p>
    <w:p w:rsidR="00AD35A2" w:rsidRDefault="00AD35A2" w:rsidP="00AD35A2">
      <w:pPr>
        <w:jc w:val="both"/>
        <w:rPr>
          <w:rFonts w:ascii="Comic Sans MS" w:hAnsi="Comic Sans MS"/>
          <w:sz w:val="20"/>
          <w:szCs w:val="20"/>
        </w:rPr>
      </w:pPr>
    </w:p>
    <w:p w:rsidR="00AD35A2" w:rsidRPr="00972FC8" w:rsidRDefault="00AD35A2" w:rsidP="00AD35A2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972FC8">
        <w:rPr>
          <w:rFonts w:ascii="Comic Sans MS" w:hAnsi="Comic Sans MS"/>
          <w:b/>
          <w:sz w:val="20"/>
          <w:szCs w:val="20"/>
        </w:rPr>
        <w:t>Kdaj pogodba preneha?</w:t>
      </w:r>
    </w:p>
    <w:p w:rsidR="00AD35A2" w:rsidRDefault="00AD35A2" w:rsidP="002D04DB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 izpolnjenim nalogom</w:t>
      </w:r>
    </w:p>
    <w:p w:rsidR="00AD35A2" w:rsidRDefault="00AD35A2" w:rsidP="002D04DB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preklic naročnika</w:t>
      </w:r>
    </w:p>
    <w:p w:rsidR="00AD35A2" w:rsidRDefault="00AD35A2" w:rsidP="002D04DB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naloge ni mogoče izpolniti</w:t>
      </w:r>
    </w:p>
    <w:p w:rsidR="00AD35A2" w:rsidRDefault="00AD35A2" w:rsidP="00AD35A2">
      <w:pPr>
        <w:jc w:val="both"/>
        <w:rPr>
          <w:rFonts w:ascii="Comic Sans MS" w:hAnsi="Comic Sans MS"/>
          <w:sz w:val="20"/>
          <w:szCs w:val="20"/>
        </w:rPr>
      </w:pPr>
    </w:p>
    <w:p w:rsidR="00AD35A2" w:rsidRPr="00972FC8" w:rsidRDefault="00972FC8" w:rsidP="00972FC8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972FC8">
        <w:rPr>
          <w:rFonts w:ascii="Comic Sans MS" w:hAnsi="Comic Sans MS"/>
          <w:b/>
          <w:sz w:val="20"/>
          <w:szCs w:val="20"/>
        </w:rPr>
        <w:t>Kaj je posebnega pri komisijski pogodbi?</w:t>
      </w:r>
    </w:p>
    <w:p w:rsidR="00972FC8" w:rsidRDefault="00972FC8" w:rsidP="00972FC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Posebnost je to, da komisionar </w:t>
      </w:r>
      <w:r w:rsidRPr="00972FC8">
        <w:rPr>
          <w:rFonts w:ascii="Comic Sans MS" w:hAnsi="Comic Sans MS"/>
          <w:b/>
          <w:sz w:val="20"/>
          <w:szCs w:val="20"/>
          <w:u w:val="single"/>
        </w:rPr>
        <w:t>v svojem imenu</w:t>
      </w:r>
      <w:r>
        <w:rPr>
          <w:rFonts w:ascii="Comic Sans MS" w:hAnsi="Comic Sans MS"/>
          <w:sz w:val="20"/>
          <w:szCs w:val="20"/>
        </w:rPr>
        <w:t xml:space="preserve"> na račun komitenta opravi nek posel za komitenta.</w:t>
      </w:r>
    </w:p>
    <w:p w:rsidR="00972FC8" w:rsidRPr="009660E8" w:rsidRDefault="00972FC8" w:rsidP="00972FC8">
      <w:pPr>
        <w:jc w:val="both"/>
        <w:rPr>
          <w:rFonts w:ascii="Comic Sans MS" w:hAnsi="Comic Sans MS"/>
          <w:sz w:val="20"/>
          <w:szCs w:val="20"/>
        </w:rPr>
      </w:pPr>
    </w:p>
    <w:p w:rsidR="00972FC8" w:rsidRPr="009660E8" w:rsidRDefault="00972FC8" w:rsidP="00972FC8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9660E8">
        <w:rPr>
          <w:rFonts w:ascii="Comic Sans MS" w:hAnsi="Comic Sans MS"/>
          <w:b/>
          <w:sz w:val="20"/>
          <w:szCs w:val="20"/>
        </w:rPr>
        <w:t>Naštej obveznosti komisionarja!</w:t>
      </w:r>
    </w:p>
    <w:p w:rsidR="00972FC8" w:rsidRDefault="00972FC8" w:rsidP="002D04DB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upošteva navodila komitenta</w:t>
      </w:r>
    </w:p>
    <w:p w:rsidR="00972FC8" w:rsidRDefault="00972FC8" w:rsidP="002D04DB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dober gospodar</w:t>
      </w:r>
    </w:p>
    <w:p w:rsidR="00972FC8" w:rsidRDefault="00972FC8" w:rsidP="002D04DB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hraniti blago, obveščati komitenta o stanju</w:t>
      </w:r>
    </w:p>
    <w:p w:rsidR="00972FC8" w:rsidRDefault="00972FC8" w:rsidP="00972FC8">
      <w:pPr>
        <w:jc w:val="both"/>
        <w:rPr>
          <w:rFonts w:ascii="Comic Sans MS" w:hAnsi="Comic Sans MS"/>
          <w:sz w:val="20"/>
          <w:szCs w:val="20"/>
        </w:rPr>
      </w:pPr>
    </w:p>
    <w:p w:rsidR="00972FC8" w:rsidRPr="009660E8" w:rsidRDefault="00972FC8" w:rsidP="00972FC8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9660E8">
        <w:rPr>
          <w:rFonts w:ascii="Comic Sans MS" w:hAnsi="Comic Sans MS"/>
          <w:b/>
          <w:sz w:val="20"/>
          <w:szCs w:val="20"/>
        </w:rPr>
        <w:t>Naštej obveznosti za komitenta!</w:t>
      </w:r>
    </w:p>
    <w:p w:rsidR="00972FC8" w:rsidRDefault="009660E8" w:rsidP="009660E8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plača provizijo</w:t>
      </w:r>
    </w:p>
    <w:p w:rsidR="009660E8" w:rsidRDefault="009660E8" w:rsidP="009660E8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komisionarju povrne stroške</w:t>
      </w:r>
    </w:p>
    <w:p w:rsidR="009660E8" w:rsidRDefault="009660E8" w:rsidP="009660E8">
      <w:pPr>
        <w:jc w:val="both"/>
        <w:rPr>
          <w:rFonts w:ascii="Comic Sans MS" w:hAnsi="Comic Sans MS"/>
          <w:sz w:val="20"/>
          <w:szCs w:val="20"/>
        </w:rPr>
      </w:pPr>
    </w:p>
    <w:p w:rsidR="009660E8" w:rsidRPr="007B7A91" w:rsidRDefault="007B7A91" w:rsidP="007B7A91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7B7A91">
        <w:rPr>
          <w:rFonts w:ascii="Comic Sans MS" w:hAnsi="Comic Sans MS"/>
          <w:b/>
          <w:sz w:val="20"/>
          <w:szCs w:val="20"/>
        </w:rPr>
        <w:t>Naštej udeležence pri komisijski pogodbi!/naštej odnose/naštej razmerja …</w:t>
      </w:r>
    </w:p>
    <w:p w:rsidR="007B7A91" w:rsidRDefault="007B7A91" w:rsidP="007B7A91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komisionar in komitent</w:t>
      </w:r>
    </w:p>
    <w:p w:rsidR="007B7A91" w:rsidRDefault="007B7A91" w:rsidP="007B7A91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komisionar in tretja oseba</w:t>
      </w:r>
    </w:p>
    <w:p w:rsidR="007B7A91" w:rsidRDefault="007B7A91" w:rsidP="007B7A91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tretja oseba in komitent</w:t>
      </w:r>
    </w:p>
    <w:p w:rsidR="007B7A91" w:rsidRDefault="007B7A91" w:rsidP="007B7A91">
      <w:pPr>
        <w:jc w:val="both"/>
        <w:rPr>
          <w:rFonts w:ascii="Comic Sans MS" w:hAnsi="Comic Sans MS"/>
          <w:sz w:val="20"/>
          <w:szCs w:val="20"/>
        </w:rPr>
      </w:pPr>
    </w:p>
    <w:p w:rsidR="007B7A91" w:rsidRPr="007B7A91" w:rsidRDefault="007B7A91" w:rsidP="007B7A91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7B7A91">
        <w:rPr>
          <w:rFonts w:ascii="Comic Sans MS" w:hAnsi="Comic Sans MS"/>
          <w:b/>
          <w:sz w:val="20"/>
          <w:szCs w:val="20"/>
        </w:rPr>
        <w:t>Kakšen je pomen licenčne pogodbe?</w:t>
      </w:r>
    </w:p>
    <w:p w:rsidR="007B7A91" w:rsidRDefault="00E75F64" w:rsidP="007B7A9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Prenese se pravica do uporabe industrijske lastnine in se zavaruje.</w:t>
      </w:r>
    </w:p>
    <w:p w:rsidR="00E75F64" w:rsidRDefault="00E75F64" w:rsidP="007B7A91">
      <w:pPr>
        <w:jc w:val="both"/>
        <w:rPr>
          <w:rFonts w:ascii="Comic Sans MS" w:hAnsi="Comic Sans MS"/>
          <w:sz w:val="20"/>
          <w:szCs w:val="20"/>
        </w:rPr>
      </w:pPr>
    </w:p>
    <w:p w:rsidR="00E75F64" w:rsidRPr="00AF72E4" w:rsidRDefault="00E75F64" w:rsidP="00E75F64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AF72E4">
        <w:rPr>
          <w:rFonts w:ascii="Comic Sans MS" w:hAnsi="Comic Sans MS"/>
          <w:b/>
          <w:sz w:val="20"/>
          <w:szCs w:val="20"/>
        </w:rPr>
        <w:t>Kaj ta pogodba omogoča?</w:t>
      </w:r>
    </w:p>
    <w:p w:rsidR="00E75F64" w:rsidRDefault="00E75F64" w:rsidP="00E75F6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Pridobitelju licence omogoča izkoriščanje pravice, ki mu prinaša koristi. Dajalec licence pa obdrži pravico do izuma, znamke, modela …</w:t>
      </w:r>
    </w:p>
    <w:p w:rsidR="00AF72E4" w:rsidRDefault="00AF72E4" w:rsidP="00E75F64">
      <w:pPr>
        <w:jc w:val="both"/>
        <w:rPr>
          <w:rFonts w:ascii="Comic Sans MS" w:hAnsi="Comic Sans MS"/>
          <w:sz w:val="20"/>
          <w:szCs w:val="20"/>
        </w:rPr>
      </w:pPr>
    </w:p>
    <w:p w:rsidR="00AF72E4" w:rsidRPr="00AF72E4" w:rsidRDefault="00AF72E4" w:rsidP="00AF72E4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AF72E4">
        <w:rPr>
          <w:rFonts w:ascii="Comic Sans MS" w:hAnsi="Comic Sans MS"/>
          <w:b/>
          <w:sz w:val="20"/>
          <w:szCs w:val="20"/>
        </w:rPr>
        <w:t>Naštej pravice in obveznosti za dajalca licence!</w:t>
      </w:r>
    </w:p>
    <w:p w:rsidR="00AF72E4" w:rsidRDefault="00AF72E4" w:rsidP="00AF72E4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izročiti mora predmet licence</w:t>
      </w:r>
    </w:p>
    <w:p w:rsidR="00AF72E4" w:rsidRDefault="00AF72E4" w:rsidP="00AF72E4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omogočiti, da se licenca izkorišča</w:t>
      </w:r>
    </w:p>
    <w:p w:rsidR="00AF72E4" w:rsidRDefault="00AF72E4" w:rsidP="00AF72E4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jamči za tehnično uporabnost in izvedljivost</w:t>
      </w:r>
    </w:p>
    <w:p w:rsidR="00AC290D" w:rsidRDefault="00AC290D" w:rsidP="00AF72E4">
      <w:pPr>
        <w:jc w:val="both"/>
        <w:rPr>
          <w:rFonts w:ascii="Comic Sans MS" w:hAnsi="Comic Sans MS"/>
          <w:sz w:val="20"/>
          <w:szCs w:val="20"/>
        </w:rPr>
      </w:pPr>
    </w:p>
    <w:p w:rsidR="00AF72E4" w:rsidRPr="00AF72E4" w:rsidRDefault="00AF72E4" w:rsidP="00AF72E4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AF72E4">
        <w:rPr>
          <w:rFonts w:ascii="Comic Sans MS" w:hAnsi="Comic Sans MS"/>
          <w:b/>
          <w:sz w:val="20"/>
          <w:szCs w:val="20"/>
        </w:rPr>
        <w:lastRenderedPageBreak/>
        <w:t>Naštej pravice in obveznosti za pridobitelja licence!</w:t>
      </w:r>
    </w:p>
    <w:p w:rsidR="00AF72E4" w:rsidRDefault="00477F1B" w:rsidP="00477F1B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licenca se uporablja na dogovorjen način, v dogovorjenem roku in obsegu (poslovna tajnost)</w:t>
      </w:r>
    </w:p>
    <w:p w:rsidR="00477F1B" w:rsidRDefault="00477F1B" w:rsidP="00477F1B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izdelek označiti z označbo, ki pove, da je blago proizvedeno po licenci</w:t>
      </w:r>
    </w:p>
    <w:p w:rsidR="00477F1B" w:rsidRDefault="0026682E" w:rsidP="00477F1B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plačevati licenco</w:t>
      </w:r>
    </w:p>
    <w:p w:rsidR="0026682E" w:rsidRDefault="0026682E" w:rsidP="0026682E">
      <w:pPr>
        <w:jc w:val="both"/>
        <w:rPr>
          <w:rFonts w:ascii="Comic Sans MS" w:hAnsi="Comic Sans MS"/>
          <w:sz w:val="20"/>
          <w:szCs w:val="20"/>
        </w:rPr>
      </w:pPr>
    </w:p>
    <w:p w:rsidR="0026682E" w:rsidRPr="004C4522" w:rsidRDefault="0026682E" w:rsidP="0026682E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4C4522">
        <w:rPr>
          <w:rFonts w:ascii="Comic Sans MS" w:hAnsi="Comic Sans MS"/>
          <w:b/>
          <w:sz w:val="20"/>
          <w:szCs w:val="20"/>
        </w:rPr>
        <w:t>Zakaj sklepamo zavarovalno pogodbo?</w:t>
      </w:r>
    </w:p>
    <w:p w:rsidR="0026682E" w:rsidRDefault="004C4522" w:rsidP="0026682E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Zmanjšamo posledice škodnih dogodkov. Prevalimo tveganje. </w:t>
      </w:r>
    </w:p>
    <w:p w:rsidR="004C4522" w:rsidRDefault="004C4522" w:rsidP="0026682E">
      <w:pPr>
        <w:jc w:val="both"/>
        <w:rPr>
          <w:rFonts w:ascii="Comic Sans MS" w:hAnsi="Comic Sans MS"/>
          <w:sz w:val="20"/>
          <w:szCs w:val="20"/>
        </w:rPr>
      </w:pPr>
    </w:p>
    <w:p w:rsidR="004C4522" w:rsidRPr="004C4522" w:rsidRDefault="004C4522" w:rsidP="004C4522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4C4522">
        <w:rPr>
          <w:rFonts w:ascii="Comic Sans MS" w:hAnsi="Comic Sans MS"/>
          <w:b/>
          <w:sz w:val="20"/>
          <w:szCs w:val="20"/>
        </w:rPr>
        <w:t>Kaj je zavarovalni primer?</w:t>
      </w:r>
    </w:p>
    <w:p w:rsidR="004C4522" w:rsidRDefault="004C4522" w:rsidP="004C4522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Dogodek zaradi katerega sklenemo zavarovanje.</w:t>
      </w:r>
      <w:r w:rsidR="00014F72">
        <w:rPr>
          <w:rFonts w:ascii="Comic Sans MS" w:hAnsi="Comic Sans MS"/>
          <w:sz w:val="20"/>
          <w:szCs w:val="20"/>
        </w:rPr>
        <w:t xml:space="preserve"> Zavarujemo se pred njegovimi posledicami. Ni odvisen od volje strank, je negotov in bodoč.</w:t>
      </w:r>
    </w:p>
    <w:p w:rsidR="00014F72" w:rsidRDefault="00014F72" w:rsidP="004C4522">
      <w:pPr>
        <w:jc w:val="both"/>
        <w:rPr>
          <w:rFonts w:ascii="Comic Sans MS" w:hAnsi="Comic Sans MS"/>
          <w:sz w:val="20"/>
          <w:szCs w:val="20"/>
        </w:rPr>
      </w:pPr>
    </w:p>
    <w:p w:rsidR="00014F72" w:rsidRPr="00F17B5A" w:rsidRDefault="00FA037C" w:rsidP="00FA037C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F17B5A">
        <w:rPr>
          <w:rFonts w:ascii="Comic Sans MS" w:hAnsi="Comic Sans MS"/>
          <w:b/>
          <w:sz w:val="20"/>
          <w:szCs w:val="20"/>
        </w:rPr>
        <w:t>Naštej pravice in obveznosti pri zavarovalni pogodbi!</w:t>
      </w:r>
    </w:p>
    <w:p w:rsidR="00FA037C" w:rsidRDefault="00FA037C" w:rsidP="00FA037C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Zavarovalnici morajo biti na voljo vsi podatki o okoliščinah na podlagi katerih oceni nevarnost. </w:t>
      </w:r>
    </w:p>
    <w:p w:rsidR="0010477B" w:rsidRDefault="0010477B" w:rsidP="00FA037C">
      <w:pPr>
        <w:jc w:val="both"/>
        <w:rPr>
          <w:rFonts w:ascii="Comic Sans MS" w:hAnsi="Comic Sans MS"/>
          <w:sz w:val="20"/>
          <w:szCs w:val="20"/>
        </w:rPr>
      </w:pPr>
    </w:p>
    <w:p w:rsidR="004C4522" w:rsidRPr="00251126" w:rsidRDefault="00F17B5A" w:rsidP="00F17B5A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251126">
        <w:rPr>
          <w:rFonts w:ascii="Comic Sans MS" w:hAnsi="Comic Sans MS"/>
          <w:b/>
          <w:sz w:val="20"/>
          <w:szCs w:val="20"/>
        </w:rPr>
        <w:t>Opiši pogodbo o leasingu!</w:t>
      </w:r>
    </w:p>
    <w:p w:rsidR="00F17B5A" w:rsidRDefault="00F17B5A" w:rsidP="00F17B5A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Dajalec lizinga se zaveže, da bo jemalcu lizinga prepustil stvar v uporabo.</w:t>
      </w:r>
    </w:p>
    <w:p w:rsidR="00F17B5A" w:rsidRDefault="00F17B5A" w:rsidP="00F17B5A">
      <w:pPr>
        <w:jc w:val="both"/>
        <w:rPr>
          <w:rFonts w:ascii="Comic Sans MS" w:hAnsi="Comic Sans MS"/>
          <w:sz w:val="20"/>
          <w:szCs w:val="20"/>
        </w:rPr>
      </w:pPr>
    </w:p>
    <w:p w:rsidR="00F17B5A" w:rsidRPr="00251126" w:rsidRDefault="00251126" w:rsidP="00251126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251126">
        <w:rPr>
          <w:rFonts w:ascii="Comic Sans MS" w:hAnsi="Comic Sans MS"/>
          <w:b/>
          <w:sz w:val="20"/>
          <w:szCs w:val="20"/>
        </w:rPr>
        <w:t>Kaj je lizing?</w:t>
      </w:r>
    </w:p>
    <w:p w:rsidR="00251126" w:rsidRDefault="00251126" w:rsidP="00251126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Oblika financiranja za fizične ali pravne osebe.</w:t>
      </w:r>
    </w:p>
    <w:p w:rsidR="00251126" w:rsidRDefault="00251126" w:rsidP="00251126">
      <w:pPr>
        <w:jc w:val="both"/>
        <w:rPr>
          <w:rFonts w:ascii="Comic Sans MS" w:hAnsi="Comic Sans MS"/>
          <w:sz w:val="20"/>
          <w:szCs w:val="20"/>
        </w:rPr>
      </w:pPr>
    </w:p>
    <w:p w:rsidR="00251126" w:rsidRPr="00315C48" w:rsidRDefault="00A82123" w:rsidP="00A82123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315C48">
        <w:rPr>
          <w:rFonts w:ascii="Comic Sans MS" w:hAnsi="Comic Sans MS"/>
          <w:b/>
          <w:sz w:val="20"/>
          <w:szCs w:val="20"/>
        </w:rPr>
        <w:t xml:space="preserve">Naštej in opiši </w:t>
      </w:r>
      <w:r w:rsidRPr="00315C48">
        <w:rPr>
          <w:rFonts w:ascii="Comic Sans MS" w:hAnsi="Comic Sans MS"/>
          <w:b/>
          <w:sz w:val="20"/>
          <w:szCs w:val="20"/>
          <w:u w:val="single"/>
        </w:rPr>
        <w:t>vrste</w:t>
      </w:r>
      <w:r w:rsidRPr="00315C48">
        <w:rPr>
          <w:rFonts w:ascii="Comic Sans MS" w:hAnsi="Comic Sans MS"/>
          <w:b/>
          <w:sz w:val="20"/>
          <w:szCs w:val="20"/>
        </w:rPr>
        <w:t xml:space="preserve"> lizinga!</w:t>
      </w:r>
    </w:p>
    <w:p w:rsidR="00A82123" w:rsidRPr="00C37018" w:rsidRDefault="00A82123" w:rsidP="001D10E7">
      <w:pPr>
        <w:numPr>
          <w:ilvl w:val="0"/>
          <w:numId w:val="6"/>
        </w:numPr>
        <w:jc w:val="both"/>
        <w:rPr>
          <w:rFonts w:ascii="Comic Sans MS" w:hAnsi="Comic Sans MS"/>
          <w:b/>
          <w:sz w:val="20"/>
          <w:szCs w:val="20"/>
        </w:rPr>
      </w:pPr>
      <w:r w:rsidRPr="00D91D5D">
        <w:rPr>
          <w:rFonts w:ascii="Comic Sans MS" w:hAnsi="Comic Sans MS"/>
          <w:sz w:val="20"/>
          <w:szCs w:val="20"/>
        </w:rPr>
        <w:t>glede na</w:t>
      </w:r>
      <w:r w:rsidRPr="00C37018">
        <w:rPr>
          <w:rFonts w:ascii="Comic Sans MS" w:hAnsi="Comic Sans MS"/>
          <w:b/>
          <w:sz w:val="20"/>
          <w:szCs w:val="20"/>
        </w:rPr>
        <w:t xml:space="preserve"> število strank </w:t>
      </w:r>
      <w:r>
        <w:rPr>
          <w:rFonts w:ascii="Comic Sans MS" w:hAnsi="Comic Sans MS"/>
          <w:sz w:val="20"/>
          <w:szCs w:val="20"/>
        </w:rPr>
        <w:t xml:space="preserve">– </w:t>
      </w:r>
      <w:r w:rsidRPr="00C37018">
        <w:rPr>
          <w:rFonts w:ascii="Comic Sans MS" w:hAnsi="Comic Sans MS"/>
          <w:sz w:val="20"/>
          <w:szCs w:val="20"/>
          <w:u w:val="single"/>
        </w:rPr>
        <w:t>direktni</w:t>
      </w:r>
      <w:r>
        <w:rPr>
          <w:rFonts w:ascii="Comic Sans MS" w:hAnsi="Comic Sans MS"/>
          <w:sz w:val="20"/>
          <w:szCs w:val="20"/>
        </w:rPr>
        <w:t xml:space="preserve"> (dajalec lizinga je proizvajalec in prevzame obveznost servisiranja in dobave nadomestnih delov.</w:t>
      </w:r>
    </w:p>
    <w:p w:rsidR="00A82123" w:rsidRDefault="00C37018" w:rsidP="00C37018">
      <w:pPr>
        <w:ind w:left="36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r w:rsidR="00A82123" w:rsidRPr="00C37018">
        <w:rPr>
          <w:rFonts w:ascii="Comic Sans MS" w:hAnsi="Comic Sans MS"/>
          <w:sz w:val="20"/>
          <w:szCs w:val="20"/>
          <w:u w:val="single"/>
        </w:rPr>
        <w:t>indirektni</w:t>
      </w:r>
      <w:r w:rsidR="00A82123">
        <w:rPr>
          <w:rFonts w:ascii="Comic Sans MS" w:hAnsi="Comic Sans MS"/>
          <w:sz w:val="20"/>
          <w:szCs w:val="20"/>
        </w:rPr>
        <w:t xml:space="preserve"> (</w:t>
      </w:r>
      <w:r w:rsidR="00721FF3">
        <w:rPr>
          <w:rFonts w:ascii="Comic Sans MS" w:hAnsi="Comic Sans MS"/>
          <w:sz w:val="20"/>
          <w:szCs w:val="20"/>
        </w:rPr>
        <w:t>se vključi še lizing podjetje)</w:t>
      </w:r>
    </w:p>
    <w:p w:rsidR="00721FF3" w:rsidRDefault="00F839AC" w:rsidP="00F839AC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glede na </w:t>
      </w:r>
      <w:r w:rsidRPr="00D91D5D">
        <w:rPr>
          <w:rFonts w:ascii="Comic Sans MS" w:hAnsi="Comic Sans MS"/>
          <w:b/>
          <w:sz w:val="20"/>
          <w:szCs w:val="20"/>
        </w:rPr>
        <w:t>čas trajanja</w:t>
      </w:r>
      <w:r>
        <w:rPr>
          <w:rFonts w:ascii="Comic Sans MS" w:hAnsi="Comic Sans MS"/>
          <w:sz w:val="20"/>
          <w:szCs w:val="20"/>
        </w:rPr>
        <w:t xml:space="preserve">  </w:t>
      </w:r>
      <w:r w:rsidR="00315C48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kratkoročni, dolgoročni, srednjeročni)</w:t>
      </w:r>
    </w:p>
    <w:p w:rsidR="00F839AC" w:rsidRDefault="00F839AC" w:rsidP="00F839AC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glede na </w:t>
      </w:r>
      <w:r w:rsidRPr="00D91D5D">
        <w:rPr>
          <w:rFonts w:ascii="Comic Sans MS" w:hAnsi="Comic Sans MS"/>
          <w:b/>
          <w:sz w:val="20"/>
          <w:szCs w:val="20"/>
        </w:rPr>
        <w:t>predmet</w:t>
      </w:r>
      <w:r>
        <w:rPr>
          <w:rFonts w:ascii="Comic Sans MS" w:hAnsi="Comic Sans MS"/>
          <w:sz w:val="20"/>
          <w:szCs w:val="20"/>
        </w:rPr>
        <w:t xml:space="preserve"> lizinga</w:t>
      </w:r>
      <w:r w:rsidR="00315C48">
        <w:rPr>
          <w:rFonts w:ascii="Comic Sans MS" w:hAnsi="Comic Sans MS"/>
          <w:sz w:val="20"/>
          <w:szCs w:val="20"/>
        </w:rPr>
        <w:t xml:space="preserve"> (nepremičnine, premičnine)</w:t>
      </w:r>
    </w:p>
    <w:p w:rsidR="00F839AC" w:rsidRDefault="00F839AC" w:rsidP="00F839AC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glede na </w:t>
      </w:r>
      <w:r w:rsidRPr="00D91D5D">
        <w:rPr>
          <w:rFonts w:ascii="Comic Sans MS" w:hAnsi="Comic Sans MS"/>
          <w:b/>
          <w:sz w:val="20"/>
          <w:szCs w:val="20"/>
        </w:rPr>
        <w:t>obveznost dajalca</w:t>
      </w:r>
      <w:r>
        <w:rPr>
          <w:rFonts w:ascii="Comic Sans MS" w:hAnsi="Comic Sans MS"/>
          <w:sz w:val="20"/>
          <w:szCs w:val="20"/>
        </w:rPr>
        <w:t xml:space="preserve"> (bruto, neto lizing) neto – dajalec skrbi za popravila, servis, zavarovanje.</w:t>
      </w:r>
    </w:p>
    <w:p w:rsidR="00315C48" w:rsidRDefault="00315C48" w:rsidP="00315C48">
      <w:pPr>
        <w:jc w:val="both"/>
        <w:rPr>
          <w:rFonts w:ascii="Comic Sans MS" w:hAnsi="Comic Sans MS"/>
          <w:sz w:val="20"/>
          <w:szCs w:val="20"/>
        </w:rPr>
      </w:pPr>
    </w:p>
    <w:p w:rsidR="00315C48" w:rsidRPr="00315C48" w:rsidRDefault="00315C48" w:rsidP="00315C48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315C48">
        <w:rPr>
          <w:rFonts w:ascii="Comic Sans MS" w:hAnsi="Comic Sans MS"/>
          <w:b/>
          <w:sz w:val="20"/>
          <w:szCs w:val="20"/>
        </w:rPr>
        <w:t xml:space="preserve">Naštej in opiši </w:t>
      </w:r>
      <w:r w:rsidRPr="00315C48">
        <w:rPr>
          <w:rFonts w:ascii="Comic Sans MS" w:hAnsi="Comic Sans MS"/>
          <w:b/>
          <w:sz w:val="20"/>
          <w:szCs w:val="20"/>
          <w:u w:val="single"/>
        </w:rPr>
        <w:t>oblike</w:t>
      </w:r>
      <w:r w:rsidRPr="00315C48">
        <w:rPr>
          <w:rFonts w:ascii="Comic Sans MS" w:hAnsi="Comic Sans MS"/>
          <w:b/>
          <w:sz w:val="20"/>
          <w:szCs w:val="20"/>
        </w:rPr>
        <w:t xml:space="preserve"> lizinga!</w:t>
      </w:r>
    </w:p>
    <w:p w:rsidR="00315C48" w:rsidRDefault="00D91D5D" w:rsidP="00765001">
      <w:pPr>
        <w:numPr>
          <w:ilvl w:val="0"/>
          <w:numId w:val="9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</w:t>
      </w:r>
      <w:r w:rsidR="008602F1" w:rsidRPr="00D91D5D">
        <w:rPr>
          <w:rFonts w:ascii="Comic Sans MS" w:hAnsi="Comic Sans MS"/>
          <w:b/>
          <w:sz w:val="20"/>
          <w:szCs w:val="20"/>
        </w:rPr>
        <w:t>inančni</w:t>
      </w:r>
      <w:r w:rsidR="008602F1">
        <w:rPr>
          <w:rFonts w:ascii="Comic Sans MS" w:hAnsi="Comic Sans MS"/>
          <w:sz w:val="20"/>
          <w:szCs w:val="20"/>
        </w:rPr>
        <w:t xml:space="preserve"> – jemalec ob izteku obdobja odkupi predmet. V času trajanja lizinga pa nosi vse stroške in riziko.</w:t>
      </w:r>
    </w:p>
    <w:p w:rsidR="008602F1" w:rsidRDefault="008602F1" w:rsidP="00765001">
      <w:pPr>
        <w:numPr>
          <w:ilvl w:val="0"/>
          <w:numId w:val="9"/>
        </w:numPr>
        <w:jc w:val="both"/>
        <w:rPr>
          <w:rFonts w:ascii="Comic Sans MS" w:hAnsi="Comic Sans MS"/>
          <w:sz w:val="20"/>
          <w:szCs w:val="20"/>
        </w:rPr>
      </w:pPr>
      <w:r w:rsidRPr="00D91D5D">
        <w:rPr>
          <w:rFonts w:ascii="Comic Sans MS" w:hAnsi="Comic Sans MS"/>
          <w:b/>
          <w:sz w:val="20"/>
          <w:szCs w:val="20"/>
        </w:rPr>
        <w:t xml:space="preserve">Operativni </w:t>
      </w:r>
      <w:r>
        <w:rPr>
          <w:rFonts w:ascii="Comic Sans MS" w:hAnsi="Comic Sans MS"/>
          <w:sz w:val="20"/>
          <w:szCs w:val="20"/>
        </w:rPr>
        <w:t xml:space="preserve">– ima predmet v najemu. Ob izteku ga vrne dajalcu. Tveganje nosi dajalec. </w:t>
      </w:r>
    </w:p>
    <w:p w:rsidR="008602F1" w:rsidRDefault="008602F1" w:rsidP="00765001">
      <w:pPr>
        <w:numPr>
          <w:ilvl w:val="0"/>
          <w:numId w:val="9"/>
        </w:numPr>
        <w:jc w:val="both"/>
        <w:rPr>
          <w:rFonts w:ascii="Comic Sans MS" w:hAnsi="Comic Sans MS"/>
          <w:sz w:val="20"/>
          <w:szCs w:val="20"/>
        </w:rPr>
      </w:pPr>
      <w:r w:rsidRPr="00D91D5D">
        <w:rPr>
          <w:rFonts w:ascii="Comic Sans MS" w:hAnsi="Comic Sans MS"/>
          <w:b/>
          <w:sz w:val="20"/>
          <w:szCs w:val="20"/>
        </w:rPr>
        <w:t>Sale-and-lease back</w:t>
      </w:r>
      <w:r w:rsidR="008E76DB">
        <w:rPr>
          <w:rFonts w:ascii="Comic Sans MS" w:hAnsi="Comic Sans MS"/>
          <w:sz w:val="20"/>
          <w:szCs w:val="20"/>
        </w:rPr>
        <w:t xml:space="preserve"> – dajalec vzame predmet nazaj in ga odkupi.</w:t>
      </w:r>
    </w:p>
    <w:p w:rsidR="008E76DB" w:rsidRDefault="008E76DB" w:rsidP="00765001">
      <w:pPr>
        <w:numPr>
          <w:ilvl w:val="0"/>
          <w:numId w:val="9"/>
        </w:numPr>
        <w:jc w:val="both"/>
        <w:rPr>
          <w:rFonts w:ascii="Comic Sans MS" w:hAnsi="Comic Sans MS"/>
          <w:sz w:val="20"/>
          <w:szCs w:val="20"/>
        </w:rPr>
      </w:pPr>
      <w:r w:rsidRPr="00D91D5D">
        <w:rPr>
          <w:rFonts w:ascii="Comic Sans MS" w:hAnsi="Comic Sans MS"/>
          <w:b/>
          <w:sz w:val="20"/>
          <w:szCs w:val="20"/>
        </w:rPr>
        <w:t>Revolving lizing</w:t>
      </w:r>
      <w:r>
        <w:rPr>
          <w:rFonts w:ascii="Comic Sans MS" w:hAnsi="Comic Sans MS"/>
          <w:sz w:val="20"/>
          <w:szCs w:val="20"/>
        </w:rPr>
        <w:t xml:space="preserve"> – jemalec zamenja predmet z bolj sodobnim.</w:t>
      </w:r>
    </w:p>
    <w:p w:rsidR="008E76DB" w:rsidRDefault="008E76DB" w:rsidP="008E76DB">
      <w:pPr>
        <w:jc w:val="both"/>
        <w:rPr>
          <w:rFonts w:ascii="Comic Sans MS" w:hAnsi="Comic Sans MS"/>
          <w:sz w:val="20"/>
          <w:szCs w:val="20"/>
        </w:rPr>
      </w:pPr>
    </w:p>
    <w:p w:rsidR="008E76DB" w:rsidRPr="008F6CE3" w:rsidRDefault="008E76DB" w:rsidP="008E76DB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8F6CE3">
        <w:rPr>
          <w:rFonts w:ascii="Comic Sans MS" w:hAnsi="Comic Sans MS"/>
          <w:b/>
          <w:sz w:val="20"/>
          <w:szCs w:val="20"/>
        </w:rPr>
        <w:t>Kaj je koncesija?</w:t>
      </w:r>
    </w:p>
    <w:p w:rsidR="008E76DB" w:rsidRDefault="0092207E" w:rsidP="008E76DB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Oblika upravljanja določene stvari ali opravljanje storitev. Dajalec koncesije daje koncesionarju monopol za opravljanje posla.</w:t>
      </w:r>
    </w:p>
    <w:p w:rsidR="008F6CE3" w:rsidRDefault="008F6CE3" w:rsidP="008E76DB">
      <w:pPr>
        <w:jc w:val="both"/>
        <w:rPr>
          <w:rFonts w:ascii="Comic Sans MS" w:hAnsi="Comic Sans MS"/>
          <w:sz w:val="20"/>
          <w:szCs w:val="20"/>
        </w:rPr>
      </w:pPr>
    </w:p>
    <w:p w:rsidR="008F6CE3" w:rsidRPr="008F6CE3" w:rsidRDefault="008F6CE3" w:rsidP="008F6CE3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8F6CE3">
        <w:rPr>
          <w:rFonts w:ascii="Comic Sans MS" w:hAnsi="Comic Sans MS"/>
          <w:b/>
          <w:sz w:val="20"/>
          <w:szCs w:val="20"/>
        </w:rPr>
        <w:t>Kdo je udeležen v koncesijski pogodbi? Kdo je to?</w:t>
      </w:r>
    </w:p>
    <w:p w:rsidR="008F6CE3" w:rsidRDefault="008F6CE3" w:rsidP="008F6CE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Udeležena sta: koncedent (država, občina) in koncesionar (tuja, domača fizična ali pravna oseba).</w:t>
      </w:r>
    </w:p>
    <w:p w:rsidR="008F6CE3" w:rsidRDefault="008F6CE3" w:rsidP="008F6CE3">
      <w:pPr>
        <w:jc w:val="both"/>
        <w:rPr>
          <w:rFonts w:ascii="Comic Sans MS" w:hAnsi="Comic Sans MS"/>
          <w:sz w:val="20"/>
          <w:szCs w:val="20"/>
        </w:rPr>
      </w:pPr>
    </w:p>
    <w:p w:rsidR="008F6CE3" w:rsidRPr="008F6CE3" w:rsidRDefault="008F6CE3" w:rsidP="008F6CE3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8F6CE3">
        <w:rPr>
          <w:rFonts w:ascii="Comic Sans MS" w:hAnsi="Comic Sans MS"/>
          <w:b/>
          <w:sz w:val="20"/>
          <w:szCs w:val="20"/>
        </w:rPr>
        <w:t>Kaj je name</w:t>
      </w:r>
      <w:r w:rsidR="001D10E7">
        <w:rPr>
          <w:rFonts w:ascii="Comic Sans MS" w:hAnsi="Comic Sans MS"/>
          <w:b/>
          <w:sz w:val="20"/>
          <w:szCs w:val="20"/>
        </w:rPr>
        <w:t>n</w:t>
      </w:r>
      <w:r w:rsidRPr="008F6CE3">
        <w:rPr>
          <w:rFonts w:ascii="Comic Sans MS" w:hAnsi="Comic Sans MS"/>
          <w:b/>
          <w:sz w:val="20"/>
          <w:szCs w:val="20"/>
        </w:rPr>
        <w:t xml:space="preserve"> te pogodbe?</w:t>
      </w:r>
    </w:p>
    <w:p w:rsidR="008F6CE3" w:rsidRDefault="001D10E7" w:rsidP="008F6CE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Prenaša se dovoljenje</w:t>
      </w:r>
      <w:r w:rsidR="00AC290D">
        <w:rPr>
          <w:rFonts w:ascii="Comic Sans MS" w:hAnsi="Comic Sans MS"/>
          <w:sz w:val="20"/>
          <w:szCs w:val="20"/>
        </w:rPr>
        <w:t xml:space="preserve"> za opravljanje določene dejavnosti, ki sicer pripada državi.</w:t>
      </w:r>
    </w:p>
    <w:p w:rsidR="00AC290D" w:rsidRPr="00814643" w:rsidRDefault="00814643" w:rsidP="00590D16">
      <w:pPr>
        <w:jc w:val="center"/>
        <w:rPr>
          <w:rFonts w:ascii="Walt Disney Script v4.1" w:hAnsi="Walt Disney Script v4.1"/>
          <w:b/>
          <w:color w:val="99CCFF"/>
          <w:sz w:val="32"/>
          <w:szCs w:val="32"/>
        </w:rPr>
      </w:pPr>
      <w:r w:rsidRPr="00814643">
        <w:rPr>
          <w:rFonts w:ascii="Walt Disney Script v4.1" w:hAnsi="Walt Disney Script v4.1"/>
          <w:b/>
          <w:color w:val="99CCFF"/>
          <w:sz w:val="32"/>
          <w:szCs w:val="32"/>
        </w:rPr>
        <w:lastRenderedPageBreak/>
        <w:t>Delovno pravo</w:t>
      </w:r>
    </w:p>
    <w:p w:rsidR="00814643" w:rsidRPr="00814643" w:rsidRDefault="00814643" w:rsidP="00814643">
      <w:pPr>
        <w:numPr>
          <w:ilvl w:val="0"/>
          <w:numId w:val="4"/>
        </w:numPr>
        <w:jc w:val="both"/>
        <w:rPr>
          <w:rFonts w:ascii="Comic Sans MS" w:hAnsi="Comic Sans MS"/>
          <w:b/>
          <w:sz w:val="20"/>
          <w:szCs w:val="20"/>
        </w:rPr>
      </w:pPr>
      <w:r w:rsidRPr="00814643">
        <w:rPr>
          <w:rFonts w:ascii="Comic Sans MS" w:hAnsi="Comic Sans MS"/>
          <w:b/>
          <w:sz w:val="20"/>
          <w:szCs w:val="20"/>
        </w:rPr>
        <w:t>Kdo je delavec?</w:t>
      </w:r>
    </w:p>
    <w:p w:rsidR="00814643" w:rsidRDefault="00590D16" w:rsidP="0081464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Vsaka fizična oseba, ki je v delovnem razmerju </w:t>
      </w:r>
      <w:r w:rsidRPr="00780097">
        <w:rPr>
          <w:rFonts w:ascii="Comic Sans MS" w:hAnsi="Comic Sans MS"/>
          <w:sz w:val="20"/>
          <w:szCs w:val="20"/>
          <w:u w:val="wave"/>
        </w:rPr>
        <w:t>na podlagi sklenjene pogodbe o zaposlitvi</w:t>
      </w:r>
      <w:r>
        <w:rPr>
          <w:rFonts w:ascii="Comic Sans MS" w:hAnsi="Comic Sans MS"/>
          <w:sz w:val="20"/>
          <w:szCs w:val="20"/>
        </w:rPr>
        <w:t>.</w:t>
      </w:r>
    </w:p>
    <w:p w:rsidR="00590D16" w:rsidRDefault="00590D16" w:rsidP="00814643">
      <w:pPr>
        <w:jc w:val="both"/>
        <w:rPr>
          <w:rFonts w:ascii="Comic Sans MS" w:hAnsi="Comic Sans MS"/>
          <w:sz w:val="20"/>
          <w:szCs w:val="20"/>
        </w:rPr>
      </w:pPr>
    </w:p>
    <w:p w:rsidR="00590D16" w:rsidRPr="00590D16" w:rsidRDefault="00590D16" w:rsidP="00590D16">
      <w:pPr>
        <w:numPr>
          <w:ilvl w:val="0"/>
          <w:numId w:val="4"/>
        </w:numPr>
        <w:jc w:val="both"/>
        <w:rPr>
          <w:rFonts w:ascii="Comic Sans MS" w:hAnsi="Comic Sans MS"/>
          <w:b/>
          <w:sz w:val="20"/>
          <w:szCs w:val="20"/>
        </w:rPr>
      </w:pPr>
      <w:r w:rsidRPr="00590D16">
        <w:rPr>
          <w:rFonts w:ascii="Comic Sans MS" w:hAnsi="Comic Sans MS"/>
          <w:b/>
          <w:sz w:val="20"/>
          <w:szCs w:val="20"/>
        </w:rPr>
        <w:t>Kdo je delodajalec?</w:t>
      </w:r>
    </w:p>
    <w:p w:rsidR="00590D16" w:rsidRDefault="00590D16" w:rsidP="00590D16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Pravna ali fi</w:t>
      </w:r>
      <w:r w:rsidR="00765001">
        <w:rPr>
          <w:rFonts w:ascii="Comic Sans MS" w:hAnsi="Comic Sans MS"/>
          <w:sz w:val="20"/>
          <w:szCs w:val="20"/>
        </w:rPr>
        <w:t>zična oseba, ki zaposluje delavc</w:t>
      </w:r>
      <w:r>
        <w:rPr>
          <w:rFonts w:ascii="Comic Sans MS" w:hAnsi="Comic Sans MS"/>
          <w:sz w:val="20"/>
          <w:szCs w:val="20"/>
        </w:rPr>
        <w:t xml:space="preserve">a </w:t>
      </w:r>
      <w:r w:rsidRPr="00780097">
        <w:rPr>
          <w:rFonts w:ascii="Comic Sans MS" w:hAnsi="Comic Sans MS"/>
          <w:sz w:val="20"/>
          <w:szCs w:val="20"/>
          <w:u w:val="wave"/>
        </w:rPr>
        <w:t>na podlagi pogodbe o zaposlitvi</w:t>
      </w:r>
      <w:r>
        <w:rPr>
          <w:rFonts w:ascii="Comic Sans MS" w:hAnsi="Comic Sans MS"/>
          <w:sz w:val="20"/>
          <w:szCs w:val="20"/>
        </w:rPr>
        <w:t>.</w:t>
      </w:r>
    </w:p>
    <w:p w:rsidR="00590D16" w:rsidRDefault="00590D16" w:rsidP="00590D16">
      <w:pPr>
        <w:jc w:val="both"/>
        <w:rPr>
          <w:rFonts w:ascii="Comic Sans MS" w:hAnsi="Comic Sans MS"/>
          <w:sz w:val="20"/>
          <w:szCs w:val="20"/>
        </w:rPr>
      </w:pPr>
    </w:p>
    <w:p w:rsidR="00590D16" w:rsidRPr="00780097" w:rsidRDefault="00780097" w:rsidP="00780097">
      <w:pPr>
        <w:numPr>
          <w:ilvl w:val="0"/>
          <w:numId w:val="4"/>
        </w:numPr>
        <w:jc w:val="both"/>
        <w:rPr>
          <w:rFonts w:ascii="Comic Sans MS" w:hAnsi="Comic Sans MS"/>
          <w:b/>
          <w:sz w:val="20"/>
          <w:szCs w:val="20"/>
        </w:rPr>
      </w:pPr>
      <w:r w:rsidRPr="00780097">
        <w:rPr>
          <w:rFonts w:ascii="Comic Sans MS" w:hAnsi="Comic Sans MS"/>
          <w:b/>
          <w:sz w:val="20"/>
          <w:szCs w:val="20"/>
        </w:rPr>
        <w:t>Kaj je delovna knjižica?</w:t>
      </w:r>
    </w:p>
    <w:p w:rsidR="00780097" w:rsidRDefault="00780097" w:rsidP="00780097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Je javna listina, ki jo ima vsak delavec. Dokazuje se začetek in prenehanje delovnega razmerja. </w:t>
      </w:r>
    </w:p>
    <w:p w:rsidR="00780097" w:rsidRDefault="00780097" w:rsidP="00780097">
      <w:pPr>
        <w:jc w:val="both"/>
        <w:rPr>
          <w:rFonts w:ascii="Comic Sans MS" w:hAnsi="Comic Sans MS"/>
          <w:sz w:val="20"/>
          <w:szCs w:val="20"/>
        </w:rPr>
      </w:pPr>
    </w:p>
    <w:p w:rsidR="00780097" w:rsidRPr="0033076C" w:rsidRDefault="0033076C" w:rsidP="0033076C">
      <w:pPr>
        <w:numPr>
          <w:ilvl w:val="0"/>
          <w:numId w:val="4"/>
        </w:numPr>
        <w:jc w:val="both"/>
        <w:rPr>
          <w:rFonts w:ascii="Comic Sans MS" w:hAnsi="Comic Sans MS"/>
          <w:b/>
          <w:sz w:val="20"/>
          <w:szCs w:val="20"/>
        </w:rPr>
      </w:pPr>
      <w:r w:rsidRPr="0033076C">
        <w:rPr>
          <w:rFonts w:ascii="Comic Sans MS" w:hAnsi="Comic Sans MS"/>
          <w:b/>
          <w:sz w:val="20"/>
          <w:szCs w:val="20"/>
        </w:rPr>
        <w:t>Kaj mora delodajalec upoštevati, ko zaposluje delavca?</w:t>
      </w:r>
    </w:p>
    <w:p w:rsidR="0033076C" w:rsidRDefault="00BC3866" w:rsidP="00765001">
      <w:pPr>
        <w:numPr>
          <w:ilvl w:val="0"/>
          <w:numId w:val="1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</w:t>
      </w:r>
      <w:r w:rsidR="0033076C">
        <w:rPr>
          <w:rFonts w:ascii="Comic Sans MS" w:hAnsi="Comic Sans MS"/>
          <w:sz w:val="20"/>
          <w:szCs w:val="20"/>
        </w:rPr>
        <w:t>poštovati mora človekove pravice in temeljne svoboščine</w:t>
      </w:r>
    </w:p>
    <w:p w:rsidR="0033076C" w:rsidRDefault="00BC3866" w:rsidP="00765001">
      <w:pPr>
        <w:numPr>
          <w:ilvl w:val="0"/>
          <w:numId w:val="1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</w:t>
      </w:r>
      <w:r w:rsidR="0033076C">
        <w:rPr>
          <w:rFonts w:ascii="Comic Sans MS" w:hAnsi="Comic Sans MS"/>
          <w:sz w:val="20"/>
          <w:szCs w:val="20"/>
        </w:rPr>
        <w:t>e sme postavljati delavca v neenakopraven položaj (glede vere, rase, spola, starosti</w:t>
      </w:r>
      <w:r>
        <w:rPr>
          <w:rFonts w:ascii="Comic Sans MS" w:hAnsi="Comic Sans MS"/>
          <w:sz w:val="20"/>
          <w:szCs w:val="20"/>
        </w:rPr>
        <w:t xml:space="preserve"> …</w:t>
      </w:r>
      <w:r w:rsidR="0033076C">
        <w:rPr>
          <w:rFonts w:ascii="Comic Sans MS" w:hAnsi="Comic Sans MS"/>
          <w:sz w:val="20"/>
          <w:szCs w:val="20"/>
        </w:rPr>
        <w:t>)</w:t>
      </w:r>
    </w:p>
    <w:p w:rsidR="00CC5B37" w:rsidRDefault="00CC5B37" w:rsidP="00CC5B37">
      <w:pPr>
        <w:jc w:val="both"/>
        <w:rPr>
          <w:rFonts w:ascii="Comic Sans MS" w:hAnsi="Comic Sans MS"/>
          <w:sz w:val="20"/>
          <w:szCs w:val="20"/>
        </w:rPr>
      </w:pPr>
    </w:p>
    <w:p w:rsidR="0033076C" w:rsidRPr="00CC5B37" w:rsidRDefault="00BC3866" w:rsidP="00BC3866">
      <w:pPr>
        <w:numPr>
          <w:ilvl w:val="0"/>
          <w:numId w:val="4"/>
        </w:numPr>
        <w:jc w:val="both"/>
        <w:rPr>
          <w:rFonts w:ascii="Comic Sans MS" w:hAnsi="Comic Sans MS"/>
          <w:b/>
          <w:sz w:val="20"/>
          <w:szCs w:val="20"/>
        </w:rPr>
      </w:pPr>
      <w:r w:rsidRPr="00CC5B37">
        <w:rPr>
          <w:rFonts w:ascii="Comic Sans MS" w:hAnsi="Comic Sans MS"/>
          <w:b/>
          <w:sz w:val="20"/>
          <w:szCs w:val="20"/>
        </w:rPr>
        <w:t>Kako je urejeno delovno razmerje?</w:t>
      </w:r>
    </w:p>
    <w:p w:rsidR="00BC3866" w:rsidRDefault="00BC3866" w:rsidP="00BC3866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 mednarodnimi pravnimi viri in notranjimi pravnimi viri.</w:t>
      </w:r>
    </w:p>
    <w:p w:rsidR="00BC3866" w:rsidRDefault="00BC3866" w:rsidP="00BC3866">
      <w:pPr>
        <w:jc w:val="both"/>
        <w:rPr>
          <w:rFonts w:ascii="Comic Sans MS" w:hAnsi="Comic Sans MS"/>
          <w:sz w:val="20"/>
          <w:szCs w:val="20"/>
        </w:rPr>
      </w:pPr>
    </w:p>
    <w:p w:rsidR="00BC3866" w:rsidRPr="00CC5B37" w:rsidRDefault="00BC3866" w:rsidP="00BC3866">
      <w:pPr>
        <w:numPr>
          <w:ilvl w:val="0"/>
          <w:numId w:val="4"/>
        </w:numPr>
        <w:jc w:val="both"/>
        <w:rPr>
          <w:rFonts w:ascii="Comic Sans MS" w:hAnsi="Comic Sans MS"/>
          <w:b/>
          <w:sz w:val="20"/>
          <w:szCs w:val="20"/>
        </w:rPr>
      </w:pPr>
      <w:r w:rsidRPr="00CC5B37">
        <w:rPr>
          <w:rFonts w:ascii="Comic Sans MS" w:hAnsi="Comic Sans MS"/>
          <w:b/>
          <w:sz w:val="20"/>
          <w:szCs w:val="20"/>
        </w:rPr>
        <w:t>Naštej in opiši mednarodne pravne vire!</w:t>
      </w:r>
    </w:p>
    <w:p w:rsidR="00BC3866" w:rsidRDefault="00BC3866" w:rsidP="00BE1818">
      <w:pPr>
        <w:numPr>
          <w:ilvl w:val="0"/>
          <w:numId w:val="13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akti </w:t>
      </w:r>
      <w:r w:rsidRPr="00765001">
        <w:rPr>
          <w:rFonts w:ascii="Comic Sans MS" w:hAnsi="Comic Sans MS"/>
          <w:sz w:val="20"/>
          <w:szCs w:val="20"/>
          <w:u w:val="single"/>
        </w:rPr>
        <w:t>OZN</w:t>
      </w:r>
      <w:r>
        <w:rPr>
          <w:rFonts w:ascii="Comic Sans MS" w:hAnsi="Comic Sans MS"/>
          <w:sz w:val="20"/>
          <w:szCs w:val="20"/>
        </w:rPr>
        <w:t xml:space="preserve"> (splošna deklaracija o človekovih pravicah)</w:t>
      </w:r>
    </w:p>
    <w:p w:rsidR="00BC3866" w:rsidRDefault="00BC3866" w:rsidP="00BE1818">
      <w:pPr>
        <w:numPr>
          <w:ilvl w:val="0"/>
          <w:numId w:val="13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akti </w:t>
      </w:r>
      <w:r w:rsidRPr="00765001">
        <w:rPr>
          <w:rFonts w:ascii="Comic Sans MS" w:hAnsi="Comic Sans MS"/>
          <w:sz w:val="20"/>
          <w:szCs w:val="20"/>
          <w:u w:val="single"/>
        </w:rPr>
        <w:t>mednarodne organizacije dela</w:t>
      </w:r>
      <w:r>
        <w:rPr>
          <w:rFonts w:ascii="Comic Sans MS" w:hAnsi="Comic Sans MS"/>
          <w:sz w:val="20"/>
          <w:szCs w:val="20"/>
        </w:rPr>
        <w:t xml:space="preserve"> ILO</w:t>
      </w:r>
    </w:p>
    <w:p w:rsidR="00BC3866" w:rsidRDefault="00BC3866" w:rsidP="00BE1818">
      <w:pPr>
        <w:numPr>
          <w:ilvl w:val="0"/>
          <w:numId w:val="13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akti </w:t>
      </w:r>
      <w:r w:rsidRPr="00765001">
        <w:rPr>
          <w:rFonts w:ascii="Comic Sans MS" w:hAnsi="Comic Sans MS"/>
          <w:sz w:val="20"/>
          <w:szCs w:val="20"/>
          <w:u w:val="single"/>
        </w:rPr>
        <w:t>sveta Evrope</w:t>
      </w:r>
    </w:p>
    <w:p w:rsidR="00BC3866" w:rsidRPr="00765001" w:rsidRDefault="00BC3866" w:rsidP="00BE1818">
      <w:pPr>
        <w:numPr>
          <w:ilvl w:val="0"/>
          <w:numId w:val="13"/>
        </w:numPr>
        <w:jc w:val="both"/>
        <w:rPr>
          <w:rFonts w:ascii="Comic Sans MS" w:hAnsi="Comic Sans MS"/>
          <w:sz w:val="20"/>
          <w:szCs w:val="20"/>
          <w:u w:val="single"/>
        </w:rPr>
      </w:pPr>
      <w:r w:rsidRPr="00765001">
        <w:rPr>
          <w:rFonts w:ascii="Comic Sans MS" w:hAnsi="Comic Sans MS"/>
          <w:sz w:val="20"/>
          <w:szCs w:val="20"/>
        </w:rPr>
        <w:t xml:space="preserve">akti </w:t>
      </w:r>
      <w:r w:rsidRPr="00765001">
        <w:rPr>
          <w:rFonts w:ascii="Comic Sans MS" w:hAnsi="Comic Sans MS"/>
          <w:sz w:val="20"/>
          <w:szCs w:val="20"/>
          <w:u w:val="single"/>
        </w:rPr>
        <w:t>Evropske unije</w:t>
      </w:r>
    </w:p>
    <w:p w:rsidR="00BC3866" w:rsidRDefault="00BC3866" w:rsidP="00BC3866">
      <w:pPr>
        <w:jc w:val="both"/>
        <w:rPr>
          <w:rFonts w:ascii="Comic Sans MS" w:hAnsi="Comic Sans MS"/>
          <w:sz w:val="20"/>
          <w:szCs w:val="20"/>
        </w:rPr>
      </w:pPr>
    </w:p>
    <w:p w:rsidR="00BC3866" w:rsidRPr="00CC5B37" w:rsidRDefault="00BC3866" w:rsidP="00BC3866">
      <w:pPr>
        <w:numPr>
          <w:ilvl w:val="0"/>
          <w:numId w:val="4"/>
        </w:numPr>
        <w:jc w:val="both"/>
        <w:rPr>
          <w:rFonts w:ascii="Comic Sans MS" w:hAnsi="Comic Sans MS"/>
          <w:b/>
          <w:sz w:val="20"/>
          <w:szCs w:val="20"/>
        </w:rPr>
      </w:pPr>
      <w:r w:rsidRPr="00CC5B37">
        <w:rPr>
          <w:rFonts w:ascii="Comic Sans MS" w:hAnsi="Comic Sans MS"/>
          <w:b/>
          <w:sz w:val="20"/>
          <w:szCs w:val="20"/>
        </w:rPr>
        <w:t>Naštej notranje pravne vire!</w:t>
      </w:r>
    </w:p>
    <w:p w:rsidR="00BC3866" w:rsidRDefault="00BC3866" w:rsidP="00BE1818">
      <w:pPr>
        <w:numPr>
          <w:ilvl w:val="0"/>
          <w:numId w:val="1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ustava (najvišji akt države)</w:t>
      </w:r>
    </w:p>
    <w:p w:rsidR="00BC3866" w:rsidRDefault="00BC3866" w:rsidP="00BE1818">
      <w:pPr>
        <w:numPr>
          <w:ilvl w:val="0"/>
          <w:numId w:val="1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zakoni</w:t>
      </w:r>
    </w:p>
    <w:p w:rsidR="00BC3866" w:rsidRDefault="00BC3866" w:rsidP="00BE1818">
      <w:pPr>
        <w:numPr>
          <w:ilvl w:val="0"/>
          <w:numId w:val="1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kolektivne pogodbe</w:t>
      </w:r>
    </w:p>
    <w:p w:rsidR="00BC3866" w:rsidRDefault="00BC3866" w:rsidP="00BE1818">
      <w:pPr>
        <w:numPr>
          <w:ilvl w:val="0"/>
          <w:numId w:val="1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splošni akti delodajalca</w:t>
      </w:r>
    </w:p>
    <w:p w:rsidR="00BC3866" w:rsidRDefault="00BC3866" w:rsidP="00BC3866">
      <w:pPr>
        <w:jc w:val="both"/>
        <w:rPr>
          <w:rFonts w:ascii="Comic Sans MS" w:hAnsi="Comic Sans MS"/>
          <w:sz w:val="20"/>
          <w:szCs w:val="20"/>
        </w:rPr>
      </w:pPr>
    </w:p>
    <w:p w:rsidR="00BC3866" w:rsidRPr="00CC5B37" w:rsidRDefault="005E4F4D" w:rsidP="005E4F4D">
      <w:pPr>
        <w:numPr>
          <w:ilvl w:val="0"/>
          <w:numId w:val="4"/>
        </w:numPr>
        <w:jc w:val="both"/>
        <w:rPr>
          <w:rFonts w:ascii="Comic Sans MS" w:hAnsi="Comic Sans MS"/>
          <w:b/>
          <w:sz w:val="20"/>
          <w:szCs w:val="20"/>
        </w:rPr>
      </w:pPr>
      <w:r w:rsidRPr="00CC5B37">
        <w:rPr>
          <w:rFonts w:ascii="Comic Sans MS" w:hAnsi="Comic Sans MS"/>
          <w:b/>
          <w:sz w:val="20"/>
          <w:szCs w:val="20"/>
        </w:rPr>
        <w:t>Kaj ureja zakon o delovnih razmerjih?</w:t>
      </w:r>
    </w:p>
    <w:p w:rsidR="005E4F4D" w:rsidRDefault="005E4F4D" w:rsidP="005E4F4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Individualna razmerja med delavcem in delodajalcem </w:t>
      </w:r>
      <w:r w:rsidRPr="005E4F4D">
        <w:rPr>
          <w:rFonts w:ascii="Comic Sans MS" w:hAnsi="Comic Sans MS"/>
          <w:sz w:val="20"/>
          <w:szCs w:val="20"/>
          <w:u w:val="wave"/>
        </w:rPr>
        <w:t>na podlagi pogodbe o zaposlitvi</w:t>
      </w:r>
      <w:r>
        <w:rPr>
          <w:rFonts w:ascii="Comic Sans MS" w:hAnsi="Comic Sans MS"/>
          <w:sz w:val="20"/>
          <w:szCs w:val="20"/>
        </w:rPr>
        <w:t xml:space="preserve">. </w:t>
      </w:r>
    </w:p>
    <w:p w:rsidR="00CC5B37" w:rsidRDefault="00CC5B37" w:rsidP="005E4F4D">
      <w:pPr>
        <w:jc w:val="both"/>
        <w:rPr>
          <w:rFonts w:ascii="Comic Sans MS" w:hAnsi="Comic Sans MS"/>
          <w:sz w:val="20"/>
          <w:szCs w:val="20"/>
        </w:rPr>
      </w:pPr>
    </w:p>
    <w:p w:rsidR="00CC5B37" w:rsidRPr="00092E51" w:rsidRDefault="00CC5B37" w:rsidP="00CC5B37">
      <w:pPr>
        <w:numPr>
          <w:ilvl w:val="0"/>
          <w:numId w:val="4"/>
        </w:numPr>
        <w:jc w:val="both"/>
        <w:rPr>
          <w:rFonts w:ascii="Comic Sans MS" w:hAnsi="Comic Sans MS"/>
          <w:b/>
          <w:sz w:val="20"/>
          <w:szCs w:val="20"/>
        </w:rPr>
      </w:pPr>
      <w:r w:rsidRPr="00092E51">
        <w:rPr>
          <w:rFonts w:ascii="Comic Sans MS" w:hAnsi="Comic Sans MS"/>
          <w:b/>
          <w:sz w:val="20"/>
          <w:szCs w:val="20"/>
        </w:rPr>
        <w:t>Kaj je namen te pogodbe oz. zakona?</w:t>
      </w:r>
    </w:p>
    <w:p w:rsidR="00CC5B37" w:rsidRDefault="00CC5B37" w:rsidP="00BE1818">
      <w:pPr>
        <w:numPr>
          <w:ilvl w:val="0"/>
          <w:numId w:val="1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ščiti interese delavcev</w:t>
      </w:r>
    </w:p>
    <w:p w:rsidR="00CC5B37" w:rsidRDefault="00CC5B37" w:rsidP="00BE1818">
      <w:pPr>
        <w:numPr>
          <w:ilvl w:val="0"/>
          <w:numId w:val="1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zmanjšuje brezposelnost</w:t>
      </w:r>
    </w:p>
    <w:p w:rsidR="00CC5B37" w:rsidRDefault="00CC5B37" w:rsidP="00BE1818">
      <w:pPr>
        <w:numPr>
          <w:ilvl w:val="0"/>
          <w:numId w:val="1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zagotavlja usklajen potek delovnega procesa</w:t>
      </w:r>
    </w:p>
    <w:p w:rsidR="00CC5B37" w:rsidRDefault="00CC5B37" w:rsidP="00CC5B37">
      <w:pPr>
        <w:jc w:val="both"/>
        <w:rPr>
          <w:rFonts w:ascii="Comic Sans MS" w:hAnsi="Comic Sans MS"/>
          <w:sz w:val="20"/>
          <w:szCs w:val="20"/>
        </w:rPr>
      </w:pPr>
    </w:p>
    <w:p w:rsidR="00092E51" w:rsidRPr="00092E51" w:rsidRDefault="00092E51" w:rsidP="00092E51">
      <w:pPr>
        <w:numPr>
          <w:ilvl w:val="0"/>
          <w:numId w:val="4"/>
        </w:numPr>
        <w:jc w:val="both"/>
        <w:rPr>
          <w:rFonts w:ascii="Comic Sans MS" w:hAnsi="Comic Sans MS"/>
          <w:b/>
          <w:sz w:val="20"/>
          <w:szCs w:val="20"/>
        </w:rPr>
      </w:pPr>
      <w:r w:rsidRPr="00092E51">
        <w:rPr>
          <w:rFonts w:ascii="Comic Sans MS" w:hAnsi="Comic Sans MS"/>
          <w:b/>
          <w:sz w:val="20"/>
          <w:szCs w:val="20"/>
        </w:rPr>
        <w:t>Interesi koga se srečajo v delovnem razmerju?</w:t>
      </w:r>
    </w:p>
    <w:p w:rsidR="00CC5B37" w:rsidRDefault="00092E51" w:rsidP="00CC5B37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Delavcev, delodajalcev in države.</w:t>
      </w:r>
    </w:p>
    <w:p w:rsidR="00092E51" w:rsidRDefault="00092E51" w:rsidP="00CC5B37">
      <w:pPr>
        <w:jc w:val="both"/>
        <w:rPr>
          <w:rFonts w:ascii="Comic Sans MS" w:hAnsi="Comic Sans MS"/>
          <w:sz w:val="20"/>
          <w:szCs w:val="20"/>
        </w:rPr>
      </w:pPr>
    </w:p>
    <w:p w:rsidR="00092E51" w:rsidRPr="00FC5BDA" w:rsidRDefault="00FC5BDA" w:rsidP="00FC5BDA">
      <w:pPr>
        <w:numPr>
          <w:ilvl w:val="0"/>
          <w:numId w:val="4"/>
        </w:numPr>
        <w:jc w:val="both"/>
        <w:rPr>
          <w:rFonts w:ascii="Comic Sans MS" w:hAnsi="Comic Sans MS"/>
          <w:b/>
          <w:sz w:val="20"/>
          <w:szCs w:val="20"/>
        </w:rPr>
      </w:pPr>
      <w:r w:rsidRPr="00FC5BDA">
        <w:rPr>
          <w:rFonts w:ascii="Comic Sans MS" w:hAnsi="Comic Sans MS"/>
          <w:b/>
          <w:sz w:val="20"/>
          <w:szCs w:val="20"/>
        </w:rPr>
        <w:t>Kaj pomeni avtonomija pogodbenih strank?</w:t>
      </w:r>
    </w:p>
    <w:p w:rsidR="00FC5BDA" w:rsidRDefault="00FC5BDA" w:rsidP="00FC5BDA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Vsak delavec in delodajalec morata upoštevati vse mednarodne in notranje pravne vire. Ne smeta napisati manj pravic, kot jih narekuje zakon.</w:t>
      </w:r>
    </w:p>
    <w:p w:rsidR="00FC5BDA" w:rsidRDefault="00FC5BDA" w:rsidP="00FC5BDA">
      <w:pPr>
        <w:jc w:val="both"/>
        <w:rPr>
          <w:rFonts w:ascii="Comic Sans MS" w:hAnsi="Comic Sans MS"/>
          <w:sz w:val="20"/>
          <w:szCs w:val="20"/>
        </w:rPr>
      </w:pPr>
    </w:p>
    <w:p w:rsidR="00BE1818" w:rsidRDefault="00BE1818" w:rsidP="00FC5BDA">
      <w:pPr>
        <w:jc w:val="both"/>
        <w:rPr>
          <w:rFonts w:ascii="Comic Sans MS" w:hAnsi="Comic Sans MS"/>
          <w:sz w:val="20"/>
          <w:szCs w:val="20"/>
        </w:rPr>
      </w:pPr>
    </w:p>
    <w:p w:rsidR="00BE1818" w:rsidRDefault="00BE1818" w:rsidP="00FC5BDA">
      <w:pPr>
        <w:jc w:val="both"/>
        <w:rPr>
          <w:rFonts w:ascii="Comic Sans MS" w:hAnsi="Comic Sans MS"/>
          <w:sz w:val="20"/>
          <w:szCs w:val="20"/>
        </w:rPr>
      </w:pPr>
    </w:p>
    <w:p w:rsidR="00FC5BDA" w:rsidRPr="00162F2D" w:rsidRDefault="00162F2D" w:rsidP="00162F2D">
      <w:pPr>
        <w:numPr>
          <w:ilvl w:val="0"/>
          <w:numId w:val="4"/>
        </w:numPr>
        <w:jc w:val="both"/>
        <w:rPr>
          <w:rFonts w:ascii="Comic Sans MS" w:hAnsi="Comic Sans MS"/>
          <w:b/>
          <w:sz w:val="20"/>
          <w:szCs w:val="20"/>
        </w:rPr>
      </w:pPr>
      <w:r w:rsidRPr="00162F2D">
        <w:rPr>
          <w:rFonts w:ascii="Comic Sans MS" w:hAnsi="Comic Sans MS"/>
          <w:b/>
          <w:sz w:val="20"/>
          <w:szCs w:val="20"/>
        </w:rPr>
        <w:t>Za kaj se sklepajo kolektivne pogodbe in kaj zagotavljajo?</w:t>
      </w:r>
    </w:p>
    <w:p w:rsidR="00162F2D" w:rsidRDefault="00162F2D" w:rsidP="00162F2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Sklepajo se za gospodarske in negospodarske dejavnosti. Zagotavljajo večjo varnost delavcem.</w:t>
      </w:r>
    </w:p>
    <w:p w:rsidR="00162F2D" w:rsidRDefault="00162F2D" w:rsidP="00162F2D">
      <w:pPr>
        <w:jc w:val="both"/>
        <w:rPr>
          <w:rFonts w:ascii="Comic Sans MS" w:hAnsi="Comic Sans MS"/>
          <w:sz w:val="20"/>
          <w:szCs w:val="20"/>
        </w:rPr>
      </w:pPr>
    </w:p>
    <w:p w:rsidR="00162F2D" w:rsidRPr="008F3B7E" w:rsidRDefault="002777AE" w:rsidP="008F3B7E">
      <w:pPr>
        <w:numPr>
          <w:ilvl w:val="0"/>
          <w:numId w:val="4"/>
        </w:numPr>
        <w:jc w:val="both"/>
        <w:rPr>
          <w:rFonts w:ascii="Comic Sans MS" w:hAnsi="Comic Sans MS"/>
          <w:b/>
          <w:sz w:val="20"/>
          <w:szCs w:val="20"/>
        </w:rPr>
      </w:pPr>
      <w:r w:rsidRPr="008F3B7E">
        <w:rPr>
          <w:rFonts w:ascii="Comic Sans MS" w:hAnsi="Comic Sans MS"/>
          <w:b/>
          <w:sz w:val="20"/>
          <w:szCs w:val="20"/>
        </w:rPr>
        <w:t xml:space="preserve">Za kakšen čas se sklene pogodba o zaposlitvi </w:t>
      </w:r>
      <w:r w:rsidR="008F3B7E" w:rsidRPr="008F3B7E">
        <w:rPr>
          <w:rFonts w:ascii="Comic Sans MS" w:hAnsi="Comic Sans MS"/>
          <w:b/>
          <w:sz w:val="20"/>
          <w:szCs w:val="20"/>
        </w:rPr>
        <w:t>in kakšna je razlika. Kako se sklene?</w:t>
      </w:r>
    </w:p>
    <w:p w:rsidR="008F3B7E" w:rsidRDefault="008F3B7E" w:rsidP="008F3B7E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Pogodba se sklene za nedoločen čas, če v njej ni določen čas trajanja. Če je določen čas trajanja pa se sklene za določen čas. Sklene se v pisni obliki.</w:t>
      </w:r>
    </w:p>
    <w:p w:rsidR="008F3B7E" w:rsidRDefault="008F3B7E" w:rsidP="008F3B7E">
      <w:pPr>
        <w:jc w:val="both"/>
        <w:rPr>
          <w:rFonts w:ascii="Comic Sans MS" w:hAnsi="Comic Sans MS"/>
          <w:sz w:val="20"/>
          <w:szCs w:val="20"/>
        </w:rPr>
      </w:pPr>
    </w:p>
    <w:p w:rsidR="008F3B7E" w:rsidRPr="0036417B" w:rsidRDefault="001E5C27" w:rsidP="001E5C27">
      <w:pPr>
        <w:numPr>
          <w:ilvl w:val="0"/>
          <w:numId w:val="4"/>
        </w:numPr>
        <w:jc w:val="both"/>
        <w:rPr>
          <w:rFonts w:ascii="Comic Sans MS" w:hAnsi="Comic Sans MS"/>
          <w:b/>
          <w:sz w:val="20"/>
          <w:szCs w:val="20"/>
        </w:rPr>
      </w:pPr>
      <w:r w:rsidRPr="0036417B">
        <w:rPr>
          <w:rFonts w:ascii="Comic Sans MS" w:hAnsi="Comic Sans MS"/>
          <w:b/>
          <w:sz w:val="20"/>
          <w:szCs w:val="20"/>
        </w:rPr>
        <w:t>Naštej pravice in obveznosti delodajalca!</w:t>
      </w:r>
    </w:p>
    <w:p w:rsidR="001E5C27" w:rsidRDefault="001E5C27" w:rsidP="00D17F98">
      <w:pPr>
        <w:numPr>
          <w:ilvl w:val="0"/>
          <w:numId w:val="19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na zavodu za zaposlovanje mora </w:t>
      </w:r>
      <w:r w:rsidRPr="00AC0432">
        <w:rPr>
          <w:rFonts w:ascii="Comic Sans MS" w:hAnsi="Comic Sans MS"/>
          <w:sz w:val="20"/>
          <w:szCs w:val="20"/>
          <w:u w:val="single"/>
        </w:rPr>
        <w:t>objaviti prosta delovna mesta</w:t>
      </w:r>
    </w:p>
    <w:p w:rsidR="001E5C27" w:rsidRDefault="001E5C27" w:rsidP="00D17F98">
      <w:pPr>
        <w:numPr>
          <w:ilvl w:val="0"/>
          <w:numId w:val="19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delodajalec mora </w:t>
      </w:r>
      <w:r w:rsidRPr="00AC0432">
        <w:rPr>
          <w:rFonts w:ascii="Comic Sans MS" w:hAnsi="Comic Sans MS"/>
          <w:sz w:val="20"/>
          <w:szCs w:val="20"/>
          <w:u w:val="single"/>
        </w:rPr>
        <w:t>vse kandidate obravnavati enako</w:t>
      </w:r>
    </w:p>
    <w:p w:rsidR="001E5C27" w:rsidRDefault="001E5C27" w:rsidP="00D17F98">
      <w:pPr>
        <w:numPr>
          <w:ilvl w:val="0"/>
          <w:numId w:val="19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delavcu mora </w:t>
      </w:r>
      <w:r w:rsidRPr="00AC0432">
        <w:rPr>
          <w:rFonts w:ascii="Comic Sans MS" w:hAnsi="Comic Sans MS"/>
          <w:sz w:val="20"/>
          <w:szCs w:val="20"/>
          <w:u w:val="single"/>
        </w:rPr>
        <w:t>zagotoviti varne delovne pogoje</w:t>
      </w:r>
      <w:r>
        <w:rPr>
          <w:rFonts w:ascii="Comic Sans MS" w:hAnsi="Comic Sans MS"/>
          <w:sz w:val="20"/>
          <w:szCs w:val="20"/>
        </w:rPr>
        <w:t>, plačilo in delo po pogodbi</w:t>
      </w:r>
    </w:p>
    <w:p w:rsidR="001E5C27" w:rsidRDefault="001E5C27" w:rsidP="00D17F98">
      <w:pPr>
        <w:numPr>
          <w:ilvl w:val="0"/>
          <w:numId w:val="19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delodajalec </w:t>
      </w:r>
      <w:r w:rsidRPr="00AC0432">
        <w:rPr>
          <w:rFonts w:ascii="Comic Sans MS" w:hAnsi="Comic Sans MS"/>
          <w:sz w:val="20"/>
          <w:szCs w:val="20"/>
          <w:u w:val="single"/>
        </w:rPr>
        <w:t>zahteva dokazila</w:t>
      </w:r>
      <w:r>
        <w:rPr>
          <w:rFonts w:ascii="Comic Sans MS" w:hAnsi="Comic Sans MS"/>
          <w:sz w:val="20"/>
          <w:szCs w:val="20"/>
        </w:rPr>
        <w:t xml:space="preserve"> o izpolnjevanju pogojev</w:t>
      </w:r>
    </w:p>
    <w:p w:rsidR="001E5C27" w:rsidRDefault="001E5C27" w:rsidP="00D17F98">
      <w:pPr>
        <w:numPr>
          <w:ilvl w:val="0"/>
          <w:numId w:val="19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lahko </w:t>
      </w:r>
      <w:r w:rsidRPr="00AC0432">
        <w:rPr>
          <w:rFonts w:ascii="Comic Sans MS" w:hAnsi="Comic Sans MS"/>
          <w:sz w:val="20"/>
          <w:szCs w:val="20"/>
          <w:u w:val="single"/>
        </w:rPr>
        <w:t>preizkusi znanje in sposobnosti</w:t>
      </w:r>
      <w:r>
        <w:rPr>
          <w:rFonts w:ascii="Comic Sans MS" w:hAnsi="Comic Sans MS"/>
          <w:sz w:val="20"/>
          <w:szCs w:val="20"/>
        </w:rPr>
        <w:t xml:space="preserve"> kandidatov</w:t>
      </w:r>
    </w:p>
    <w:p w:rsidR="001E5C27" w:rsidRDefault="001E5C27" w:rsidP="001E5C27">
      <w:pPr>
        <w:jc w:val="both"/>
        <w:rPr>
          <w:rFonts w:ascii="Comic Sans MS" w:hAnsi="Comic Sans MS"/>
          <w:sz w:val="20"/>
          <w:szCs w:val="20"/>
        </w:rPr>
      </w:pPr>
    </w:p>
    <w:p w:rsidR="001E5C27" w:rsidRPr="0036417B" w:rsidRDefault="00733AB8" w:rsidP="00733AB8">
      <w:pPr>
        <w:numPr>
          <w:ilvl w:val="0"/>
          <w:numId w:val="4"/>
        </w:numPr>
        <w:jc w:val="both"/>
        <w:rPr>
          <w:rFonts w:ascii="Comic Sans MS" w:hAnsi="Comic Sans MS"/>
          <w:b/>
          <w:sz w:val="20"/>
          <w:szCs w:val="20"/>
        </w:rPr>
      </w:pPr>
      <w:r w:rsidRPr="0036417B">
        <w:rPr>
          <w:rFonts w:ascii="Comic Sans MS" w:hAnsi="Comic Sans MS"/>
          <w:b/>
          <w:sz w:val="20"/>
          <w:szCs w:val="20"/>
        </w:rPr>
        <w:t>Naštej pravice in obveznosti kandidata</w:t>
      </w:r>
      <w:r w:rsidR="006C3032">
        <w:rPr>
          <w:rFonts w:ascii="Comic Sans MS" w:hAnsi="Comic Sans MS"/>
          <w:b/>
          <w:sz w:val="20"/>
          <w:szCs w:val="20"/>
        </w:rPr>
        <w:t>!</w:t>
      </w:r>
    </w:p>
    <w:p w:rsidR="00733AB8" w:rsidRDefault="00733AB8" w:rsidP="00D17F98">
      <w:pPr>
        <w:numPr>
          <w:ilvl w:val="0"/>
          <w:numId w:val="2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predložitev dokazil</w:t>
      </w:r>
    </w:p>
    <w:p w:rsidR="00733AB8" w:rsidRDefault="00733AB8" w:rsidP="00D17F98">
      <w:pPr>
        <w:numPr>
          <w:ilvl w:val="0"/>
          <w:numId w:val="2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seznaniti ga mora z dejstvi, ki so pomembna za opravljanje dela</w:t>
      </w:r>
    </w:p>
    <w:p w:rsidR="00733AB8" w:rsidRDefault="00733AB8" w:rsidP="00D17F98">
      <w:pPr>
        <w:numPr>
          <w:ilvl w:val="0"/>
          <w:numId w:val="2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delati mora vestno, upoštevati zahteve delodajalca, spoštovati predpise o varnosti in zdravju pri delu</w:t>
      </w:r>
    </w:p>
    <w:p w:rsidR="00733AB8" w:rsidRDefault="00733AB8" w:rsidP="00D17F98">
      <w:pPr>
        <w:numPr>
          <w:ilvl w:val="0"/>
          <w:numId w:val="2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spoštovati mora konkurenčno prepoved in konkurenčno klavzulo.</w:t>
      </w:r>
    </w:p>
    <w:p w:rsidR="00733AB8" w:rsidRDefault="00733AB8" w:rsidP="00733AB8">
      <w:pPr>
        <w:jc w:val="both"/>
        <w:rPr>
          <w:rFonts w:ascii="Comic Sans MS" w:hAnsi="Comic Sans MS"/>
          <w:sz w:val="20"/>
          <w:szCs w:val="20"/>
        </w:rPr>
      </w:pPr>
    </w:p>
    <w:p w:rsidR="00733AB8" w:rsidRPr="0036417B" w:rsidRDefault="00733AB8" w:rsidP="00733AB8">
      <w:pPr>
        <w:numPr>
          <w:ilvl w:val="0"/>
          <w:numId w:val="4"/>
        </w:numPr>
        <w:jc w:val="both"/>
        <w:rPr>
          <w:rFonts w:ascii="Comic Sans MS" w:hAnsi="Comic Sans MS"/>
          <w:b/>
          <w:sz w:val="20"/>
          <w:szCs w:val="20"/>
        </w:rPr>
      </w:pPr>
      <w:r w:rsidRPr="0036417B">
        <w:rPr>
          <w:rFonts w:ascii="Comic Sans MS" w:hAnsi="Comic Sans MS"/>
          <w:b/>
          <w:sz w:val="20"/>
          <w:szCs w:val="20"/>
        </w:rPr>
        <w:t>Kaj je konkurenčna prepoved?</w:t>
      </w:r>
    </w:p>
    <w:p w:rsidR="00733AB8" w:rsidRDefault="008D6C92" w:rsidP="00733AB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Delavec med trajanjem delovnega razmerja ne sme opravljati dejavnosti, ki pomeni konkurenco delodajalcu.</w:t>
      </w:r>
    </w:p>
    <w:p w:rsidR="008D6C92" w:rsidRDefault="008D6C92" w:rsidP="00733AB8">
      <w:pPr>
        <w:jc w:val="both"/>
        <w:rPr>
          <w:rFonts w:ascii="Comic Sans MS" w:hAnsi="Comic Sans MS"/>
          <w:sz w:val="20"/>
          <w:szCs w:val="20"/>
        </w:rPr>
      </w:pPr>
    </w:p>
    <w:p w:rsidR="008D6C92" w:rsidRPr="0036417B" w:rsidRDefault="008D6C92" w:rsidP="008D6C92">
      <w:pPr>
        <w:numPr>
          <w:ilvl w:val="0"/>
          <w:numId w:val="4"/>
        </w:numPr>
        <w:jc w:val="both"/>
        <w:rPr>
          <w:rFonts w:ascii="Comic Sans MS" w:hAnsi="Comic Sans MS"/>
          <w:b/>
          <w:sz w:val="20"/>
          <w:szCs w:val="20"/>
        </w:rPr>
      </w:pPr>
      <w:r w:rsidRPr="0036417B">
        <w:rPr>
          <w:rFonts w:ascii="Comic Sans MS" w:hAnsi="Comic Sans MS"/>
          <w:b/>
          <w:sz w:val="20"/>
          <w:szCs w:val="20"/>
        </w:rPr>
        <w:t>Kaj pomni konkurenčna klavzula?</w:t>
      </w:r>
    </w:p>
    <w:p w:rsidR="008D6C92" w:rsidRDefault="008D6C92" w:rsidP="008D6C92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Delavec ne sme opravljati konkurenčne dejavnosti še 2 leti po prenehanju pogodbe. </w:t>
      </w:r>
    </w:p>
    <w:p w:rsidR="009B2255" w:rsidRDefault="009B2255" w:rsidP="009B2255">
      <w:pPr>
        <w:jc w:val="both"/>
        <w:rPr>
          <w:rFonts w:ascii="Comic Sans MS" w:hAnsi="Comic Sans MS"/>
          <w:sz w:val="20"/>
          <w:szCs w:val="20"/>
        </w:rPr>
      </w:pPr>
    </w:p>
    <w:p w:rsidR="009B2255" w:rsidRPr="00D141FA" w:rsidRDefault="009B2255" w:rsidP="009B2255">
      <w:pPr>
        <w:numPr>
          <w:ilvl w:val="0"/>
          <w:numId w:val="4"/>
        </w:numPr>
        <w:jc w:val="both"/>
        <w:rPr>
          <w:rFonts w:ascii="Comic Sans MS" w:hAnsi="Comic Sans MS"/>
          <w:b/>
          <w:sz w:val="20"/>
          <w:szCs w:val="20"/>
        </w:rPr>
      </w:pPr>
      <w:r w:rsidRPr="00D141FA">
        <w:rPr>
          <w:rFonts w:ascii="Comic Sans MS" w:hAnsi="Comic Sans MS"/>
          <w:b/>
          <w:sz w:val="20"/>
          <w:szCs w:val="20"/>
        </w:rPr>
        <w:t>Opiši pogodbo za določen čas!</w:t>
      </w:r>
    </w:p>
    <w:p w:rsidR="009B2255" w:rsidRDefault="009B2255" w:rsidP="00D17F98">
      <w:pPr>
        <w:numPr>
          <w:ilvl w:val="0"/>
          <w:numId w:val="23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 delo, ki traja dalj časa</w:t>
      </w:r>
    </w:p>
    <w:p w:rsidR="009B2255" w:rsidRDefault="009B2255" w:rsidP="00D17F98">
      <w:pPr>
        <w:numPr>
          <w:ilvl w:val="0"/>
          <w:numId w:val="23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nadomeščanje začasno odsotnih delavcev</w:t>
      </w:r>
    </w:p>
    <w:p w:rsidR="009B2255" w:rsidRDefault="009B2255" w:rsidP="00D17F98">
      <w:pPr>
        <w:numPr>
          <w:ilvl w:val="0"/>
          <w:numId w:val="23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začasno povečan obseg dela</w:t>
      </w:r>
    </w:p>
    <w:p w:rsidR="009B2255" w:rsidRDefault="009B2255" w:rsidP="00D17F98">
      <w:pPr>
        <w:numPr>
          <w:ilvl w:val="0"/>
          <w:numId w:val="23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opravljanje sezonskega dela</w:t>
      </w:r>
    </w:p>
    <w:p w:rsidR="009B2255" w:rsidRDefault="009B2255" w:rsidP="00D17F98">
      <w:pPr>
        <w:numPr>
          <w:ilvl w:val="0"/>
          <w:numId w:val="23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delo pri projektih</w:t>
      </w:r>
    </w:p>
    <w:p w:rsidR="009B2255" w:rsidRDefault="009B2255" w:rsidP="00D17F98">
      <w:pPr>
        <w:numPr>
          <w:ilvl w:val="0"/>
          <w:numId w:val="23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uvajanja novih programov</w:t>
      </w:r>
    </w:p>
    <w:p w:rsidR="009B2255" w:rsidRDefault="009B2255" w:rsidP="00D17F98">
      <w:pPr>
        <w:numPr>
          <w:ilvl w:val="0"/>
          <w:numId w:val="23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opravljanje javnih del</w:t>
      </w:r>
    </w:p>
    <w:p w:rsidR="009B2255" w:rsidRDefault="009B2255" w:rsidP="009B2255">
      <w:pPr>
        <w:jc w:val="both"/>
        <w:rPr>
          <w:rFonts w:ascii="Comic Sans MS" w:hAnsi="Comic Sans MS"/>
          <w:sz w:val="20"/>
          <w:szCs w:val="20"/>
        </w:rPr>
      </w:pPr>
    </w:p>
    <w:p w:rsidR="009B2255" w:rsidRPr="00207B22" w:rsidRDefault="00971A9A" w:rsidP="00971A9A">
      <w:pPr>
        <w:numPr>
          <w:ilvl w:val="0"/>
          <w:numId w:val="4"/>
        </w:numPr>
        <w:jc w:val="both"/>
        <w:rPr>
          <w:rFonts w:ascii="Comic Sans MS" w:hAnsi="Comic Sans MS"/>
          <w:b/>
          <w:sz w:val="20"/>
          <w:szCs w:val="20"/>
        </w:rPr>
      </w:pPr>
      <w:r w:rsidRPr="00207B22">
        <w:rPr>
          <w:rFonts w:ascii="Comic Sans MS" w:hAnsi="Comic Sans MS"/>
          <w:b/>
          <w:sz w:val="20"/>
          <w:szCs w:val="20"/>
        </w:rPr>
        <w:t>Opiši pogodbo za opravljanje dela pri uporabniku</w:t>
      </w:r>
    </w:p>
    <w:p w:rsidR="00971A9A" w:rsidRDefault="00971A9A" w:rsidP="00971A9A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Delavec opravlja delo pri drugih uporabnikih.</w:t>
      </w:r>
    </w:p>
    <w:p w:rsidR="00971A9A" w:rsidRDefault="00971A9A" w:rsidP="00971A9A">
      <w:pPr>
        <w:jc w:val="both"/>
        <w:rPr>
          <w:rFonts w:ascii="Comic Sans MS" w:hAnsi="Comic Sans MS"/>
          <w:sz w:val="20"/>
          <w:szCs w:val="20"/>
        </w:rPr>
      </w:pPr>
    </w:p>
    <w:p w:rsidR="00971A9A" w:rsidRPr="00207B22" w:rsidRDefault="00971A9A" w:rsidP="00971A9A">
      <w:pPr>
        <w:numPr>
          <w:ilvl w:val="0"/>
          <w:numId w:val="4"/>
        </w:numPr>
        <w:jc w:val="both"/>
        <w:rPr>
          <w:rFonts w:ascii="Comic Sans MS" w:hAnsi="Comic Sans MS"/>
          <w:b/>
          <w:sz w:val="20"/>
          <w:szCs w:val="20"/>
        </w:rPr>
      </w:pPr>
      <w:r w:rsidRPr="00207B22">
        <w:rPr>
          <w:rFonts w:ascii="Comic Sans MS" w:hAnsi="Comic Sans MS"/>
          <w:b/>
          <w:sz w:val="20"/>
          <w:szCs w:val="20"/>
        </w:rPr>
        <w:t>Opiši pogodbo za opravljanje dela na domu!</w:t>
      </w:r>
    </w:p>
    <w:p w:rsidR="00971A9A" w:rsidRDefault="00207B22" w:rsidP="00971A9A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Delo, ki ga delavec opravlja zunaj prostorov delodajalca. Tako pogodbo mora delodajalec v 8 dneh posredovati inšpektorju za delo!</w:t>
      </w:r>
    </w:p>
    <w:p w:rsidR="00207B22" w:rsidRDefault="00207B22" w:rsidP="00971A9A">
      <w:pPr>
        <w:jc w:val="both"/>
        <w:rPr>
          <w:rFonts w:ascii="Comic Sans MS" w:hAnsi="Comic Sans MS"/>
          <w:sz w:val="20"/>
          <w:szCs w:val="20"/>
        </w:rPr>
      </w:pPr>
    </w:p>
    <w:p w:rsidR="00D17F98" w:rsidRDefault="00D17F98" w:rsidP="00971A9A">
      <w:pPr>
        <w:jc w:val="both"/>
        <w:rPr>
          <w:rFonts w:ascii="Comic Sans MS" w:hAnsi="Comic Sans MS"/>
          <w:sz w:val="20"/>
          <w:szCs w:val="20"/>
        </w:rPr>
      </w:pPr>
    </w:p>
    <w:p w:rsidR="00D17F98" w:rsidRDefault="00D17F98" w:rsidP="00971A9A">
      <w:pPr>
        <w:jc w:val="both"/>
        <w:rPr>
          <w:rFonts w:ascii="Comic Sans MS" w:hAnsi="Comic Sans MS"/>
          <w:sz w:val="20"/>
          <w:szCs w:val="20"/>
        </w:rPr>
      </w:pPr>
    </w:p>
    <w:p w:rsidR="00D17F98" w:rsidRDefault="00D17F98" w:rsidP="00971A9A">
      <w:pPr>
        <w:jc w:val="both"/>
        <w:rPr>
          <w:rFonts w:ascii="Comic Sans MS" w:hAnsi="Comic Sans MS"/>
          <w:sz w:val="20"/>
          <w:szCs w:val="20"/>
        </w:rPr>
      </w:pPr>
    </w:p>
    <w:p w:rsidR="00207B22" w:rsidRPr="00FE21D2" w:rsidRDefault="00D81133" w:rsidP="00D81133">
      <w:pPr>
        <w:numPr>
          <w:ilvl w:val="0"/>
          <w:numId w:val="4"/>
        </w:numPr>
        <w:jc w:val="both"/>
        <w:rPr>
          <w:rFonts w:ascii="Comic Sans MS" w:hAnsi="Comic Sans MS"/>
          <w:b/>
          <w:sz w:val="20"/>
          <w:szCs w:val="20"/>
        </w:rPr>
      </w:pPr>
      <w:r w:rsidRPr="00FE21D2">
        <w:rPr>
          <w:rFonts w:ascii="Comic Sans MS" w:hAnsi="Comic Sans MS"/>
          <w:b/>
          <w:sz w:val="20"/>
          <w:szCs w:val="20"/>
        </w:rPr>
        <w:t>Kako lahko preneha pogodba o zaposlitvi?</w:t>
      </w:r>
    </w:p>
    <w:p w:rsidR="00D81133" w:rsidRDefault="00D81133" w:rsidP="00D17F98">
      <w:pPr>
        <w:numPr>
          <w:ilvl w:val="0"/>
          <w:numId w:val="2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 sporazumno razveljavitvijo</w:t>
      </w:r>
    </w:p>
    <w:p w:rsidR="00D81133" w:rsidRDefault="00D81133" w:rsidP="00D17F98">
      <w:pPr>
        <w:numPr>
          <w:ilvl w:val="0"/>
          <w:numId w:val="2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 odpovedjo</w:t>
      </w:r>
    </w:p>
    <w:p w:rsidR="00D81133" w:rsidRDefault="00D81133" w:rsidP="00D17F98">
      <w:pPr>
        <w:numPr>
          <w:ilvl w:val="0"/>
          <w:numId w:val="2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 sodbo sodišča</w:t>
      </w:r>
    </w:p>
    <w:p w:rsidR="00D81133" w:rsidRDefault="00D81133" w:rsidP="00D17F98">
      <w:pPr>
        <w:numPr>
          <w:ilvl w:val="0"/>
          <w:numId w:val="2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 potekom časa</w:t>
      </w:r>
    </w:p>
    <w:p w:rsidR="00D81133" w:rsidRDefault="00D81133" w:rsidP="00D17F98">
      <w:pPr>
        <w:numPr>
          <w:ilvl w:val="0"/>
          <w:numId w:val="2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 smrtjo</w:t>
      </w:r>
    </w:p>
    <w:p w:rsidR="00D81133" w:rsidRDefault="00D81133" w:rsidP="00D81133">
      <w:pPr>
        <w:jc w:val="both"/>
        <w:rPr>
          <w:rFonts w:ascii="Comic Sans MS" w:hAnsi="Comic Sans MS"/>
          <w:sz w:val="20"/>
          <w:szCs w:val="20"/>
        </w:rPr>
      </w:pPr>
    </w:p>
    <w:p w:rsidR="00D81133" w:rsidRPr="00FE21D2" w:rsidRDefault="00D81133" w:rsidP="00D81133">
      <w:pPr>
        <w:numPr>
          <w:ilvl w:val="0"/>
          <w:numId w:val="4"/>
        </w:numPr>
        <w:jc w:val="both"/>
        <w:rPr>
          <w:rFonts w:ascii="Comic Sans MS" w:hAnsi="Comic Sans MS"/>
          <w:b/>
          <w:sz w:val="20"/>
          <w:szCs w:val="20"/>
        </w:rPr>
      </w:pPr>
      <w:r w:rsidRPr="00FE21D2">
        <w:rPr>
          <w:rFonts w:ascii="Comic Sans MS" w:hAnsi="Comic Sans MS"/>
          <w:b/>
          <w:sz w:val="20"/>
          <w:szCs w:val="20"/>
        </w:rPr>
        <w:t>Kakšna je lahko odpoved in opiši!</w:t>
      </w:r>
    </w:p>
    <w:p w:rsidR="00D81133" w:rsidRDefault="00D81133" w:rsidP="00D81133">
      <w:pPr>
        <w:jc w:val="both"/>
        <w:rPr>
          <w:rFonts w:ascii="Comic Sans MS" w:hAnsi="Comic Sans MS"/>
          <w:sz w:val="20"/>
          <w:szCs w:val="20"/>
        </w:rPr>
      </w:pPr>
      <w:r w:rsidRPr="00D17F98">
        <w:rPr>
          <w:rFonts w:ascii="Comic Sans MS" w:hAnsi="Comic Sans MS"/>
          <w:sz w:val="20"/>
          <w:szCs w:val="20"/>
          <w:u w:val="single"/>
        </w:rPr>
        <w:t>Redna</w:t>
      </w:r>
      <w:r>
        <w:rPr>
          <w:rFonts w:ascii="Comic Sans MS" w:hAnsi="Comic Sans MS"/>
          <w:sz w:val="20"/>
          <w:szCs w:val="20"/>
        </w:rPr>
        <w:t xml:space="preserve"> – delavec ima pravico do odpovednega roka.</w:t>
      </w:r>
    </w:p>
    <w:p w:rsidR="00D81133" w:rsidRDefault="00D81133" w:rsidP="00D81133">
      <w:pPr>
        <w:jc w:val="both"/>
        <w:rPr>
          <w:rFonts w:ascii="Comic Sans MS" w:hAnsi="Comic Sans MS"/>
          <w:sz w:val="20"/>
          <w:szCs w:val="20"/>
        </w:rPr>
      </w:pPr>
      <w:r w:rsidRPr="00D17F98">
        <w:rPr>
          <w:rFonts w:ascii="Comic Sans MS" w:hAnsi="Comic Sans MS"/>
          <w:sz w:val="20"/>
          <w:szCs w:val="20"/>
          <w:u w:val="single"/>
        </w:rPr>
        <w:t>Izredna</w:t>
      </w:r>
      <w:r>
        <w:rPr>
          <w:rFonts w:ascii="Comic Sans MS" w:hAnsi="Comic Sans MS"/>
          <w:sz w:val="20"/>
          <w:szCs w:val="20"/>
        </w:rPr>
        <w:t xml:space="preserve"> </w:t>
      </w:r>
      <w:r w:rsidR="00345DEB">
        <w:rPr>
          <w:rFonts w:ascii="Comic Sans MS" w:hAnsi="Comic Sans MS"/>
          <w:sz w:val="20"/>
          <w:szCs w:val="20"/>
        </w:rPr>
        <w:t>–</w:t>
      </w:r>
      <w:r>
        <w:rPr>
          <w:rFonts w:ascii="Comic Sans MS" w:hAnsi="Comic Sans MS"/>
          <w:sz w:val="20"/>
          <w:szCs w:val="20"/>
        </w:rPr>
        <w:t xml:space="preserve"> </w:t>
      </w:r>
      <w:r w:rsidR="00345DEB">
        <w:rPr>
          <w:rFonts w:ascii="Comic Sans MS" w:hAnsi="Comic Sans MS"/>
          <w:sz w:val="20"/>
          <w:szCs w:val="20"/>
        </w:rPr>
        <w:t>delavec lahko odpove pogodbo brez obrazložitve, delodajalec pa mora navesti utemeljen razlog.</w:t>
      </w:r>
    </w:p>
    <w:p w:rsidR="00345DEB" w:rsidRDefault="00345DEB" w:rsidP="00D81133">
      <w:pPr>
        <w:jc w:val="both"/>
        <w:rPr>
          <w:rFonts w:ascii="Comic Sans MS" w:hAnsi="Comic Sans MS"/>
          <w:sz w:val="20"/>
          <w:szCs w:val="20"/>
        </w:rPr>
      </w:pPr>
    </w:p>
    <w:p w:rsidR="00345DEB" w:rsidRPr="00FE21D2" w:rsidRDefault="00345DEB" w:rsidP="008D6561">
      <w:pPr>
        <w:numPr>
          <w:ilvl w:val="0"/>
          <w:numId w:val="4"/>
        </w:numPr>
        <w:jc w:val="both"/>
        <w:rPr>
          <w:rFonts w:ascii="Comic Sans MS" w:hAnsi="Comic Sans MS"/>
          <w:b/>
          <w:sz w:val="20"/>
          <w:szCs w:val="20"/>
        </w:rPr>
      </w:pPr>
      <w:r w:rsidRPr="00FE21D2">
        <w:rPr>
          <w:rFonts w:ascii="Comic Sans MS" w:hAnsi="Comic Sans MS"/>
          <w:b/>
          <w:sz w:val="20"/>
          <w:szCs w:val="20"/>
        </w:rPr>
        <w:t>Naštej razloge za redno odpoved s strani delodajalca</w:t>
      </w:r>
      <w:r w:rsidR="008D6561" w:rsidRPr="00FE21D2">
        <w:rPr>
          <w:rFonts w:ascii="Comic Sans MS" w:hAnsi="Comic Sans MS"/>
          <w:b/>
          <w:sz w:val="20"/>
          <w:szCs w:val="20"/>
        </w:rPr>
        <w:t>!</w:t>
      </w:r>
    </w:p>
    <w:p w:rsidR="008D6561" w:rsidRDefault="008D6561" w:rsidP="00674D43">
      <w:pPr>
        <w:numPr>
          <w:ilvl w:val="0"/>
          <w:numId w:val="27"/>
        </w:numPr>
        <w:jc w:val="both"/>
        <w:rPr>
          <w:rFonts w:ascii="Comic Sans MS" w:hAnsi="Comic Sans MS"/>
          <w:sz w:val="20"/>
          <w:szCs w:val="20"/>
        </w:rPr>
      </w:pPr>
      <w:r w:rsidRPr="00674D43">
        <w:rPr>
          <w:rFonts w:ascii="Comic Sans MS" w:hAnsi="Comic Sans MS"/>
          <w:sz w:val="20"/>
          <w:szCs w:val="20"/>
          <w:u w:val="single"/>
        </w:rPr>
        <w:t>poslovni razlog</w:t>
      </w:r>
      <w:r>
        <w:rPr>
          <w:rFonts w:ascii="Comic Sans MS" w:hAnsi="Comic Sans MS"/>
          <w:sz w:val="20"/>
          <w:szCs w:val="20"/>
        </w:rPr>
        <w:t xml:space="preserve"> (delavca ne potrebuje več)</w:t>
      </w:r>
    </w:p>
    <w:p w:rsidR="008D6561" w:rsidRDefault="008D6561" w:rsidP="00674D43">
      <w:pPr>
        <w:numPr>
          <w:ilvl w:val="0"/>
          <w:numId w:val="27"/>
        </w:numPr>
        <w:jc w:val="both"/>
        <w:rPr>
          <w:rFonts w:ascii="Comic Sans MS" w:hAnsi="Comic Sans MS"/>
          <w:sz w:val="20"/>
          <w:szCs w:val="20"/>
        </w:rPr>
      </w:pPr>
      <w:r w:rsidRPr="00674D43">
        <w:rPr>
          <w:rFonts w:ascii="Comic Sans MS" w:hAnsi="Comic Sans MS"/>
          <w:sz w:val="20"/>
          <w:szCs w:val="20"/>
          <w:u w:val="single"/>
        </w:rPr>
        <w:t>razlog nesposobnosti</w:t>
      </w:r>
      <w:r>
        <w:rPr>
          <w:rFonts w:ascii="Comic Sans MS" w:hAnsi="Comic Sans MS"/>
          <w:sz w:val="20"/>
          <w:szCs w:val="20"/>
        </w:rPr>
        <w:t xml:space="preserve"> (delavec ni opravljal pričakovanih del)</w:t>
      </w:r>
    </w:p>
    <w:p w:rsidR="008D6561" w:rsidRDefault="008D6561" w:rsidP="00674D43">
      <w:pPr>
        <w:numPr>
          <w:ilvl w:val="0"/>
          <w:numId w:val="27"/>
        </w:numPr>
        <w:jc w:val="both"/>
        <w:rPr>
          <w:rFonts w:ascii="Comic Sans MS" w:hAnsi="Comic Sans MS"/>
          <w:sz w:val="20"/>
          <w:szCs w:val="20"/>
        </w:rPr>
      </w:pPr>
      <w:r w:rsidRPr="00674D43">
        <w:rPr>
          <w:rFonts w:ascii="Comic Sans MS" w:hAnsi="Comic Sans MS"/>
          <w:sz w:val="20"/>
          <w:szCs w:val="20"/>
          <w:u w:val="single"/>
        </w:rPr>
        <w:t>krivdni razlog</w:t>
      </w:r>
      <w:r>
        <w:rPr>
          <w:rFonts w:ascii="Comic Sans MS" w:hAnsi="Comic Sans MS"/>
          <w:sz w:val="20"/>
          <w:szCs w:val="20"/>
        </w:rPr>
        <w:t xml:space="preserve"> (delavec je kršil obveznosti iz delovnega razmerja)</w:t>
      </w:r>
    </w:p>
    <w:p w:rsidR="008D6561" w:rsidRDefault="008D6561" w:rsidP="008D6561">
      <w:pPr>
        <w:jc w:val="both"/>
        <w:rPr>
          <w:rFonts w:ascii="Comic Sans MS" w:hAnsi="Comic Sans MS"/>
          <w:sz w:val="20"/>
          <w:szCs w:val="20"/>
        </w:rPr>
      </w:pPr>
    </w:p>
    <w:p w:rsidR="008D6561" w:rsidRPr="00FE21D2" w:rsidRDefault="008D6561" w:rsidP="008D6561">
      <w:pPr>
        <w:numPr>
          <w:ilvl w:val="0"/>
          <w:numId w:val="4"/>
        </w:numPr>
        <w:jc w:val="both"/>
        <w:rPr>
          <w:rFonts w:ascii="Comic Sans MS" w:hAnsi="Comic Sans MS"/>
          <w:b/>
          <w:sz w:val="20"/>
          <w:szCs w:val="20"/>
        </w:rPr>
      </w:pPr>
      <w:r w:rsidRPr="00FE21D2">
        <w:rPr>
          <w:rFonts w:ascii="Comic Sans MS" w:hAnsi="Comic Sans MS"/>
          <w:b/>
          <w:sz w:val="20"/>
          <w:szCs w:val="20"/>
        </w:rPr>
        <w:t>Naštej razloge za izredno odpoved s stani delodajalca!</w:t>
      </w:r>
    </w:p>
    <w:p w:rsidR="008D6561" w:rsidRDefault="009600C1" w:rsidP="00674D43">
      <w:pPr>
        <w:numPr>
          <w:ilvl w:val="0"/>
          <w:numId w:val="29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delavec krši obveznosti</w:t>
      </w:r>
    </w:p>
    <w:p w:rsidR="009600C1" w:rsidRDefault="009600C1" w:rsidP="00674D43">
      <w:pPr>
        <w:numPr>
          <w:ilvl w:val="0"/>
          <w:numId w:val="29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naklepno ali iz malomarnosti huje krši obveznosti</w:t>
      </w:r>
    </w:p>
    <w:p w:rsidR="009600C1" w:rsidRDefault="009600C1" w:rsidP="00674D43">
      <w:pPr>
        <w:numPr>
          <w:ilvl w:val="0"/>
          <w:numId w:val="29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če je delavec odsoten več kot 6 mesecev</w:t>
      </w:r>
    </w:p>
    <w:p w:rsidR="009600C1" w:rsidRDefault="009600C1" w:rsidP="00674D43">
      <w:pPr>
        <w:numPr>
          <w:ilvl w:val="0"/>
          <w:numId w:val="29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neuspešno poskusno delo</w:t>
      </w:r>
    </w:p>
    <w:p w:rsidR="009600C1" w:rsidRDefault="009600C1" w:rsidP="00674D43">
      <w:pPr>
        <w:numPr>
          <w:ilvl w:val="0"/>
          <w:numId w:val="29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 času bolovanja ne spoštuje navodil zdravnika</w:t>
      </w:r>
    </w:p>
    <w:p w:rsidR="009600C1" w:rsidRDefault="009600C1" w:rsidP="009600C1">
      <w:pPr>
        <w:jc w:val="both"/>
        <w:rPr>
          <w:rFonts w:ascii="Comic Sans MS" w:hAnsi="Comic Sans MS"/>
          <w:sz w:val="20"/>
          <w:szCs w:val="20"/>
        </w:rPr>
      </w:pPr>
    </w:p>
    <w:p w:rsidR="009600C1" w:rsidRPr="00FE21D2" w:rsidRDefault="009600C1" w:rsidP="009600C1">
      <w:pPr>
        <w:numPr>
          <w:ilvl w:val="0"/>
          <w:numId w:val="4"/>
        </w:numPr>
        <w:jc w:val="both"/>
        <w:rPr>
          <w:rFonts w:ascii="Comic Sans MS" w:hAnsi="Comic Sans MS"/>
          <w:b/>
          <w:sz w:val="20"/>
          <w:szCs w:val="20"/>
        </w:rPr>
      </w:pPr>
      <w:r w:rsidRPr="00FE21D2">
        <w:rPr>
          <w:rFonts w:ascii="Comic Sans MS" w:hAnsi="Comic Sans MS"/>
          <w:b/>
          <w:sz w:val="20"/>
          <w:szCs w:val="20"/>
        </w:rPr>
        <w:t>Naštej razloge za izredno odpoved s strani delavca!</w:t>
      </w:r>
    </w:p>
    <w:p w:rsidR="009600C1" w:rsidRDefault="009600C1" w:rsidP="00674D43">
      <w:pPr>
        <w:numPr>
          <w:ilvl w:val="0"/>
          <w:numId w:val="3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več kot dva meseca ne dobi plače</w:t>
      </w:r>
    </w:p>
    <w:p w:rsidR="009600C1" w:rsidRDefault="00FE21D2" w:rsidP="00674D43">
      <w:pPr>
        <w:numPr>
          <w:ilvl w:val="0"/>
          <w:numId w:val="3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ni varnih delovnih razmer</w:t>
      </w:r>
    </w:p>
    <w:p w:rsidR="00FE21D2" w:rsidRDefault="00FE21D2" w:rsidP="00674D43">
      <w:pPr>
        <w:numPr>
          <w:ilvl w:val="0"/>
          <w:numId w:val="3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žalitve na delovnem mestu, nasilje ali razlike v spolu</w:t>
      </w:r>
    </w:p>
    <w:p w:rsidR="00FE21D2" w:rsidRDefault="00FE21D2" w:rsidP="00FE21D2">
      <w:pPr>
        <w:jc w:val="both"/>
        <w:rPr>
          <w:rFonts w:ascii="Comic Sans MS" w:hAnsi="Comic Sans MS"/>
          <w:sz w:val="20"/>
          <w:szCs w:val="20"/>
        </w:rPr>
      </w:pPr>
    </w:p>
    <w:p w:rsidR="00FE21D2" w:rsidRPr="007C61EA" w:rsidRDefault="00FE21D2" w:rsidP="00FE21D2">
      <w:pPr>
        <w:jc w:val="both"/>
        <w:rPr>
          <w:rFonts w:ascii="Comic Sans MS" w:hAnsi="Comic Sans MS"/>
          <w:sz w:val="20"/>
          <w:szCs w:val="20"/>
        </w:rPr>
      </w:pPr>
    </w:p>
    <w:sectPr w:rsidR="00FE21D2" w:rsidRPr="007C61EA" w:rsidSect="00AC290D">
      <w:headerReference w:type="default" r:id="rId7"/>
      <w:footerReference w:type="even" r:id="rId8"/>
      <w:footerReference w:type="default" r:id="rId9"/>
      <w:pgSz w:w="12240" w:h="15840"/>
      <w:pgMar w:top="1079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36F" w:rsidRDefault="00CB436F">
      <w:r>
        <w:separator/>
      </w:r>
    </w:p>
  </w:endnote>
  <w:endnote w:type="continuationSeparator" w:id="0">
    <w:p w:rsidR="00CB436F" w:rsidRDefault="00CB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utterflyHeav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alt Disney Script v4.1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4DB" w:rsidRDefault="002D04DB" w:rsidP="000862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04DB" w:rsidRDefault="002D04DB" w:rsidP="007C61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4DB" w:rsidRPr="007C61EA" w:rsidRDefault="002D04DB" w:rsidP="007C61EA">
    <w:pPr>
      <w:pStyle w:val="Footer"/>
      <w:framePr w:wrap="around" w:vAnchor="text" w:hAnchor="margin" w:xAlign="right" w:y="1"/>
      <w:pBdr>
        <w:top w:val="single" w:sz="4" w:space="1" w:color="auto"/>
      </w:pBdr>
      <w:rPr>
        <w:rStyle w:val="PageNumber"/>
        <w:rFonts w:ascii="Comic Sans MS" w:hAnsi="Comic Sans MS"/>
      </w:rPr>
    </w:pPr>
    <w:r w:rsidRPr="007C61EA">
      <w:rPr>
        <w:rStyle w:val="PageNumber"/>
        <w:rFonts w:ascii="Comic Sans MS" w:hAnsi="Comic Sans MS"/>
      </w:rPr>
      <w:fldChar w:fldCharType="begin"/>
    </w:r>
    <w:r w:rsidRPr="007C61EA">
      <w:rPr>
        <w:rStyle w:val="PageNumber"/>
        <w:rFonts w:ascii="Comic Sans MS" w:hAnsi="Comic Sans MS"/>
      </w:rPr>
      <w:instrText xml:space="preserve">PAGE  </w:instrText>
    </w:r>
    <w:r w:rsidRPr="007C61EA">
      <w:rPr>
        <w:rStyle w:val="PageNumber"/>
        <w:rFonts w:ascii="Comic Sans MS" w:hAnsi="Comic Sans MS"/>
      </w:rPr>
      <w:fldChar w:fldCharType="separate"/>
    </w:r>
    <w:r w:rsidR="008E5951">
      <w:rPr>
        <w:rStyle w:val="PageNumber"/>
        <w:rFonts w:ascii="Comic Sans MS" w:hAnsi="Comic Sans MS"/>
        <w:noProof/>
      </w:rPr>
      <w:t>5</w:t>
    </w:r>
    <w:r w:rsidRPr="007C61EA">
      <w:rPr>
        <w:rStyle w:val="PageNumber"/>
        <w:rFonts w:ascii="Comic Sans MS" w:hAnsi="Comic Sans MS"/>
      </w:rPr>
      <w:fldChar w:fldCharType="end"/>
    </w:r>
  </w:p>
  <w:p w:rsidR="002D04DB" w:rsidRPr="007C61EA" w:rsidRDefault="002D04DB" w:rsidP="007C61EA">
    <w:pPr>
      <w:pStyle w:val="Footer"/>
      <w:pBdr>
        <w:top w:val="single" w:sz="4" w:space="1" w:color="auto"/>
      </w:pBdr>
      <w:ind w:right="360"/>
      <w:rPr>
        <w:rFonts w:ascii="Comic Sans MS" w:hAnsi="Comic Sans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36F" w:rsidRDefault="00CB436F">
      <w:r>
        <w:separator/>
      </w:r>
    </w:p>
  </w:footnote>
  <w:footnote w:type="continuationSeparator" w:id="0">
    <w:p w:rsidR="00CB436F" w:rsidRDefault="00CB4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4DB" w:rsidRPr="00F01B37" w:rsidRDefault="002D04DB" w:rsidP="00F01B37">
    <w:pPr>
      <w:pStyle w:val="Header"/>
      <w:pBdr>
        <w:bottom w:val="single" w:sz="4" w:space="1" w:color="auto"/>
      </w:pBdr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Pravo</w:t>
    </w:r>
    <w:r w:rsidRPr="00F01B37">
      <w:rPr>
        <w:rFonts w:ascii="Comic Sans MS" w:hAnsi="Comic Sans MS"/>
        <w:sz w:val="20"/>
        <w:szCs w:val="20"/>
      </w:rPr>
      <w:tab/>
    </w:r>
    <w:r w:rsidRPr="00F01B37">
      <w:rPr>
        <w:rFonts w:ascii="Comic Sans MS" w:hAnsi="Comic Sans MS"/>
        <w:sz w:val="20"/>
        <w:szCs w:val="20"/>
      </w:rPr>
      <w:tab/>
      <w:t>5. letnik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5EBF"/>
    <w:multiLevelType w:val="hybridMultilevel"/>
    <w:tmpl w:val="207A4E74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16442"/>
    <w:multiLevelType w:val="multilevel"/>
    <w:tmpl w:val="43326B0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97258"/>
    <w:multiLevelType w:val="multilevel"/>
    <w:tmpl w:val="43326B0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37C3B"/>
    <w:multiLevelType w:val="multilevel"/>
    <w:tmpl w:val="43326B0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57514"/>
    <w:multiLevelType w:val="hybridMultilevel"/>
    <w:tmpl w:val="C782468A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678"/>
    <w:multiLevelType w:val="hybridMultilevel"/>
    <w:tmpl w:val="AD5088F6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4F39"/>
    <w:multiLevelType w:val="multilevel"/>
    <w:tmpl w:val="43326B0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4315C"/>
    <w:multiLevelType w:val="multilevel"/>
    <w:tmpl w:val="43326B0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F0C73"/>
    <w:multiLevelType w:val="hybridMultilevel"/>
    <w:tmpl w:val="7C3A638C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D6803"/>
    <w:multiLevelType w:val="multilevel"/>
    <w:tmpl w:val="43326B0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12A92"/>
    <w:multiLevelType w:val="hybridMultilevel"/>
    <w:tmpl w:val="C8BC49F6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83256"/>
    <w:multiLevelType w:val="hybridMultilevel"/>
    <w:tmpl w:val="B3069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C6D31"/>
    <w:multiLevelType w:val="hybridMultilevel"/>
    <w:tmpl w:val="6714EEB0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A1FC5"/>
    <w:multiLevelType w:val="hybridMultilevel"/>
    <w:tmpl w:val="F75E9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3019BA"/>
    <w:multiLevelType w:val="multilevel"/>
    <w:tmpl w:val="43326B0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55AAC"/>
    <w:multiLevelType w:val="multilevel"/>
    <w:tmpl w:val="43326B0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E2604"/>
    <w:multiLevelType w:val="hybridMultilevel"/>
    <w:tmpl w:val="43326B08"/>
    <w:lvl w:ilvl="0" w:tplc="3D88013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52AE6"/>
    <w:multiLevelType w:val="hybridMultilevel"/>
    <w:tmpl w:val="C8446036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9771B"/>
    <w:multiLevelType w:val="hybridMultilevel"/>
    <w:tmpl w:val="1A0A3456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44235"/>
    <w:multiLevelType w:val="hybridMultilevel"/>
    <w:tmpl w:val="4866DE82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13AAE"/>
    <w:multiLevelType w:val="hybridMultilevel"/>
    <w:tmpl w:val="E2EADA0C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D6EF8"/>
    <w:multiLevelType w:val="multilevel"/>
    <w:tmpl w:val="43326B0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43CA1"/>
    <w:multiLevelType w:val="multilevel"/>
    <w:tmpl w:val="43326B0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56AF4"/>
    <w:multiLevelType w:val="multilevel"/>
    <w:tmpl w:val="410012D8"/>
    <w:lvl w:ilvl="0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067D7"/>
    <w:multiLevelType w:val="multilevel"/>
    <w:tmpl w:val="43326B0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E5E9F"/>
    <w:multiLevelType w:val="multilevel"/>
    <w:tmpl w:val="43326B0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C7DB0"/>
    <w:multiLevelType w:val="hybridMultilevel"/>
    <w:tmpl w:val="48E293D2"/>
    <w:lvl w:ilvl="0" w:tplc="CE6A5DB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973C2"/>
    <w:multiLevelType w:val="hybridMultilevel"/>
    <w:tmpl w:val="410012D8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539E5"/>
    <w:multiLevelType w:val="multilevel"/>
    <w:tmpl w:val="43326B0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76FD8"/>
    <w:multiLevelType w:val="hybridMultilevel"/>
    <w:tmpl w:val="1302A372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342BB"/>
    <w:multiLevelType w:val="hybridMultilevel"/>
    <w:tmpl w:val="68C24A26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6"/>
  </w:num>
  <w:num w:numId="4">
    <w:abstractNumId w:val="11"/>
  </w:num>
  <w:num w:numId="5">
    <w:abstractNumId w:val="24"/>
  </w:num>
  <w:num w:numId="6">
    <w:abstractNumId w:val="27"/>
  </w:num>
  <w:num w:numId="7">
    <w:abstractNumId w:val="23"/>
  </w:num>
  <w:num w:numId="8">
    <w:abstractNumId w:val="21"/>
  </w:num>
  <w:num w:numId="9">
    <w:abstractNumId w:val="0"/>
  </w:num>
  <w:num w:numId="10">
    <w:abstractNumId w:val="1"/>
  </w:num>
  <w:num w:numId="11">
    <w:abstractNumId w:val="29"/>
  </w:num>
  <w:num w:numId="12">
    <w:abstractNumId w:val="14"/>
  </w:num>
  <w:num w:numId="13">
    <w:abstractNumId w:val="12"/>
  </w:num>
  <w:num w:numId="14">
    <w:abstractNumId w:val="2"/>
  </w:num>
  <w:num w:numId="15">
    <w:abstractNumId w:val="30"/>
  </w:num>
  <w:num w:numId="16">
    <w:abstractNumId w:val="7"/>
  </w:num>
  <w:num w:numId="17">
    <w:abstractNumId w:val="20"/>
  </w:num>
  <w:num w:numId="18">
    <w:abstractNumId w:val="9"/>
  </w:num>
  <w:num w:numId="19">
    <w:abstractNumId w:val="4"/>
  </w:num>
  <w:num w:numId="20">
    <w:abstractNumId w:val="3"/>
  </w:num>
  <w:num w:numId="21">
    <w:abstractNumId w:val="10"/>
  </w:num>
  <w:num w:numId="22">
    <w:abstractNumId w:val="22"/>
  </w:num>
  <w:num w:numId="23">
    <w:abstractNumId w:val="8"/>
  </w:num>
  <w:num w:numId="24">
    <w:abstractNumId w:val="25"/>
  </w:num>
  <w:num w:numId="25">
    <w:abstractNumId w:val="18"/>
  </w:num>
  <w:num w:numId="26">
    <w:abstractNumId w:val="28"/>
  </w:num>
  <w:num w:numId="27">
    <w:abstractNumId w:val="17"/>
  </w:num>
  <w:num w:numId="28">
    <w:abstractNumId w:val="15"/>
  </w:num>
  <w:num w:numId="29">
    <w:abstractNumId w:val="19"/>
  </w:num>
  <w:num w:numId="30">
    <w:abstractNumId w:val="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4FA2"/>
    <w:rsid w:val="00014F72"/>
    <w:rsid w:val="000862CF"/>
    <w:rsid w:val="00092E51"/>
    <w:rsid w:val="0010477B"/>
    <w:rsid w:val="00162F2D"/>
    <w:rsid w:val="001D10E7"/>
    <w:rsid w:val="001E5C27"/>
    <w:rsid w:val="00207B22"/>
    <w:rsid w:val="00251126"/>
    <w:rsid w:val="0026682E"/>
    <w:rsid w:val="002777AE"/>
    <w:rsid w:val="002D04DB"/>
    <w:rsid w:val="00315C48"/>
    <w:rsid w:val="0033076C"/>
    <w:rsid w:val="00345DEB"/>
    <w:rsid w:val="0036417B"/>
    <w:rsid w:val="004472AD"/>
    <w:rsid w:val="00477F1B"/>
    <w:rsid w:val="004C4522"/>
    <w:rsid w:val="004F40E4"/>
    <w:rsid w:val="00590D16"/>
    <w:rsid w:val="005E077F"/>
    <w:rsid w:val="005E4F4D"/>
    <w:rsid w:val="00674D43"/>
    <w:rsid w:val="006B4263"/>
    <w:rsid w:val="006C3032"/>
    <w:rsid w:val="00721FF3"/>
    <w:rsid w:val="00733AB8"/>
    <w:rsid w:val="00765001"/>
    <w:rsid w:val="00780097"/>
    <w:rsid w:val="007B7A91"/>
    <w:rsid w:val="007C61EA"/>
    <w:rsid w:val="007F6883"/>
    <w:rsid w:val="00814643"/>
    <w:rsid w:val="008602F1"/>
    <w:rsid w:val="008C6935"/>
    <w:rsid w:val="008D6561"/>
    <w:rsid w:val="008D6C92"/>
    <w:rsid w:val="008E5951"/>
    <w:rsid w:val="008E76DB"/>
    <w:rsid w:val="008F3B7E"/>
    <w:rsid w:val="008F6CE3"/>
    <w:rsid w:val="0092207E"/>
    <w:rsid w:val="00924FA2"/>
    <w:rsid w:val="009600C1"/>
    <w:rsid w:val="009660E8"/>
    <w:rsid w:val="00971A9A"/>
    <w:rsid w:val="00972FC8"/>
    <w:rsid w:val="009B2255"/>
    <w:rsid w:val="00A045DF"/>
    <w:rsid w:val="00A82123"/>
    <w:rsid w:val="00AB474D"/>
    <w:rsid w:val="00AC0432"/>
    <w:rsid w:val="00AC290D"/>
    <w:rsid w:val="00AD35A2"/>
    <w:rsid w:val="00AF72E4"/>
    <w:rsid w:val="00B84743"/>
    <w:rsid w:val="00BC3866"/>
    <w:rsid w:val="00BE1818"/>
    <w:rsid w:val="00C27B6A"/>
    <w:rsid w:val="00C37018"/>
    <w:rsid w:val="00CB436F"/>
    <w:rsid w:val="00CC5B37"/>
    <w:rsid w:val="00D141FA"/>
    <w:rsid w:val="00D17F98"/>
    <w:rsid w:val="00D420B8"/>
    <w:rsid w:val="00D81133"/>
    <w:rsid w:val="00D91D5D"/>
    <w:rsid w:val="00E1799C"/>
    <w:rsid w:val="00E75F64"/>
    <w:rsid w:val="00F01B37"/>
    <w:rsid w:val="00F17B5A"/>
    <w:rsid w:val="00F206D5"/>
    <w:rsid w:val="00F839AC"/>
    <w:rsid w:val="00FA037C"/>
    <w:rsid w:val="00FC5BDA"/>
    <w:rsid w:val="00FD2613"/>
    <w:rsid w:val="00FE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1B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1B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tka\My%20Documents\&#352;ola\&#352;o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Šola.dot</Template>
  <TotalTime>0</TotalTime>
  <Pages>3</Pages>
  <Words>1106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2019-05-20T11:59:00Z</dcterms:created>
  <dcterms:modified xsi:type="dcterms:W3CDTF">2019-05-20T11:59:00Z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