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AD" w:rsidRDefault="00A80553">
      <w:pPr>
        <w:rPr>
          <w:sz w:val="10"/>
        </w:rPr>
      </w:pPr>
      <w:bookmarkStart w:id="0" w:name="_GoBack"/>
      <w:bookmarkEnd w:id="0"/>
      <w:r>
        <w:rPr>
          <w:b/>
          <w:sz w:val="10"/>
        </w:rPr>
        <w:t>Opredelitev</w:t>
      </w:r>
      <w:r>
        <w:rPr>
          <w:sz w:val="10"/>
        </w:rPr>
        <w:t>:</w:t>
      </w:r>
      <w:r>
        <w:rPr>
          <w:b/>
          <w:sz w:val="10"/>
        </w:rPr>
        <w:t>Čustva</w:t>
      </w:r>
      <w:r>
        <w:rPr>
          <w:sz w:val="10"/>
        </w:rPr>
        <w:t xml:space="preserve"> so duševni procesi in stanja,s katerimi doživljamo vrednostni odnos do nečesa. </w:t>
      </w:r>
      <w:r>
        <w:rPr>
          <w:b/>
          <w:sz w:val="10"/>
        </w:rPr>
        <w:t>Vrednostni odnos</w:t>
      </w:r>
      <w:r>
        <w:rPr>
          <w:sz w:val="10"/>
        </w:rPr>
        <w:t xml:space="preserve">(prijeten-neprijeten;ugoden-neugoden;privlačen-neprivlačen). </w:t>
      </w:r>
      <w:r>
        <w:rPr>
          <w:b/>
          <w:sz w:val="10"/>
        </w:rPr>
        <w:t>Funkcije</w:t>
      </w:r>
      <w:r>
        <w:rPr>
          <w:sz w:val="10"/>
        </w:rPr>
        <w:t>:</w:t>
      </w:r>
      <w:r>
        <w:rPr>
          <w:b/>
          <w:i/>
          <w:sz w:val="10"/>
        </w:rPr>
        <w:t>usmerjevalna in motivirajoča</w:t>
      </w:r>
      <w:r>
        <w:rPr>
          <w:sz w:val="10"/>
        </w:rPr>
        <w:t xml:space="preserve"> (izogibanje objektom,ki povzročajo negativna čustva;približevanje tistim,ki povzročajo pozitivna);</w:t>
      </w:r>
      <w:r>
        <w:rPr>
          <w:b/>
          <w:i/>
          <w:sz w:val="10"/>
        </w:rPr>
        <w:t>prilagoditvena</w:t>
      </w:r>
      <w:r>
        <w:rPr>
          <w:sz w:val="10"/>
        </w:rPr>
        <w:t>(ležje obvladujemo okolje in se mu prilagajamo).</w:t>
      </w:r>
      <w:r>
        <w:rPr>
          <w:b/>
          <w:sz w:val="10"/>
        </w:rPr>
        <w:t>1.Sestavine:Fiziologija</w:t>
      </w:r>
      <w:r>
        <w:rPr>
          <w:sz w:val="10"/>
        </w:rPr>
        <w:t>:Namen čustvenega vzburjenja:priprava organizma za povečano aktivnost v dogodku,ki izzove čustvo in je za nas pomemben.</w:t>
      </w:r>
      <w:r>
        <w:rPr>
          <w:b/>
          <w:sz w:val="10"/>
        </w:rPr>
        <w:t>Vloga možganov</w:t>
      </w:r>
      <w:r>
        <w:rPr>
          <w:sz w:val="10"/>
        </w:rPr>
        <w:t xml:space="preserve">:hipotalamus,limbični sistem,hemisferi:desna bolj udeležena pri čustvenem vzburjenju,leva pa pri zaviranju čustev (večja izraznost leve strani obraza,boljše prepoznavanje barve glasu z levim ušesom). </w:t>
      </w:r>
      <w:r>
        <w:rPr>
          <w:b/>
          <w:sz w:val="10"/>
        </w:rPr>
        <w:t>Vloga avtonomnega živčevja</w:t>
      </w:r>
      <w:r>
        <w:rPr>
          <w:sz w:val="10"/>
        </w:rPr>
        <w:t>:simpatik in parasimpatik,ki oživčujeta notranje organe.Povečano delovanje pospeši ali zavira delovanje notranjih organov.Povečana aktivnost:</w:t>
      </w:r>
      <w:r>
        <w:rPr>
          <w:i/>
          <w:sz w:val="10"/>
        </w:rPr>
        <w:t>simpatika</w:t>
      </w:r>
      <w:r>
        <w:rPr>
          <w:sz w:val="10"/>
        </w:rPr>
        <w:t>(širjenje zenic,inhibicija slinjenja, potenje,oženje perifernih žil,širjenje žil v mišicah in možganih, povečan srčni utrip,povečan krvni pritisk,zaviranje prebave).</w:t>
      </w:r>
      <w:r>
        <w:rPr>
          <w:i/>
          <w:sz w:val="10"/>
        </w:rPr>
        <w:t>Parasimpatik</w:t>
      </w:r>
      <w:r>
        <w:rPr>
          <w:sz w:val="10"/>
        </w:rPr>
        <w:t>: samo obrneš prejšnje.</w:t>
      </w:r>
    </w:p>
    <w:p w:rsidR="00F05FAD" w:rsidRDefault="00F05FAD">
      <w:pPr>
        <w:rPr>
          <w:sz w:val="10"/>
        </w:rPr>
      </w:pPr>
    </w:p>
    <w:p w:rsidR="00F05FAD" w:rsidRDefault="00A80553">
      <w:pPr>
        <w:rPr>
          <w:sz w:val="10"/>
        </w:rPr>
      </w:pPr>
      <w:r>
        <w:rPr>
          <w:b/>
          <w:sz w:val="10"/>
        </w:rPr>
        <w:t>Poligraf</w:t>
      </w:r>
      <w:r>
        <w:rPr>
          <w:sz w:val="10"/>
        </w:rPr>
        <w:t xml:space="preserve">:za merjenje fizioloških sprememb med čustvenim vzburjenjem. </w:t>
      </w:r>
      <w:r>
        <w:rPr>
          <w:b/>
          <w:sz w:val="10"/>
        </w:rPr>
        <w:t>2.Izražanje čustev</w:t>
      </w:r>
      <w:r>
        <w:rPr>
          <w:sz w:val="10"/>
        </w:rPr>
        <w:t>:dejavniki,ki pomembno vplivajo na izražanje čustev (prirojene fiziološke spremembe pri čustvovanju;nekdaj koristne kretnje v situacijah,ki so pomembne za posameznika;socialno učenje(pravila izražanja čustev);socialne posledice izražanja čustev). Prepoznavanje je zelo zapleten proces,ki je rezultat učenja.Vključuje znanje o pomenu:razl.situacij; gibov;lastnih izrazov,ki si ga pridobimo z vsakdanjimi izkušnjami.Vključuje tudi zahtevnejše oblike mišljenja:ustvarjanje hipotez; primerjave;sklepanje. Dejavniki,ki vplivajo na prepoznavanje,so:kontekst; kulturno določena pravila izražanja;časovni potek;neskladje med različnimi kanali izražanja čustev. Neverbalno čustveno sporazumevanje zajema:proces prepoznavanja in izražanja čustev;kontekst;prikrivanje in ponarejanje čustvenih izrazov. Motivi za prikrivanje:kulturna pravila;osebni razlogi; namerno goljufanje. Čustveno pronicanje.</w:t>
      </w:r>
    </w:p>
    <w:p w:rsidR="00F05FAD" w:rsidRDefault="00F05FAD">
      <w:pPr>
        <w:rPr>
          <w:sz w:val="10"/>
        </w:rPr>
      </w:pPr>
    </w:p>
    <w:p w:rsidR="00F05FAD" w:rsidRDefault="00A80553">
      <w:pPr>
        <w:rPr>
          <w:sz w:val="10"/>
        </w:rPr>
      </w:pPr>
      <w:r>
        <w:rPr>
          <w:b/>
          <w:sz w:val="10"/>
        </w:rPr>
        <w:t>3.Čustveno doživljanje</w:t>
      </w:r>
      <w:r>
        <w:rPr>
          <w:sz w:val="10"/>
        </w:rPr>
        <w:t xml:space="preserve">: </w:t>
      </w:r>
      <w:r>
        <w:rPr>
          <w:b/>
          <w:sz w:val="10"/>
        </w:rPr>
        <w:t>1.Sestavljenost</w:t>
      </w:r>
      <w:r>
        <w:rPr>
          <w:sz w:val="10"/>
        </w:rPr>
        <w:t>:enostavna(prvotna, nesestavljena,pojavljajo se kmalu po rojstvu,v vseh kulturah,izražamo predvsem z obrazom,opaznejše fiziološke spremembe</w:t>
      </w:r>
      <w:r>
        <w:rPr>
          <w:rFonts w:ascii="Wingdings" w:hAnsi="Wingdings"/>
          <w:sz w:val="10"/>
          <w:lang w:val="sl-SI"/>
        </w:rPr>
        <w:t></w:t>
      </w:r>
      <w:r>
        <w:rPr>
          <w:sz w:val="10"/>
        </w:rPr>
        <w:t>strah,jeza,veselje, žalost,ljubezen;sestavljena(veliko,sestavljena iz enostavnih,pojavijo se kasneje,procesi učenja</w:t>
      </w:r>
      <w:r>
        <w:rPr>
          <w:rFonts w:ascii="Wingdings" w:hAnsi="Wingdings"/>
          <w:sz w:val="10"/>
          <w:lang w:val="sl-SI"/>
        </w:rPr>
        <w:t></w:t>
      </w:r>
      <w:r>
        <w:rPr>
          <w:sz w:val="10"/>
        </w:rPr>
        <w:t>ljubezen,zavist, ljubosumje.</w:t>
      </w:r>
      <w:r>
        <w:rPr>
          <w:b/>
          <w:sz w:val="10"/>
        </w:rPr>
        <w:t>2.Jakost</w:t>
      </w:r>
      <w:r>
        <w:rPr>
          <w:sz w:val="10"/>
        </w:rPr>
        <w:t xml:space="preserve">:močna in šibka. </w:t>
      </w:r>
      <w:r>
        <w:rPr>
          <w:b/>
          <w:sz w:val="10"/>
        </w:rPr>
        <w:t>3.Trajanje</w:t>
      </w:r>
      <w:r>
        <w:rPr>
          <w:sz w:val="10"/>
        </w:rPr>
        <w:t>:dolgotrajna in kratkotrajna.4.Jakost in trajanje: razpoloženje (šibka in dolgotrajna-&gt;otožnost),afekt(močna in kratkotrajan-&gt;bes). Komponente čustvenega doživljanaj:</w:t>
      </w:r>
      <w:r>
        <w:rPr>
          <w:b/>
          <w:sz w:val="10"/>
        </w:rPr>
        <w:t>1.Vrednostna</w:t>
      </w:r>
      <w:r>
        <w:rPr>
          <w:sz w:val="10"/>
        </w:rPr>
        <w:t xml:space="preserve"> (ugodna-neugodna);</w:t>
      </w:r>
      <w:r>
        <w:rPr>
          <w:b/>
          <w:sz w:val="10"/>
        </w:rPr>
        <w:t>2.Jakostna</w:t>
      </w:r>
      <w:r>
        <w:rPr>
          <w:sz w:val="10"/>
        </w:rPr>
        <w:t xml:space="preserve"> (šibka-močna);</w:t>
      </w:r>
      <w:r>
        <w:rPr>
          <w:b/>
          <w:sz w:val="10"/>
        </w:rPr>
        <w:t>3.Aktivnostna</w:t>
      </w:r>
      <w:r>
        <w:rPr>
          <w:sz w:val="10"/>
        </w:rPr>
        <w:t>(vzburjajoča-pomirjajoča).</w:t>
      </w:r>
      <w:r>
        <w:rPr>
          <w:b/>
          <w:sz w:val="10"/>
        </w:rPr>
        <w:t>Čustveni razvoj</w:t>
      </w:r>
      <w:r>
        <w:rPr>
          <w:sz w:val="10"/>
        </w:rPr>
        <w:t>: (ugodje, neugodje-2,3;jeza,gnus-4;strah-7;ljubezen-14;veselost,ljubosumje-15;radost-20).</w:t>
      </w:r>
      <w:r>
        <w:rPr>
          <w:b/>
          <w:sz w:val="10"/>
        </w:rPr>
        <w:t>Čustvena zrelost</w:t>
      </w:r>
      <w:r>
        <w:rPr>
          <w:sz w:val="10"/>
        </w:rPr>
        <w:t>:</w:t>
      </w:r>
      <w:r>
        <w:rPr>
          <w:b/>
          <w:sz w:val="10"/>
        </w:rPr>
        <w:t>1.Ustreznost čustvenih izzivov</w:t>
      </w:r>
      <w:r>
        <w:rPr>
          <w:sz w:val="10"/>
        </w:rPr>
        <w:t>(situacija);</w:t>
      </w:r>
      <w:r>
        <w:rPr>
          <w:b/>
          <w:sz w:val="10"/>
        </w:rPr>
        <w:t>2.Razvitost</w:t>
      </w:r>
      <w:r>
        <w:rPr>
          <w:sz w:val="10"/>
        </w:rPr>
        <w:t xml:space="preserve"> in primerna kontrola čustvenih izrazov (nezmožnost čustvene kontrole, pretirana kontrola);</w:t>
      </w:r>
      <w:r>
        <w:rPr>
          <w:b/>
          <w:sz w:val="10"/>
        </w:rPr>
        <w:t>3.Pestrost in kompleksnost čustev</w:t>
      </w:r>
      <w:r>
        <w:rPr>
          <w:sz w:val="10"/>
        </w:rPr>
        <w:t>.</w:t>
      </w:r>
      <w:r>
        <w:rPr>
          <w:b/>
          <w:sz w:val="10"/>
        </w:rPr>
        <w:t>Skrivanje čustev</w:t>
      </w:r>
      <w:r>
        <w:rPr>
          <w:sz w:val="10"/>
        </w:rPr>
        <w:t xml:space="preserve"> (čustvo doživljamo,a ga ne pokažemo)</w:t>
      </w:r>
      <w:r>
        <w:rPr>
          <w:b/>
          <w:sz w:val="10"/>
        </w:rPr>
        <w:t>Maskiranje</w:t>
      </w:r>
      <w:r>
        <w:rPr>
          <w:sz w:val="10"/>
        </w:rPr>
        <w:t xml:space="preserve"> čustev(čustvo doživljamo, nočemo ga izraziti,druge želimo prepričati v nasprotno).</w:t>
      </w:r>
    </w:p>
    <w:p w:rsidR="00F05FAD" w:rsidRDefault="00F05FAD">
      <w:pPr>
        <w:rPr>
          <w:sz w:val="10"/>
        </w:rPr>
      </w:pPr>
    </w:p>
    <w:p w:rsidR="00F05FAD" w:rsidRDefault="00F05FAD">
      <w:pPr>
        <w:rPr>
          <w:sz w:val="10"/>
        </w:rPr>
      </w:pPr>
    </w:p>
    <w:sectPr w:rsidR="00F05FA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553"/>
    <w:rsid w:val="001A3731"/>
    <w:rsid w:val="00A80553"/>
    <w:rsid w:val="00F0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